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0C5" w:rsidRPr="004F4C43" w:rsidRDefault="008B60C5" w:rsidP="008B60C5">
      <w:pPr>
        <w:pStyle w:val="Sinespaciado"/>
        <w:jc w:val="both"/>
        <w:rPr>
          <w:rFonts w:ascii="Comic Sans MS" w:hAnsi="Comic Sans MS" w:cs="Calibri Light"/>
          <w:sz w:val="24"/>
          <w:szCs w:val="24"/>
          <w:lang w:val="es-CO"/>
        </w:rPr>
      </w:pPr>
      <w:bookmarkStart w:id="0" w:name="_GoBack"/>
      <w:bookmarkEnd w:id="0"/>
      <w:r w:rsidRPr="004F4C43">
        <w:rPr>
          <w:rFonts w:ascii="Comic Sans MS" w:hAnsi="Comic Sans MS" w:cs="Calibri Light"/>
          <w:sz w:val="24"/>
          <w:szCs w:val="24"/>
          <w:lang w:val="es-CO"/>
        </w:rPr>
        <w:t>Señor</w:t>
      </w:r>
    </w:p>
    <w:p w:rsidR="008B60C5" w:rsidRPr="004F4C43" w:rsidRDefault="008B60C5" w:rsidP="008B60C5">
      <w:pPr>
        <w:pStyle w:val="Sinespaciado"/>
        <w:jc w:val="both"/>
        <w:rPr>
          <w:rFonts w:ascii="Comic Sans MS" w:hAnsi="Comic Sans MS" w:cs="Calibri Light"/>
          <w:sz w:val="24"/>
          <w:szCs w:val="24"/>
          <w:lang w:val="es-CO"/>
        </w:rPr>
      </w:pPr>
      <w:r w:rsidRPr="004F4C43">
        <w:rPr>
          <w:rFonts w:ascii="Comic Sans MS" w:hAnsi="Comic Sans MS" w:cs="Calibri Light"/>
          <w:sz w:val="24"/>
          <w:szCs w:val="24"/>
          <w:lang w:val="es-CO"/>
        </w:rPr>
        <w:t>MAGISTRADO TRIBUNAL ADMINISTRATIVO DEL HUILA - REPARTO.</w:t>
      </w:r>
    </w:p>
    <w:p w:rsidR="008B60C5" w:rsidRPr="004F4C43" w:rsidRDefault="008B60C5" w:rsidP="008B60C5">
      <w:pPr>
        <w:pStyle w:val="Sinespaciado"/>
        <w:jc w:val="both"/>
        <w:rPr>
          <w:rFonts w:ascii="Comic Sans MS" w:hAnsi="Comic Sans MS" w:cs="Calibri Light"/>
          <w:sz w:val="24"/>
          <w:szCs w:val="24"/>
          <w:lang w:val="es-CO"/>
        </w:rPr>
      </w:pPr>
      <w:r w:rsidRPr="004F4C43">
        <w:rPr>
          <w:rFonts w:ascii="Comic Sans MS" w:hAnsi="Comic Sans MS" w:cs="Calibri Light"/>
          <w:sz w:val="24"/>
          <w:szCs w:val="24"/>
          <w:lang w:val="es-CO"/>
        </w:rPr>
        <w:t>E.</w:t>
      </w:r>
      <w:r w:rsidRPr="004F4C43">
        <w:rPr>
          <w:rFonts w:ascii="Comic Sans MS" w:hAnsi="Comic Sans MS" w:cs="Calibri Light"/>
          <w:sz w:val="24"/>
          <w:szCs w:val="24"/>
          <w:lang w:val="es-CO"/>
        </w:rPr>
        <w:tab/>
      </w:r>
      <w:r w:rsidRPr="004F4C43">
        <w:rPr>
          <w:rFonts w:ascii="Comic Sans MS" w:hAnsi="Comic Sans MS" w:cs="Calibri Light"/>
          <w:sz w:val="24"/>
          <w:szCs w:val="24"/>
          <w:lang w:val="es-CO"/>
        </w:rPr>
        <w:tab/>
        <w:t>S.</w:t>
      </w:r>
      <w:r w:rsidRPr="004F4C43">
        <w:rPr>
          <w:rFonts w:ascii="Comic Sans MS" w:hAnsi="Comic Sans MS" w:cs="Calibri Light"/>
          <w:sz w:val="24"/>
          <w:szCs w:val="24"/>
          <w:lang w:val="es-CO"/>
        </w:rPr>
        <w:tab/>
      </w:r>
      <w:r w:rsidRPr="004F4C43">
        <w:rPr>
          <w:rFonts w:ascii="Comic Sans MS" w:hAnsi="Comic Sans MS" w:cs="Calibri Light"/>
          <w:sz w:val="24"/>
          <w:szCs w:val="24"/>
          <w:lang w:val="es-CO"/>
        </w:rPr>
        <w:tab/>
        <w:t>D.</w:t>
      </w:r>
    </w:p>
    <w:p w:rsidR="008B60C5" w:rsidRPr="004F4C43" w:rsidRDefault="008B60C5" w:rsidP="008B60C5">
      <w:pPr>
        <w:pStyle w:val="Sinespaciado"/>
        <w:jc w:val="both"/>
        <w:rPr>
          <w:rFonts w:ascii="Comic Sans MS" w:hAnsi="Comic Sans MS" w:cs="Calibri Light"/>
          <w:sz w:val="24"/>
          <w:szCs w:val="24"/>
          <w:lang w:val="es-CO"/>
        </w:rPr>
      </w:pPr>
    </w:p>
    <w:p w:rsidR="008B60C5" w:rsidRPr="004F4C43" w:rsidRDefault="008B60C5" w:rsidP="008B60C5">
      <w:pPr>
        <w:pStyle w:val="Sinespaciado"/>
        <w:ind w:left="1416"/>
        <w:jc w:val="both"/>
        <w:rPr>
          <w:rFonts w:ascii="Comic Sans MS" w:hAnsi="Comic Sans MS" w:cs="Calibri Light"/>
          <w:sz w:val="24"/>
          <w:szCs w:val="24"/>
          <w:lang w:val="es-CO"/>
        </w:rPr>
      </w:pPr>
    </w:p>
    <w:p w:rsidR="00A84602" w:rsidRPr="004F4C43" w:rsidRDefault="008B60C5" w:rsidP="004F066B">
      <w:pPr>
        <w:pStyle w:val="Sinespaciado"/>
        <w:ind w:left="1416" w:firstLine="708"/>
        <w:jc w:val="both"/>
        <w:rPr>
          <w:rFonts w:ascii="Comic Sans MS" w:hAnsi="Comic Sans MS" w:cs="Calibri Light"/>
          <w:sz w:val="24"/>
          <w:szCs w:val="24"/>
          <w:lang w:val="es-CO"/>
        </w:rPr>
      </w:pPr>
      <w:r w:rsidRPr="004F4C43">
        <w:rPr>
          <w:rFonts w:ascii="Comic Sans MS" w:hAnsi="Comic Sans MS" w:cs="Calibri Light"/>
          <w:sz w:val="24"/>
          <w:szCs w:val="24"/>
          <w:lang w:val="es-CO"/>
        </w:rPr>
        <w:t xml:space="preserve">REF.: ACCION DE TUTELA DE </w:t>
      </w:r>
      <w:r w:rsidR="004F066B" w:rsidRPr="004F4C43">
        <w:rPr>
          <w:rFonts w:ascii="Comic Sans MS" w:hAnsi="Comic Sans MS" w:cs="Calibri Light"/>
          <w:sz w:val="24"/>
          <w:szCs w:val="24"/>
          <w:lang w:val="es-CO"/>
        </w:rPr>
        <w:t>MILLER OSORIO</w:t>
      </w:r>
    </w:p>
    <w:p w:rsidR="00A84602" w:rsidRPr="004F4C43" w:rsidRDefault="00A84602" w:rsidP="004F066B">
      <w:pPr>
        <w:pStyle w:val="Sinespaciado"/>
        <w:ind w:left="1416" w:firstLine="708"/>
        <w:jc w:val="both"/>
        <w:rPr>
          <w:rFonts w:ascii="Comic Sans MS" w:hAnsi="Comic Sans MS" w:cs="Calibri Light"/>
          <w:sz w:val="24"/>
          <w:szCs w:val="24"/>
          <w:lang w:val="es-CO"/>
        </w:rPr>
      </w:pPr>
      <w:r w:rsidRPr="004F4C43">
        <w:rPr>
          <w:rFonts w:ascii="Comic Sans MS" w:hAnsi="Comic Sans MS" w:cs="Calibri Light"/>
          <w:sz w:val="24"/>
          <w:szCs w:val="24"/>
          <w:lang w:val="es-CO"/>
        </w:rPr>
        <w:t xml:space="preserve">          </w:t>
      </w:r>
      <w:r w:rsidR="004F066B" w:rsidRPr="004F4C43">
        <w:rPr>
          <w:rFonts w:ascii="Comic Sans MS" w:hAnsi="Comic Sans MS" w:cs="Calibri Light"/>
          <w:sz w:val="24"/>
          <w:szCs w:val="24"/>
          <w:lang w:val="es-CO"/>
        </w:rPr>
        <w:t>MONTENEGRO como</w:t>
      </w:r>
      <w:r w:rsidRPr="004F4C43">
        <w:rPr>
          <w:rFonts w:ascii="Comic Sans MS" w:hAnsi="Comic Sans MS" w:cs="Calibri Light"/>
          <w:sz w:val="24"/>
          <w:szCs w:val="24"/>
          <w:lang w:val="es-CO"/>
        </w:rPr>
        <w:t xml:space="preserve"> </w:t>
      </w:r>
      <w:r w:rsidR="004F066B" w:rsidRPr="004F4C43">
        <w:rPr>
          <w:rFonts w:ascii="Comic Sans MS" w:hAnsi="Comic Sans MS" w:cs="Calibri Light"/>
          <w:sz w:val="24"/>
          <w:szCs w:val="24"/>
          <w:lang w:val="es-CO"/>
        </w:rPr>
        <w:t>mecanismo transitorio</w:t>
      </w:r>
    </w:p>
    <w:p w:rsidR="00A84602" w:rsidRPr="004F4C43" w:rsidRDefault="004F066B" w:rsidP="004F066B">
      <w:pPr>
        <w:pStyle w:val="Sinespaciado"/>
        <w:ind w:left="1416" w:firstLine="708"/>
        <w:jc w:val="both"/>
        <w:rPr>
          <w:rFonts w:ascii="Comic Sans MS" w:hAnsi="Comic Sans MS" w:cs="Calibri Light"/>
          <w:sz w:val="24"/>
          <w:szCs w:val="24"/>
          <w:lang w:val="es-CO"/>
        </w:rPr>
      </w:pPr>
      <w:r w:rsidRPr="004F4C43">
        <w:rPr>
          <w:rFonts w:ascii="Comic Sans MS" w:hAnsi="Comic Sans MS" w:cs="Calibri Light"/>
          <w:sz w:val="24"/>
          <w:szCs w:val="24"/>
          <w:lang w:val="es-CO"/>
        </w:rPr>
        <w:t xml:space="preserve"> </w:t>
      </w:r>
      <w:r w:rsidR="00A84602" w:rsidRPr="004F4C43">
        <w:rPr>
          <w:rFonts w:ascii="Comic Sans MS" w:hAnsi="Comic Sans MS" w:cs="Calibri Light"/>
          <w:sz w:val="24"/>
          <w:szCs w:val="24"/>
          <w:lang w:val="es-CO"/>
        </w:rPr>
        <w:t xml:space="preserve">          </w:t>
      </w:r>
      <w:proofErr w:type="gramStart"/>
      <w:r w:rsidRPr="004F4C43">
        <w:rPr>
          <w:rFonts w:ascii="Comic Sans MS" w:hAnsi="Comic Sans MS" w:cs="Calibri Light"/>
          <w:sz w:val="24"/>
          <w:szCs w:val="24"/>
          <w:lang w:val="es-CO"/>
        </w:rPr>
        <w:t>para</w:t>
      </w:r>
      <w:proofErr w:type="gramEnd"/>
      <w:r w:rsidRPr="004F4C43">
        <w:rPr>
          <w:rFonts w:ascii="Comic Sans MS" w:hAnsi="Comic Sans MS" w:cs="Calibri Light"/>
          <w:sz w:val="24"/>
          <w:szCs w:val="24"/>
          <w:lang w:val="es-CO"/>
        </w:rPr>
        <w:t xml:space="preserve"> evitar un perjuicio mayor en</w:t>
      </w:r>
      <w:r w:rsidR="00A84602" w:rsidRPr="004F4C43">
        <w:rPr>
          <w:rFonts w:ascii="Comic Sans MS" w:hAnsi="Comic Sans MS" w:cs="Calibri Light"/>
          <w:sz w:val="24"/>
          <w:szCs w:val="24"/>
          <w:lang w:val="es-CO"/>
        </w:rPr>
        <w:t xml:space="preserve"> </w:t>
      </w:r>
      <w:r w:rsidR="008B60C5" w:rsidRPr="004F4C43">
        <w:rPr>
          <w:rFonts w:ascii="Comic Sans MS" w:hAnsi="Comic Sans MS" w:cs="Calibri Light"/>
          <w:sz w:val="24"/>
          <w:szCs w:val="24"/>
          <w:lang w:val="es-CO"/>
        </w:rPr>
        <w:t xml:space="preserve">contra </w:t>
      </w:r>
      <w:r w:rsidRPr="004F4C43">
        <w:rPr>
          <w:rFonts w:ascii="Comic Sans MS" w:hAnsi="Comic Sans MS" w:cs="Calibri Light"/>
          <w:sz w:val="24"/>
          <w:szCs w:val="24"/>
          <w:lang w:val="es-CO"/>
        </w:rPr>
        <w:t>la</w:t>
      </w:r>
    </w:p>
    <w:p w:rsidR="008B60C5" w:rsidRPr="004F4C43" w:rsidRDefault="00A84602" w:rsidP="004F066B">
      <w:pPr>
        <w:pStyle w:val="Sinespaciado"/>
        <w:ind w:left="1416" w:firstLine="708"/>
        <w:jc w:val="both"/>
        <w:rPr>
          <w:rFonts w:ascii="Comic Sans MS" w:hAnsi="Comic Sans MS" w:cs="Calibri Light"/>
          <w:sz w:val="24"/>
          <w:szCs w:val="24"/>
          <w:lang w:val="es-CO"/>
        </w:rPr>
      </w:pPr>
      <w:r w:rsidRPr="004F4C43">
        <w:rPr>
          <w:rFonts w:ascii="Comic Sans MS" w:hAnsi="Comic Sans MS" w:cs="Calibri Light"/>
          <w:sz w:val="24"/>
          <w:szCs w:val="24"/>
          <w:lang w:val="es-CO"/>
        </w:rPr>
        <w:t xml:space="preserve">           </w:t>
      </w:r>
      <w:r w:rsidR="004F066B" w:rsidRPr="004F4C43">
        <w:rPr>
          <w:rFonts w:ascii="Comic Sans MS" w:hAnsi="Comic Sans MS" w:cs="Calibri Light"/>
          <w:sz w:val="24"/>
          <w:szCs w:val="24"/>
          <w:lang w:val="es-CO"/>
        </w:rPr>
        <w:t>UNIVERSIDAD DEL TOLIMA y Otros.</w:t>
      </w:r>
    </w:p>
    <w:p w:rsidR="008B60C5" w:rsidRDefault="008B60C5" w:rsidP="008B60C5">
      <w:pPr>
        <w:pStyle w:val="Sinespaciado"/>
        <w:jc w:val="both"/>
        <w:rPr>
          <w:rFonts w:ascii="Comic Sans MS" w:hAnsi="Comic Sans MS" w:cs="Calibri Light"/>
          <w:bCs/>
          <w:sz w:val="24"/>
          <w:szCs w:val="24"/>
          <w:lang w:val="es-CO"/>
        </w:rPr>
      </w:pPr>
    </w:p>
    <w:p w:rsidR="00B12679" w:rsidRPr="004F4C43" w:rsidRDefault="00B12679" w:rsidP="008B60C5">
      <w:pPr>
        <w:pStyle w:val="Sinespaciado"/>
        <w:jc w:val="both"/>
        <w:rPr>
          <w:rFonts w:ascii="Comic Sans MS" w:hAnsi="Comic Sans MS" w:cs="Calibri Light"/>
          <w:bCs/>
          <w:sz w:val="24"/>
          <w:szCs w:val="24"/>
          <w:lang w:val="es-CO"/>
        </w:rPr>
      </w:pPr>
    </w:p>
    <w:p w:rsidR="008B60C5" w:rsidRPr="004F4C43" w:rsidRDefault="008B60C5" w:rsidP="00CF7C1D">
      <w:pPr>
        <w:pStyle w:val="Sinespaciado"/>
        <w:jc w:val="both"/>
        <w:rPr>
          <w:rFonts w:ascii="Comic Sans MS" w:hAnsi="Comic Sans MS" w:cs="Calibri Light"/>
          <w:sz w:val="24"/>
          <w:szCs w:val="24"/>
          <w:lang w:val="es-CO"/>
        </w:rPr>
      </w:pPr>
      <w:r w:rsidRPr="004F4C43">
        <w:rPr>
          <w:rFonts w:ascii="Comic Sans MS" w:hAnsi="Comic Sans MS" w:cs="Calibri Light"/>
          <w:bCs/>
          <w:sz w:val="24"/>
          <w:szCs w:val="24"/>
          <w:lang w:val="es-CO"/>
        </w:rPr>
        <w:t>MILLER OSORIO MONTENEGRO</w:t>
      </w:r>
      <w:r w:rsidRPr="004F4C43">
        <w:rPr>
          <w:rFonts w:ascii="Comic Sans MS" w:hAnsi="Comic Sans MS" w:cs="Calibri Light"/>
          <w:sz w:val="24"/>
          <w:szCs w:val="24"/>
          <w:lang w:val="es-CO"/>
        </w:rPr>
        <w:t xml:space="preserve">, mayor de edad, domiciliado en Neiva, identificado </w:t>
      </w:r>
      <w:r w:rsidR="0068369C" w:rsidRPr="004F4C43">
        <w:rPr>
          <w:rFonts w:ascii="Comic Sans MS" w:hAnsi="Comic Sans MS" w:cs="Calibri Light"/>
          <w:sz w:val="24"/>
          <w:szCs w:val="24"/>
          <w:lang w:val="es-CO"/>
        </w:rPr>
        <w:t>como aparece al pie de mi correspondiente firma</w:t>
      </w:r>
      <w:r w:rsidRPr="004F4C43">
        <w:rPr>
          <w:rFonts w:ascii="Comic Sans MS" w:hAnsi="Comic Sans MS" w:cs="Calibri Light"/>
          <w:sz w:val="24"/>
          <w:szCs w:val="24"/>
          <w:lang w:val="es-CO"/>
        </w:rPr>
        <w:t xml:space="preserve">, actuando </w:t>
      </w:r>
      <w:r w:rsidR="004F066B" w:rsidRPr="004F4C43">
        <w:rPr>
          <w:rFonts w:ascii="Comic Sans MS" w:hAnsi="Comic Sans MS" w:cs="Calibri Light"/>
          <w:sz w:val="24"/>
          <w:szCs w:val="24"/>
          <w:lang w:val="es-CO"/>
        </w:rPr>
        <w:t>en mi propio nombre</w:t>
      </w:r>
      <w:r w:rsidR="0068369C" w:rsidRPr="004F4C43">
        <w:rPr>
          <w:rFonts w:ascii="Comic Sans MS" w:hAnsi="Comic Sans MS" w:cs="Calibri Light"/>
          <w:sz w:val="24"/>
          <w:szCs w:val="24"/>
          <w:lang w:val="es-CO"/>
        </w:rPr>
        <w:t xml:space="preserve"> y</w:t>
      </w:r>
      <w:r w:rsidR="004F066B" w:rsidRPr="004F4C43">
        <w:rPr>
          <w:rFonts w:ascii="Comic Sans MS" w:hAnsi="Comic Sans MS" w:cs="Calibri Light"/>
          <w:sz w:val="24"/>
          <w:szCs w:val="24"/>
          <w:lang w:val="es-CO"/>
        </w:rPr>
        <w:t xml:space="preserve"> en mi condición de estudiante de la UNIVERSIDAD DEL TOLIMA del programa a Distancia de Seguridad y Salud en el Trabajo </w:t>
      </w:r>
      <w:r w:rsidR="0085369D" w:rsidRPr="004F4C43">
        <w:rPr>
          <w:rFonts w:ascii="Comic Sans MS" w:hAnsi="Comic Sans MS" w:cs="Calibri Light"/>
          <w:sz w:val="24"/>
          <w:szCs w:val="24"/>
          <w:lang w:val="es-CO"/>
        </w:rPr>
        <w:t xml:space="preserve">en la </w:t>
      </w:r>
      <w:r w:rsidR="004F066B" w:rsidRPr="004F4C43">
        <w:rPr>
          <w:rFonts w:ascii="Comic Sans MS" w:hAnsi="Comic Sans MS" w:cs="Calibri Light"/>
          <w:sz w:val="24"/>
          <w:szCs w:val="24"/>
          <w:lang w:val="es-CO"/>
        </w:rPr>
        <w:t>sede IDEAD Neiva</w:t>
      </w:r>
      <w:r w:rsidRPr="004F4C43">
        <w:rPr>
          <w:rFonts w:ascii="Comic Sans MS" w:hAnsi="Comic Sans MS" w:cs="Calibri Light"/>
          <w:sz w:val="24"/>
          <w:szCs w:val="24"/>
          <w:lang w:val="es-CO"/>
        </w:rPr>
        <w:t xml:space="preserve">, acudo ante su Despacho, para instaurar ACCIÓN DE TUTELA </w:t>
      </w:r>
      <w:r w:rsidR="004F066B" w:rsidRPr="004F4C43">
        <w:rPr>
          <w:rFonts w:ascii="Comic Sans MS" w:hAnsi="Comic Sans MS" w:cs="Calibri Light"/>
          <w:sz w:val="24"/>
          <w:szCs w:val="24"/>
          <w:lang w:val="es-CO"/>
        </w:rPr>
        <w:t xml:space="preserve">como mecanismo transitorio para evitar un perjuicio mayor en </w:t>
      </w:r>
      <w:r w:rsidRPr="004F4C43">
        <w:rPr>
          <w:rFonts w:ascii="Comic Sans MS" w:hAnsi="Comic Sans MS" w:cs="Calibri Light"/>
          <w:sz w:val="24"/>
          <w:szCs w:val="24"/>
          <w:lang w:val="es-CO"/>
        </w:rPr>
        <w:t xml:space="preserve">contra </w:t>
      </w:r>
      <w:r w:rsidR="004F066B" w:rsidRPr="004F4C43">
        <w:rPr>
          <w:rFonts w:ascii="Comic Sans MS" w:hAnsi="Comic Sans MS" w:cs="Calibri Light"/>
          <w:sz w:val="24"/>
          <w:szCs w:val="24"/>
          <w:lang w:val="es-CO"/>
        </w:rPr>
        <w:t xml:space="preserve">la UNIVERSIDAD DEL TOLIMA y el MINISTERIO DE EDUCACIÓN NACIONAL, igualmente para que sean vinculados </w:t>
      </w:r>
      <w:r w:rsidR="00B37945" w:rsidRPr="004F4C43">
        <w:rPr>
          <w:rFonts w:ascii="Comic Sans MS" w:hAnsi="Comic Sans MS" w:cs="Calibri Light"/>
          <w:sz w:val="24"/>
          <w:szCs w:val="24"/>
          <w:lang w:val="es-CO"/>
        </w:rPr>
        <w:t>como terceros con interés a</w:t>
      </w:r>
      <w:r w:rsidR="004F066B" w:rsidRPr="004F4C43">
        <w:rPr>
          <w:rFonts w:ascii="Comic Sans MS" w:hAnsi="Comic Sans MS" w:cs="Calibri Light"/>
          <w:sz w:val="24"/>
          <w:szCs w:val="24"/>
          <w:lang w:val="es-CO"/>
        </w:rPr>
        <w:t xml:space="preserve">l MINISTERIO DE TECNOLOGIA DE LA INFORMACIÓN Y COMUNICACIONES, MINISTERIO DEL TRABAJO, las empresas COLOMBIA TELECOMUNICACIONES S.A. ESP – MOVISTAR,  </w:t>
      </w:r>
      <w:r w:rsidR="00826F79" w:rsidRPr="004F4C43">
        <w:rPr>
          <w:rFonts w:ascii="Comic Sans MS" w:hAnsi="Comic Sans MS"/>
          <w:sz w:val="24"/>
          <w:szCs w:val="24"/>
          <w:lang w:val="es-CO"/>
        </w:rPr>
        <w:t>COMUNICACIONES CELULAR S.A.</w:t>
      </w:r>
      <w:r w:rsidR="004F066B" w:rsidRPr="004F4C43">
        <w:rPr>
          <w:rFonts w:ascii="Comic Sans MS" w:hAnsi="Comic Sans MS"/>
          <w:sz w:val="24"/>
          <w:szCs w:val="24"/>
          <w:lang w:val="es-CO"/>
        </w:rPr>
        <w:t xml:space="preserve"> </w:t>
      </w:r>
      <w:r w:rsidR="00826F79" w:rsidRPr="004F4C43">
        <w:rPr>
          <w:rFonts w:ascii="Comic Sans MS" w:hAnsi="Comic Sans MS"/>
          <w:sz w:val="24"/>
          <w:szCs w:val="24"/>
          <w:lang w:val="es-CO"/>
        </w:rPr>
        <w:t xml:space="preserve">- CLARO MOVIL Y FIJO, </w:t>
      </w:r>
      <w:r w:rsidR="00DD39F9" w:rsidRPr="004F4C43">
        <w:rPr>
          <w:rFonts w:ascii="Comic Sans MS" w:hAnsi="Comic Sans MS" w:cs="Arial"/>
          <w:sz w:val="24"/>
          <w:szCs w:val="24"/>
          <w:shd w:val="clear" w:color="auto" w:fill="FFFFFF"/>
        </w:rPr>
        <w:t xml:space="preserve">COLOMBIA MÓVIL S.A. E.S.P. - </w:t>
      </w:r>
      <w:r w:rsidR="00826F79" w:rsidRPr="004F4C43">
        <w:rPr>
          <w:rFonts w:ascii="Comic Sans MS" w:hAnsi="Comic Sans MS"/>
          <w:sz w:val="24"/>
          <w:szCs w:val="24"/>
          <w:lang w:val="es-CO"/>
        </w:rPr>
        <w:t>TIGO MOVIL COLOMBIA</w:t>
      </w:r>
      <w:r w:rsidR="00D13DBC" w:rsidRPr="004F4C43">
        <w:rPr>
          <w:rFonts w:ascii="Comic Sans MS" w:hAnsi="Comic Sans MS"/>
          <w:sz w:val="24"/>
          <w:szCs w:val="24"/>
          <w:lang w:val="es-CO"/>
        </w:rPr>
        <w:t xml:space="preserve"> y</w:t>
      </w:r>
      <w:r w:rsidR="00826F79" w:rsidRPr="004F4C43">
        <w:rPr>
          <w:rFonts w:ascii="Comic Sans MS" w:hAnsi="Comic Sans MS"/>
          <w:sz w:val="24"/>
          <w:szCs w:val="24"/>
          <w:lang w:val="es-CO"/>
        </w:rPr>
        <w:t xml:space="preserve"> la COMISIÓN DE REGULACIÓN DE TELECOMUNICACIONES, </w:t>
      </w:r>
      <w:r w:rsidRPr="004F4C43">
        <w:rPr>
          <w:rFonts w:ascii="Comic Sans MS" w:hAnsi="Comic Sans MS" w:cs="Calibri Light"/>
          <w:sz w:val="24"/>
          <w:szCs w:val="24"/>
          <w:lang w:val="es-CO"/>
        </w:rPr>
        <w:t>de conformidad con el artículo 86  de la Constitución Política y el Decreto Reglamentario 2591 de 1991, con el fin de que se ampare el derecho constitucional fundamental que considero vulnerados.</w:t>
      </w:r>
    </w:p>
    <w:p w:rsidR="008B60C5" w:rsidRPr="004F4C43" w:rsidRDefault="008B60C5" w:rsidP="008B60C5">
      <w:pPr>
        <w:pStyle w:val="Sinespaciado"/>
        <w:jc w:val="both"/>
        <w:rPr>
          <w:rFonts w:ascii="Comic Sans MS" w:hAnsi="Comic Sans MS" w:cs="Calibri Light"/>
          <w:sz w:val="24"/>
          <w:szCs w:val="24"/>
          <w:lang w:val="es-CO"/>
        </w:rPr>
      </w:pPr>
    </w:p>
    <w:p w:rsidR="0068369C" w:rsidRPr="004F4C43" w:rsidRDefault="0068369C" w:rsidP="0068369C">
      <w:pPr>
        <w:pStyle w:val="Sinespaciado"/>
        <w:jc w:val="center"/>
        <w:rPr>
          <w:rFonts w:ascii="Comic Sans MS" w:hAnsi="Comic Sans MS" w:cs="Calibri Light"/>
          <w:sz w:val="24"/>
          <w:szCs w:val="24"/>
          <w:lang w:val="es-CO"/>
        </w:rPr>
      </w:pPr>
      <w:r w:rsidRPr="004F4C43">
        <w:rPr>
          <w:rFonts w:ascii="Comic Sans MS" w:hAnsi="Comic Sans MS" w:cs="Calibri Light"/>
          <w:sz w:val="24"/>
          <w:szCs w:val="24"/>
          <w:lang w:val="es-CO"/>
        </w:rPr>
        <w:t>LAS PARTES</w:t>
      </w:r>
    </w:p>
    <w:p w:rsidR="0068369C" w:rsidRPr="004F4C43" w:rsidRDefault="0068369C" w:rsidP="008B60C5">
      <w:pPr>
        <w:pStyle w:val="Sinespaciado"/>
        <w:jc w:val="both"/>
        <w:rPr>
          <w:rFonts w:ascii="Comic Sans MS" w:hAnsi="Comic Sans MS" w:cs="Calibri Light"/>
          <w:sz w:val="24"/>
          <w:szCs w:val="24"/>
          <w:lang w:val="es-CO"/>
        </w:rPr>
      </w:pPr>
    </w:p>
    <w:p w:rsidR="0068369C" w:rsidRPr="004F4C43" w:rsidRDefault="0068369C" w:rsidP="008B60C5">
      <w:pPr>
        <w:pStyle w:val="Sinespaciado"/>
        <w:jc w:val="both"/>
        <w:rPr>
          <w:rFonts w:ascii="Comic Sans MS" w:hAnsi="Comic Sans MS" w:cs="Calibri Light"/>
          <w:sz w:val="24"/>
          <w:szCs w:val="24"/>
          <w:lang w:val="es-CO"/>
        </w:rPr>
      </w:pPr>
      <w:r w:rsidRPr="004F4C43">
        <w:rPr>
          <w:rFonts w:ascii="Comic Sans MS" w:hAnsi="Comic Sans MS" w:cs="Calibri Light"/>
          <w:sz w:val="24"/>
          <w:szCs w:val="24"/>
          <w:lang w:val="es-CO"/>
        </w:rPr>
        <w:t>El Accionante:</w:t>
      </w:r>
    </w:p>
    <w:p w:rsidR="0068369C" w:rsidRPr="004F4C43" w:rsidRDefault="0068369C" w:rsidP="008B60C5">
      <w:pPr>
        <w:pStyle w:val="Sinespaciado"/>
        <w:jc w:val="both"/>
        <w:rPr>
          <w:rFonts w:ascii="Comic Sans MS" w:hAnsi="Comic Sans MS" w:cs="Calibri Light"/>
          <w:sz w:val="24"/>
          <w:szCs w:val="24"/>
          <w:lang w:val="es-CO"/>
        </w:rPr>
      </w:pPr>
    </w:p>
    <w:p w:rsidR="0068369C" w:rsidRPr="004F4C43" w:rsidRDefault="0068369C" w:rsidP="004E3414">
      <w:pPr>
        <w:pStyle w:val="Sinespaciado"/>
        <w:numPr>
          <w:ilvl w:val="0"/>
          <w:numId w:val="16"/>
        </w:numPr>
        <w:jc w:val="both"/>
        <w:rPr>
          <w:rFonts w:ascii="Comic Sans MS" w:hAnsi="Comic Sans MS" w:cs="Calibri Light"/>
          <w:sz w:val="24"/>
          <w:szCs w:val="24"/>
          <w:lang w:val="es-CO"/>
        </w:rPr>
      </w:pPr>
      <w:r w:rsidRPr="004F4C43">
        <w:rPr>
          <w:rFonts w:ascii="Comic Sans MS" w:hAnsi="Comic Sans MS" w:cs="Calibri Light"/>
          <w:sz w:val="24"/>
          <w:szCs w:val="24"/>
          <w:lang w:val="es-CO"/>
        </w:rPr>
        <w:t>MILLER OSORIO MONTENEGRO, mayor de edad, identificado con la C.C. No. 85.454.042, con domicilio y residencia en la ciudad de Neiva – Huila.</w:t>
      </w:r>
    </w:p>
    <w:p w:rsidR="0068369C" w:rsidRPr="004F4C43" w:rsidRDefault="0068369C" w:rsidP="008B60C5">
      <w:pPr>
        <w:pStyle w:val="Sinespaciado"/>
        <w:jc w:val="both"/>
        <w:rPr>
          <w:rFonts w:ascii="Comic Sans MS" w:hAnsi="Comic Sans MS" w:cs="Calibri Light"/>
          <w:sz w:val="24"/>
          <w:szCs w:val="24"/>
          <w:lang w:val="es-CO"/>
        </w:rPr>
      </w:pPr>
    </w:p>
    <w:p w:rsidR="0068369C" w:rsidRPr="004F4C43" w:rsidRDefault="0068369C" w:rsidP="008B60C5">
      <w:pPr>
        <w:pStyle w:val="Sinespaciado"/>
        <w:jc w:val="both"/>
        <w:rPr>
          <w:rFonts w:ascii="Comic Sans MS" w:hAnsi="Comic Sans MS" w:cs="Calibri Light"/>
          <w:sz w:val="24"/>
          <w:szCs w:val="24"/>
          <w:lang w:val="es-CO"/>
        </w:rPr>
      </w:pPr>
      <w:r w:rsidRPr="004F4C43">
        <w:rPr>
          <w:rFonts w:ascii="Comic Sans MS" w:hAnsi="Comic Sans MS" w:cs="Calibri Light"/>
          <w:sz w:val="24"/>
          <w:szCs w:val="24"/>
          <w:lang w:val="es-CO"/>
        </w:rPr>
        <w:t xml:space="preserve">Las Accionadas: </w:t>
      </w:r>
    </w:p>
    <w:p w:rsidR="0068369C" w:rsidRPr="004F4C43" w:rsidRDefault="0068369C" w:rsidP="008B60C5">
      <w:pPr>
        <w:pStyle w:val="Sinespaciado"/>
        <w:jc w:val="both"/>
        <w:rPr>
          <w:rFonts w:ascii="Comic Sans MS" w:hAnsi="Comic Sans MS" w:cs="Calibri Light"/>
          <w:sz w:val="24"/>
          <w:szCs w:val="24"/>
          <w:lang w:val="es-CO"/>
        </w:rPr>
      </w:pPr>
    </w:p>
    <w:p w:rsidR="0068369C" w:rsidRPr="004F4C43" w:rsidRDefault="0068369C" w:rsidP="004E3414">
      <w:pPr>
        <w:pStyle w:val="Sinespaciado"/>
        <w:numPr>
          <w:ilvl w:val="0"/>
          <w:numId w:val="17"/>
        </w:numPr>
        <w:jc w:val="both"/>
        <w:rPr>
          <w:rFonts w:ascii="Comic Sans MS" w:hAnsi="Comic Sans MS" w:cs="Arial"/>
          <w:sz w:val="24"/>
          <w:szCs w:val="24"/>
          <w:shd w:val="clear" w:color="auto" w:fill="FFFFFF"/>
        </w:rPr>
      </w:pPr>
      <w:r w:rsidRPr="004F4C43">
        <w:rPr>
          <w:rFonts w:ascii="Comic Sans MS" w:hAnsi="Comic Sans MS" w:cs="Calibri Light"/>
          <w:sz w:val="24"/>
          <w:szCs w:val="24"/>
          <w:lang w:val="es-CO"/>
        </w:rPr>
        <w:t xml:space="preserve">La UNIVERSIDAD DEL TOLIMA – NIT. </w:t>
      </w:r>
      <w:r w:rsidRPr="004F4C43">
        <w:rPr>
          <w:rFonts w:ascii="Comic Sans MS" w:hAnsi="Comic Sans MS" w:cs="Arial"/>
          <w:sz w:val="24"/>
          <w:szCs w:val="24"/>
          <w:shd w:val="clear" w:color="auto" w:fill="FFFFFF"/>
        </w:rPr>
        <w:t>890.700.640-7, con domicilio en la ciudad de Ibagué – Tolima y sede de educación A Distancia en la ciudad de Neiva.</w:t>
      </w:r>
    </w:p>
    <w:p w:rsidR="0068369C" w:rsidRPr="004F4C43" w:rsidRDefault="0068369C" w:rsidP="008B60C5">
      <w:pPr>
        <w:pStyle w:val="Sinespaciado"/>
        <w:jc w:val="both"/>
        <w:rPr>
          <w:rFonts w:ascii="Comic Sans MS" w:hAnsi="Comic Sans MS" w:cs="Arial"/>
          <w:sz w:val="24"/>
          <w:szCs w:val="24"/>
          <w:shd w:val="clear" w:color="auto" w:fill="FFFFFF"/>
        </w:rPr>
      </w:pPr>
    </w:p>
    <w:p w:rsidR="0068369C" w:rsidRPr="004F4C43" w:rsidRDefault="0068369C" w:rsidP="004E3414">
      <w:pPr>
        <w:pStyle w:val="Sinespaciado"/>
        <w:numPr>
          <w:ilvl w:val="0"/>
          <w:numId w:val="17"/>
        </w:numPr>
        <w:jc w:val="both"/>
        <w:rPr>
          <w:rFonts w:ascii="Comic Sans MS" w:hAnsi="Comic Sans MS" w:cs="Calibri Light"/>
          <w:sz w:val="24"/>
          <w:szCs w:val="24"/>
          <w:lang w:val="es-CO"/>
        </w:rPr>
      </w:pPr>
      <w:r w:rsidRPr="004F4C43">
        <w:rPr>
          <w:rFonts w:ascii="Comic Sans MS" w:hAnsi="Comic Sans MS" w:cs="Calibri Light"/>
          <w:sz w:val="24"/>
          <w:szCs w:val="24"/>
          <w:lang w:val="es-CO"/>
        </w:rPr>
        <w:t xml:space="preserve">El MINISTERIO DE EDUCACIÓN NACIONAL – </w:t>
      </w:r>
      <w:proofErr w:type="spellStart"/>
      <w:r w:rsidRPr="004F4C43">
        <w:rPr>
          <w:rFonts w:ascii="Comic Sans MS" w:hAnsi="Comic Sans MS" w:cs="Calibri Light"/>
          <w:sz w:val="24"/>
          <w:szCs w:val="24"/>
          <w:lang w:val="es-CO"/>
        </w:rPr>
        <w:t>nit</w:t>
      </w:r>
      <w:proofErr w:type="spellEnd"/>
      <w:r w:rsidRPr="004F4C43">
        <w:rPr>
          <w:rFonts w:ascii="Comic Sans MS" w:hAnsi="Comic Sans MS" w:cs="Calibri Light"/>
          <w:sz w:val="24"/>
          <w:szCs w:val="24"/>
          <w:lang w:val="es-CO"/>
        </w:rPr>
        <w:t xml:space="preserve">. </w:t>
      </w:r>
      <w:r w:rsidRPr="004F4C43">
        <w:rPr>
          <w:rFonts w:ascii="Comic Sans MS" w:hAnsi="Comic Sans MS" w:cs="Arial"/>
          <w:sz w:val="24"/>
          <w:szCs w:val="24"/>
          <w:shd w:val="clear" w:color="auto" w:fill="FFFFFF"/>
        </w:rPr>
        <w:t>899999001, con domicilio en la ciudad de Bogotá D. C.</w:t>
      </w:r>
    </w:p>
    <w:p w:rsidR="0068369C" w:rsidRPr="004F4C43" w:rsidRDefault="0068369C" w:rsidP="008B60C5">
      <w:pPr>
        <w:pStyle w:val="Sinespaciado"/>
        <w:jc w:val="both"/>
        <w:rPr>
          <w:rFonts w:ascii="Comic Sans MS" w:hAnsi="Comic Sans MS" w:cs="Calibri Light"/>
          <w:sz w:val="24"/>
          <w:szCs w:val="24"/>
          <w:lang w:val="es-CO"/>
        </w:rPr>
      </w:pPr>
    </w:p>
    <w:p w:rsidR="0068369C" w:rsidRPr="004F4C43" w:rsidRDefault="0068369C" w:rsidP="008B60C5">
      <w:pPr>
        <w:pStyle w:val="Sinespaciado"/>
        <w:jc w:val="both"/>
        <w:rPr>
          <w:rFonts w:ascii="Comic Sans MS" w:hAnsi="Comic Sans MS" w:cs="Calibri Light"/>
          <w:sz w:val="24"/>
          <w:szCs w:val="24"/>
          <w:lang w:val="es-CO"/>
        </w:rPr>
      </w:pPr>
      <w:r w:rsidRPr="004F4C43">
        <w:rPr>
          <w:rFonts w:ascii="Comic Sans MS" w:hAnsi="Comic Sans MS" w:cs="Calibri Light"/>
          <w:sz w:val="24"/>
          <w:szCs w:val="24"/>
          <w:lang w:val="es-CO"/>
        </w:rPr>
        <w:t>Las vinculadas como terceros con interés:</w:t>
      </w:r>
    </w:p>
    <w:p w:rsidR="0068369C" w:rsidRPr="004F4C43" w:rsidRDefault="0068369C" w:rsidP="008B60C5">
      <w:pPr>
        <w:pStyle w:val="Sinespaciado"/>
        <w:jc w:val="both"/>
        <w:rPr>
          <w:rFonts w:ascii="Comic Sans MS" w:hAnsi="Comic Sans MS" w:cs="Calibri Light"/>
          <w:sz w:val="24"/>
          <w:szCs w:val="24"/>
          <w:lang w:val="es-CO"/>
        </w:rPr>
      </w:pPr>
    </w:p>
    <w:p w:rsidR="0068369C" w:rsidRPr="004F4C43" w:rsidRDefault="0068369C" w:rsidP="004E3414">
      <w:pPr>
        <w:pStyle w:val="Sinespaciado"/>
        <w:numPr>
          <w:ilvl w:val="0"/>
          <w:numId w:val="18"/>
        </w:numPr>
        <w:jc w:val="both"/>
        <w:rPr>
          <w:rFonts w:ascii="Comic Sans MS" w:hAnsi="Comic Sans MS" w:cs="Calibri Light"/>
          <w:sz w:val="24"/>
          <w:szCs w:val="24"/>
          <w:lang w:val="es-CO"/>
        </w:rPr>
      </w:pPr>
      <w:r w:rsidRPr="004F4C43">
        <w:rPr>
          <w:rFonts w:ascii="Comic Sans MS" w:hAnsi="Comic Sans MS" w:cs="Calibri Light"/>
          <w:sz w:val="24"/>
          <w:szCs w:val="24"/>
          <w:lang w:val="es-CO"/>
        </w:rPr>
        <w:t xml:space="preserve">El MINISTERIO DE TECNOLOGIA DE </w:t>
      </w:r>
      <w:r w:rsidR="00DD39F9" w:rsidRPr="004F4C43">
        <w:rPr>
          <w:rFonts w:ascii="Comic Sans MS" w:hAnsi="Comic Sans MS" w:cs="Calibri Light"/>
          <w:sz w:val="24"/>
          <w:szCs w:val="24"/>
          <w:lang w:val="es-CO"/>
        </w:rPr>
        <w:t>LA INFORMACIÓN Y COMUNICACIONES -</w:t>
      </w:r>
      <w:r w:rsidRPr="004F4C43">
        <w:rPr>
          <w:rFonts w:ascii="Comic Sans MS" w:hAnsi="Comic Sans MS" w:cs="Calibri Light"/>
          <w:sz w:val="24"/>
          <w:szCs w:val="24"/>
          <w:lang w:val="es-CO"/>
        </w:rPr>
        <w:t xml:space="preserve"> NIT. </w:t>
      </w:r>
      <w:r w:rsidRPr="004F4C43">
        <w:rPr>
          <w:rFonts w:ascii="Comic Sans MS" w:hAnsi="Comic Sans MS" w:cs="Arial"/>
          <w:sz w:val="24"/>
          <w:szCs w:val="24"/>
          <w:shd w:val="clear" w:color="auto" w:fill="FFFFFF"/>
        </w:rPr>
        <w:t>899.999.053, con domicilio en la ciudad de Bogotá D. C.</w:t>
      </w:r>
    </w:p>
    <w:p w:rsidR="0068369C" w:rsidRPr="004F4C43" w:rsidRDefault="0068369C" w:rsidP="008B60C5">
      <w:pPr>
        <w:pStyle w:val="Sinespaciado"/>
        <w:jc w:val="both"/>
        <w:rPr>
          <w:rFonts w:ascii="Comic Sans MS" w:hAnsi="Comic Sans MS" w:cs="Calibri Light"/>
          <w:sz w:val="24"/>
          <w:szCs w:val="24"/>
          <w:lang w:val="es-CO"/>
        </w:rPr>
      </w:pPr>
    </w:p>
    <w:p w:rsidR="0068369C" w:rsidRPr="004F4C43" w:rsidRDefault="0068369C" w:rsidP="004E3414">
      <w:pPr>
        <w:pStyle w:val="Sinespaciado"/>
        <w:numPr>
          <w:ilvl w:val="0"/>
          <w:numId w:val="18"/>
        </w:numPr>
        <w:jc w:val="both"/>
        <w:rPr>
          <w:rFonts w:ascii="Comic Sans MS" w:hAnsi="Comic Sans MS" w:cs="Calibri Light"/>
          <w:sz w:val="24"/>
          <w:szCs w:val="24"/>
          <w:lang w:val="es-CO"/>
        </w:rPr>
      </w:pPr>
      <w:r w:rsidRPr="004F4C43">
        <w:rPr>
          <w:rFonts w:ascii="Comic Sans MS" w:hAnsi="Comic Sans MS" w:cs="Calibri Light"/>
          <w:sz w:val="24"/>
          <w:szCs w:val="24"/>
          <w:lang w:val="es-CO"/>
        </w:rPr>
        <w:t xml:space="preserve">El </w:t>
      </w:r>
      <w:r w:rsidR="00DD39F9" w:rsidRPr="004F4C43">
        <w:rPr>
          <w:rFonts w:ascii="Comic Sans MS" w:hAnsi="Comic Sans MS" w:cs="Calibri Light"/>
          <w:sz w:val="24"/>
          <w:szCs w:val="24"/>
          <w:lang w:val="es-CO"/>
        </w:rPr>
        <w:t>MINISTERIO DEL TRABAJO -</w:t>
      </w:r>
      <w:r w:rsidRPr="004F4C43">
        <w:rPr>
          <w:rFonts w:ascii="Comic Sans MS" w:hAnsi="Comic Sans MS" w:cs="Calibri Light"/>
          <w:sz w:val="24"/>
          <w:szCs w:val="24"/>
          <w:lang w:val="es-CO"/>
        </w:rPr>
        <w:t xml:space="preserve"> NIT. </w:t>
      </w:r>
      <w:r w:rsidR="00DD39F9" w:rsidRPr="004F4C43">
        <w:rPr>
          <w:rFonts w:ascii="Comic Sans MS" w:hAnsi="Comic Sans MS" w:cs="Arial"/>
          <w:sz w:val="24"/>
          <w:szCs w:val="24"/>
          <w:shd w:val="clear" w:color="auto" w:fill="FFFFFF"/>
        </w:rPr>
        <w:t>830115226, con domicilio en la ciudad de Bogotá D. C.</w:t>
      </w:r>
    </w:p>
    <w:p w:rsidR="0068369C" w:rsidRPr="004F4C43" w:rsidRDefault="0068369C" w:rsidP="008B60C5">
      <w:pPr>
        <w:pStyle w:val="Sinespaciado"/>
        <w:jc w:val="both"/>
        <w:rPr>
          <w:rFonts w:ascii="Comic Sans MS" w:hAnsi="Comic Sans MS" w:cs="Calibri Light"/>
          <w:sz w:val="24"/>
          <w:szCs w:val="24"/>
          <w:lang w:val="es-CO"/>
        </w:rPr>
      </w:pPr>
    </w:p>
    <w:p w:rsidR="0068369C" w:rsidRPr="004F4C43" w:rsidRDefault="0068369C" w:rsidP="004E3414">
      <w:pPr>
        <w:pStyle w:val="Sinespaciado"/>
        <w:numPr>
          <w:ilvl w:val="0"/>
          <w:numId w:val="18"/>
        </w:numPr>
        <w:jc w:val="both"/>
        <w:rPr>
          <w:rFonts w:ascii="Comic Sans MS" w:hAnsi="Comic Sans MS" w:cs="Calibri Light"/>
          <w:sz w:val="24"/>
          <w:szCs w:val="24"/>
          <w:lang w:val="es-CO"/>
        </w:rPr>
      </w:pPr>
      <w:r w:rsidRPr="004F4C43">
        <w:rPr>
          <w:rFonts w:ascii="Comic Sans MS" w:hAnsi="Comic Sans MS" w:cs="Calibri Light"/>
          <w:sz w:val="24"/>
          <w:szCs w:val="24"/>
          <w:lang w:val="es-CO"/>
        </w:rPr>
        <w:t>La empresa COLOMBIA TELECOM</w:t>
      </w:r>
      <w:r w:rsidR="00DD39F9" w:rsidRPr="004F4C43">
        <w:rPr>
          <w:rFonts w:ascii="Comic Sans MS" w:hAnsi="Comic Sans MS" w:cs="Calibri Light"/>
          <w:sz w:val="24"/>
          <w:szCs w:val="24"/>
          <w:lang w:val="es-CO"/>
        </w:rPr>
        <w:t xml:space="preserve">UNICACIONES S.A. ESP – MOVISTAR - NIT. </w:t>
      </w:r>
      <w:r w:rsidR="00DD39F9" w:rsidRPr="004F4C43">
        <w:rPr>
          <w:rFonts w:ascii="Comic Sans MS" w:hAnsi="Comic Sans MS" w:cs="Arial"/>
          <w:sz w:val="24"/>
          <w:szCs w:val="24"/>
          <w:shd w:val="clear" w:color="auto" w:fill="FFFFFF"/>
        </w:rPr>
        <w:t>830. 122.566, con domicilio principal en la ciudad de Bogotá D. C. y sede en la ciudad de Neiva.</w:t>
      </w:r>
    </w:p>
    <w:p w:rsidR="0068369C" w:rsidRPr="004F4C43" w:rsidRDefault="0068369C" w:rsidP="008B60C5">
      <w:pPr>
        <w:pStyle w:val="Sinespaciado"/>
        <w:jc w:val="both"/>
        <w:rPr>
          <w:rFonts w:ascii="Comic Sans MS" w:hAnsi="Comic Sans MS" w:cs="Calibri Light"/>
          <w:sz w:val="24"/>
          <w:szCs w:val="24"/>
          <w:lang w:val="es-CO"/>
        </w:rPr>
      </w:pPr>
    </w:p>
    <w:p w:rsidR="0068369C" w:rsidRPr="004F4C43" w:rsidRDefault="0068369C" w:rsidP="004E3414">
      <w:pPr>
        <w:pStyle w:val="Sinespaciado"/>
        <w:numPr>
          <w:ilvl w:val="0"/>
          <w:numId w:val="18"/>
        </w:numPr>
        <w:jc w:val="both"/>
        <w:rPr>
          <w:rFonts w:ascii="Comic Sans MS" w:hAnsi="Comic Sans MS"/>
          <w:sz w:val="24"/>
          <w:szCs w:val="24"/>
          <w:lang w:val="es-CO"/>
        </w:rPr>
      </w:pPr>
      <w:r w:rsidRPr="004F4C43">
        <w:rPr>
          <w:rFonts w:ascii="Comic Sans MS" w:hAnsi="Comic Sans MS" w:cs="Calibri Light"/>
          <w:sz w:val="24"/>
          <w:szCs w:val="24"/>
          <w:lang w:val="es-CO"/>
        </w:rPr>
        <w:t xml:space="preserve">La empresa  </w:t>
      </w:r>
      <w:r w:rsidRPr="004F4C43">
        <w:rPr>
          <w:rFonts w:ascii="Comic Sans MS" w:hAnsi="Comic Sans MS"/>
          <w:sz w:val="24"/>
          <w:szCs w:val="24"/>
          <w:lang w:val="es-CO"/>
        </w:rPr>
        <w:t>COMUNICACIONES CELULAR S.A. - CLARO MOVIL Y FIJO</w:t>
      </w:r>
      <w:r w:rsidR="00DD39F9" w:rsidRPr="004F4C43">
        <w:rPr>
          <w:rFonts w:ascii="Comic Sans MS" w:hAnsi="Comic Sans MS"/>
          <w:sz w:val="24"/>
          <w:szCs w:val="24"/>
          <w:lang w:val="es-CO"/>
        </w:rPr>
        <w:t xml:space="preserve"> - NIT. </w:t>
      </w:r>
      <w:r w:rsidR="00DD39F9" w:rsidRPr="004F4C43">
        <w:rPr>
          <w:rFonts w:ascii="Comic Sans MS" w:hAnsi="Comic Sans MS" w:cs="Arial"/>
          <w:sz w:val="24"/>
          <w:szCs w:val="24"/>
          <w:shd w:val="clear" w:color="auto" w:fill="FFFFFF"/>
        </w:rPr>
        <w:t>830.053.800, con domicilio principal en la ciudad de Bogotá D. C. y sede en la ciudad de Neiva.</w:t>
      </w:r>
    </w:p>
    <w:p w:rsidR="0068369C" w:rsidRPr="004F4C43" w:rsidRDefault="0068369C" w:rsidP="008B60C5">
      <w:pPr>
        <w:pStyle w:val="Sinespaciado"/>
        <w:jc w:val="both"/>
        <w:rPr>
          <w:rFonts w:ascii="Comic Sans MS" w:hAnsi="Comic Sans MS"/>
          <w:sz w:val="24"/>
          <w:szCs w:val="24"/>
          <w:lang w:val="es-CO"/>
        </w:rPr>
      </w:pPr>
    </w:p>
    <w:p w:rsidR="0068369C" w:rsidRPr="004F4C43" w:rsidRDefault="0068369C" w:rsidP="004E3414">
      <w:pPr>
        <w:pStyle w:val="Sinespaciado"/>
        <w:numPr>
          <w:ilvl w:val="0"/>
          <w:numId w:val="18"/>
        </w:numPr>
        <w:jc w:val="both"/>
        <w:rPr>
          <w:rFonts w:ascii="Comic Sans MS" w:hAnsi="Comic Sans MS"/>
          <w:sz w:val="24"/>
          <w:szCs w:val="24"/>
          <w:lang w:val="es-CO"/>
        </w:rPr>
      </w:pPr>
      <w:r w:rsidRPr="004F4C43">
        <w:rPr>
          <w:rFonts w:ascii="Comic Sans MS" w:hAnsi="Comic Sans MS"/>
          <w:sz w:val="24"/>
          <w:szCs w:val="24"/>
          <w:lang w:val="es-CO"/>
        </w:rPr>
        <w:t xml:space="preserve">La empresa </w:t>
      </w:r>
      <w:r w:rsidR="00DD39F9" w:rsidRPr="004F4C43">
        <w:rPr>
          <w:rFonts w:ascii="Comic Sans MS" w:hAnsi="Comic Sans MS" w:cs="Arial"/>
          <w:sz w:val="24"/>
          <w:szCs w:val="24"/>
          <w:shd w:val="clear" w:color="auto" w:fill="FFFFFF"/>
        </w:rPr>
        <w:t>COLOMBIA MÓVIL S.A. E.S.P. -</w:t>
      </w:r>
      <w:r w:rsidRPr="004F4C43">
        <w:rPr>
          <w:rFonts w:ascii="Comic Sans MS" w:hAnsi="Comic Sans MS"/>
          <w:sz w:val="24"/>
          <w:szCs w:val="24"/>
          <w:lang w:val="es-CO"/>
        </w:rPr>
        <w:t>TIGO MOVIL COLOMBIA</w:t>
      </w:r>
      <w:r w:rsidR="00DD39F9" w:rsidRPr="004F4C43">
        <w:rPr>
          <w:rFonts w:ascii="Comic Sans MS" w:hAnsi="Comic Sans MS"/>
          <w:sz w:val="24"/>
          <w:szCs w:val="24"/>
          <w:lang w:val="es-CO"/>
        </w:rPr>
        <w:t xml:space="preserve"> - NIT. </w:t>
      </w:r>
      <w:r w:rsidR="004E3414" w:rsidRPr="004F4C43">
        <w:rPr>
          <w:rFonts w:ascii="Comic Sans MS" w:hAnsi="Comic Sans MS" w:cs="Arial"/>
          <w:bCs/>
          <w:sz w:val="24"/>
          <w:szCs w:val="24"/>
          <w:shd w:val="clear" w:color="auto" w:fill="FFFFFF"/>
        </w:rPr>
        <w:t xml:space="preserve">830114921, </w:t>
      </w:r>
      <w:r w:rsidR="004E3414" w:rsidRPr="004F4C43">
        <w:rPr>
          <w:rFonts w:ascii="Comic Sans MS" w:hAnsi="Comic Sans MS" w:cs="Arial"/>
          <w:sz w:val="24"/>
          <w:szCs w:val="24"/>
          <w:shd w:val="clear" w:color="auto" w:fill="FFFFFF"/>
        </w:rPr>
        <w:t>con domicilio principal en la ciudad de Bogotá D. C. y sede en la ciudad de Neiva.</w:t>
      </w:r>
    </w:p>
    <w:p w:rsidR="0068369C" w:rsidRPr="004F4C43" w:rsidRDefault="0068369C" w:rsidP="008B60C5">
      <w:pPr>
        <w:pStyle w:val="Sinespaciado"/>
        <w:jc w:val="both"/>
        <w:rPr>
          <w:rFonts w:ascii="Comic Sans MS" w:hAnsi="Comic Sans MS"/>
          <w:sz w:val="24"/>
          <w:szCs w:val="24"/>
          <w:lang w:val="es-CO"/>
        </w:rPr>
      </w:pPr>
    </w:p>
    <w:p w:rsidR="0068369C" w:rsidRPr="004F4C43" w:rsidRDefault="0068369C" w:rsidP="004E3414">
      <w:pPr>
        <w:pStyle w:val="Sinespaciado"/>
        <w:numPr>
          <w:ilvl w:val="0"/>
          <w:numId w:val="18"/>
        </w:numPr>
        <w:jc w:val="both"/>
        <w:rPr>
          <w:rFonts w:ascii="Comic Sans MS" w:hAnsi="Comic Sans MS" w:cs="Calibri Light"/>
          <w:sz w:val="24"/>
          <w:szCs w:val="24"/>
          <w:lang w:val="es-CO"/>
        </w:rPr>
      </w:pPr>
      <w:r w:rsidRPr="004F4C43">
        <w:rPr>
          <w:rFonts w:ascii="Comic Sans MS" w:hAnsi="Comic Sans MS"/>
          <w:sz w:val="24"/>
          <w:szCs w:val="24"/>
          <w:lang w:val="es-CO"/>
        </w:rPr>
        <w:t>La COMISIÓN DE REGULACIÓN DE TELECOMUNICACIONES</w:t>
      </w:r>
      <w:r w:rsidR="00DD39F9" w:rsidRPr="004F4C43">
        <w:rPr>
          <w:rFonts w:ascii="Comic Sans MS" w:hAnsi="Comic Sans MS"/>
          <w:sz w:val="24"/>
          <w:szCs w:val="24"/>
          <w:lang w:val="es-CO"/>
        </w:rPr>
        <w:t xml:space="preserve"> - NIT.</w:t>
      </w:r>
      <w:r w:rsidR="004E3414" w:rsidRPr="004F4C43">
        <w:rPr>
          <w:rFonts w:ascii="Comic Sans MS" w:hAnsi="Comic Sans MS"/>
          <w:sz w:val="24"/>
          <w:szCs w:val="24"/>
          <w:lang w:val="es-CO"/>
        </w:rPr>
        <w:t xml:space="preserve"> </w:t>
      </w:r>
      <w:r w:rsidR="004E3414" w:rsidRPr="004F4C43">
        <w:rPr>
          <w:rFonts w:ascii="Comic Sans MS" w:hAnsi="Comic Sans MS" w:cs="Arial"/>
          <w:sz w:val="24"/>
          <w:szCs w:val="24"/>
          <w:shd w:val="clear" w:color="auto" w:fill="FFFFFF"/>
        </w:rPr>
        <w:t>830002593, con domicilio en la ciudad de Bogotá D. C.</w:t>
      </w:r>
    </w:p>
    <w:p w:rsidR="0068369C" w:rsidRPr="004F4C43" w:rsidRDefault="0068369C" w:rsidP="008B60C5">
      <w:pPr>
        <w:pStyle w:val="Sinespaciado"/>
        <w:jc w:val="both"/>
        <w:rPr>
          <w:rFonts w:ascii="Comic Sans MS" w:hAnsi="Comic Sans MS" w:cs="Calibri Light"/>
          <w:sz w:val="24"/>
          <w:szCs w:val="24"/>
          <w:lang w:val="es-CO"/>
        </w:rPr>
      </w:pPr>
    </w:p>
    <w:p w:rsidR="008B60C5" w:rsidRPr="004F4C43" w:rsidRDefault="008B60C5" w:rsidP="00826F79">
      <w:pPr>
        <w:pStyle w:val="Sinespaciado"/>
        <w:ind w:firstLine="283"/>
        <w:jc w:val="both"/>
        <w:rPr>
          <w:rFonts w:ascii="Comic Sans MS" w:hAnsi="Comic Sans MS" w:cs="Calibri Light"/>
          <w:sz w:val="24"/>
          <w:szCs w:val="24"/>
          <w:lang w:val="es-CO"/>
        </w:rPr>
      </w:pPr>
      <w:r w:rsidRPr="004F4C43">
        <w:rPr>
          <w:rFonts w:ascii="Comic Sans MS" w:hAnsi="Comic Sans MS" w:cs="Calibri Light"/>
          <w:sz w:val="24"/>
          <w:szCs w:val="24"/>
          <w:lang w:val="es-CO"/>
        </w:rPr>
        <w:t xml:space="preserve">En la mencionada condición </w:t>
      </w:r>
      <w:r w:rsidRPr="004F4C43">
        <w:rPr>
          <w:rFonts w:ascii="Comic Sans MS" w:hAnsi="Comic Sans MS" w:cs="Calibri Light"/>
          <w:bCs/>
          <w:sz w:val="24"/>
          <w:szCs w:val="24"/>
          <w:lang w:val="es-CO"/>
        </w:rPr>
        <w:t>ELEVO RESPETUOSAMENTE</w:t>
      </w:r>
      <w:r w:rsidRPr="004F4C43">
        <w:rPr>
          <w:rFonts w:ascii="Comic Sans MS" w:hAnsi="Comic Sans MS" w:cs="Calibri Light"/>
          <w:sz w:val="24"/>
          <w:szCs w:val="24"/>
          <w:lang w:val="es-CO"/>
        </w:rPr>
        <w:t xml:space="preserve"> la siguiente:</w:t>
      </w:r>
    </w:p>
    <w:p w:rsidR="008B60C5" w:rsidRPr="004F4C43" w:rsidRDefault="008B60C5" w:rsidP="008B60C5">
      <w:pPr>
        <w:pStyle w:val="Sinespaciado"/>
        <w:jc w:val="both"/>
        <w:rPr>
          <w:rFonts w:ascii="Comic Sans MS" w:hAnsi="Comic Sans MS" w:cs="Calibri Light"/>
          <w:sz w:val="24"/>
          <w:szCs w:val="24"/>
          <w:lang w:val="es-CO"/>
        </w:rPr>
      </w:pPr>
    </w:p>
    <w:p w:rsidR="008B60C5" w:rsidRPr="004F4C43" w:rsidRDefault="008B60C5" w:rsidP="008B60C5">
      <w:pPr>
        <w:pStyle w:val="Sinespaciado"/>
        <w:jc w:val="center"/>
        <w:rPr>
          <w:rFonts w:ascii="Comic Sans MS" w:hAnsi="Comic Sans MS" w:cs="Calibri Light"/>
          <w:sz w:val="24"/>
          <w:szCs w:val="24"/>
          <w:lang w:val="es-CO"/>
        </w:rPr>
      </w:pPr>
      <w:r w:rsidRPr="004F4C43">
        <w:rPr>
          <w:rFonts w:ascii="Comic Sans MS" w:hAnsi="Comic Sans MS" w:cs="Calibri Light"/>
          <w:sz w:val="24"/>
          <w:szCs w:val="24"/>
          <w:lang w:val="es-CO"/>
        </w:rPr>
        <w:t>PETICIÓN</w:t>
      </w:r>
    </w:p>
    <w:p w:rsidR="008B60C5" w:rsidRPr="004F4C43" w:rsidRDefault="008B60C5" w:rsidP="008B60C5">
      <w:pPr>
        <w:pStyle w:val="Sinespaciado"/>
        <w:jc w:val="both"/>
        <w:rPr>
          <w:rFonts w:ascii="Comic Sans MS" w:hAnsi="Comic Sans MS" w:cs="Calibri Light"/>
          <w:sz w:val="24"/>
          <w:szCs w:val="24"/>
          <w:lang w:val="es-CO"/>
        </w:rPr>
      </w:pPr>
    </w:p>
    <w:p w:rsidR="008B60C5" w:rsidRPr="004F4C43" w:rsidRDefault="002B4DA5" w:rsidP="008B60C5">
      <w:pPr>
        <w:pStyle w:val="Sinespaciado"/>
        <w:jc w:val="both"/>
        <w:rPr>
          <w:rFonts w:ascii="Comic Sans MS" w:hAnsi="Comic Sans MS" w:cs="Calibri Light"/>
          <w:sz w:val="24"/>
          <w:szCs w:val="24"/>
          <w:lang w:val="es-CO"/>
        </w:rPr>
      </w:pPr>
      <w:r w:rsidRPr="004F4C43">
        <w:rPr>
          <w:rFonts w:ascii="Comic Sans MS" w:hAnsi="Comic Sans MS" w:cs="Calibri Light"/>
          <w:sz w:val="24"/>
          <w:szCs w:val="24"/>
          <w:lang w:val="es-CO"/>
        </w:rPr>
        <w:t>Solicito Señor Magistrado</w:t>
      </w:r>
      <w:r w:rsidR="008B60C5" w:rsidRPr="004F4C43">
        <w:rPr>
          <w:rFonts w:ascii="Comic Sans MS" w:hAnsi="Comic Sans MS" w:cs="Calibri Light"/>
          <w:sz w:val="24"/>
          <w:szCs w:val="24"/>
          <w:lang w:val="es-CO"/>
        </w:rPr>
        <w:t>:</w:t>
      </w:r>
    </w:p>
    <w:p w:rsidR="004266A4" w:rsidRDefault="004266A4" w:rsidP="008B60C5">
      <w:pPr>
        <w:pStyle w:val="Sinespaciado"/>
        <w:jc w:val="both"/>
        <w:rPr>
          <w:rFonts w:ascii="Comic Sans MS" w:hAnsi="Comic Sans MS" w:cs="Calibri Light"/>
          <w:sz w:val="24"/>
          <w:szCs w:val="24"/>
          <w:lang w:val="es-CO"/>
        </w:rPr>
      </w:pPr>
    </w:p>
    <w:p w:rsidR="00B12679" w:rsidRPr="004F4C43" w:rsidRDefault="00B12679" w:rsidP="008B60C5">
      <w:pPr>
        <w:pStyle w:val="Sinespaciado"/>
        <w:jc w:val="both"/>
        <w:rPr>
          <w:rFonts w:ascii="Comic Sans MS" w:hAnsi="Comic Sans MS" w:cs="Calibri Light"/>
          <w:sz w:val="24"/>
          <w:szCs w:val="24"/>
          <w:lang w:val="es-CO"/>
        </w:rPr>
      </w:pPr>
    </w:p>
    <w:p w:rsidR="00CF7C1D" w:rsidRPr="004F4C43" w:rsidRDefault="008B60C5" w:rsidP="00514D08">
      <w:pPr>
        <w:pStyle w:val="Prrafodelista"/>
        <w:numPr>
          <w:ilvl w:val="0"/>
          <w:numId w:val="19"/>
        </w:numPr>
        <w:jc w:val="both"/>
        <w:rPr>
          <w:rFonts w:ascii="Comic Sans MS" w:hAnsi="Comic Sans MS"/>
        </w:rPr>
      </w:pPr>
      <w:r w:rsidRPr="004F4C43">
        <w:rPr>
          <w:rFonts w:ascii="Comic Sans MS" w:hAnsi="Comic Sans MS" w:cs="Calibri Light"/>
          <w:bCs/>
        </w:rPr>
        <w:t>Tutelar</w:t>
      </w:r>
      <w:r w:rsidR="005040F8" w:rsidRPr="004F4C43">
        <w:rPr>
          <w:rFonts w:ascii="Comic Sans MS" w:hAnsi="Comic Sans MS" w:cs="Calibri Light"/>
          <w:bCs/>
        </w:rPr>
        <w:t>, como mecanismos transitorio a fin de evitar un perjuicio irremediable</w:t>
      </w:r>
      <w:r w:rsidR="00D734D4" w:rsidRPr="004F4C43">
        <w:rPr>
          <w:rFonts w:ascii="Comic Sans MS" w:hAnsi="Comic Sans MS" w:cs="Calibri Light"/>
          <w:bCs/>
        </w:rPr>
        <w:t xml:space="preserve"> a</w:t>
      </w:r>
      <w:r w:rsidR="005040F8" w:rsidRPr="004F4C43">
        <w:rPr>
          <w:rFonts w:ascii="Comic Sans MS" w:hAnsi="Comic Sans MS" w:cs="Calibri Light"/>
          <w:bCs/>
        </w:rPr>
        <w:t xml:space="preserve"> </w:t>
      </w:r>
      <w:r w:rsidR="00826F79" w:rsidRPr="004F4C43">
        <w:rPr>
          <w:rFonts w:ascii="Comic Sans MS" w:hAnsi="Comic Sans MS" w:cs="Calibri Light"/>
          <w:bCs/>
        </w:rPr>
        <w:t xml:space="preserve">mis </w:t>
      </w:r>
      <w:r w:rsidRPr="004F4C43">
        <w:rPr>
          <w:rFonts w:ascii="Comic Sans MS" w:hAnsi="Comic Sans MS" w:cs="Calibri Light"/>
          <w:bCs/>
        </w:rPr>
        <w:t>derechos</w:t>
      </w:r>
      <w:r w:rsidR="00826F79" w:rsidRPr="004F4C43">
        <w:rPr>
          <w:rFonts w:ascii="Comic Sans MS" w:hAnsi="Comic Sans MS" w:cs="Calibri Light"/>
          <w:bCs/>
        </w:rPr>
        <w:t xml:space="preserve"> </w:t>
      </w:r>
      <w:r w:rsidRPr="004F4C43">
        <w:rPr>
          <w:rFonts w:ascii="Comic Sans MS" w:hAnsi="Comic Sans MS" w:cs="Calibri Light"/>
          <w:bCs/>
        </w:rPr>
        <w:t>fundamentales</w:t>
      </w:r>
      <w:r w:rsidR="00826F79" w:rsidRPr="004F4C43">
        <w:rPr>
          <w:rFonts w:ascii="Comic Sans MS" w:hAnsi="Comic Sans MS" w:cs="Calibri Light"/>
          <w:bCs/>
        </w:rPr>
        <w:t xml:space="preserve"> </w:t>
      </w:r>
      <w:r w:rsidR="00D734D4" w:rsidRPr="004F4C43">
        <w:rPr>
          <w:rFonts w:ascii="Comic Sans MS" w:hAnsi="Comic Sans MS" w:cs="Calibri Light"/>
          <w:bCs/>
        </w:rPr>
        <w:t xml:space="preserve">y a la </w:t>
      </w:r>
      <w:r w:rsidR="00826F79" w:rsidRPr="004F4C43">
        <w:rPr>
          <w:rFonts w:ascii="Comic Sans MS" w:hAnsi="Comic Sans MS" w:cs="Calibri Light"/>
          <w:bCs/>
        </w:rPr>
        <w:t xml:space="preserve">de todos los estudiantes de la UNIVERSIDAD DEL TOLIMA, de la modalidad a Distancia, </w:t>
      </w:r>
      <w:r w:rsidR="003F0FC4" w:rsidRPr="004F4C43">
        <w:rPr>
          <w:rFonts w:ascii="Comic Sans MS" w:hAnsi="Comic Sans MS" w:cs="Calibri Light"/>
          <w:bCs/>
        </w:rPr>
        <w:t xml:space="preserve">de acuerdo a lo establecido en la </w:t>
      </w:r>
      <w:r w:rsidR="003F0FC4" w:rsidRPr="004F4C43">
        <w:rPr>
          <w:rFonts w:ascii="Comic Sans MS" w:hAnsi="Comic Sans MS"/>
        </w:rPr>
        <w:t xml:space="preserve">CONSTITUCIÓN POLÍTICA - ARTÍCULO 67, </w:t>
      </w:r>
      <w:r w:rsidR="00826F79" w:rsidRPr="004F4C43">
        <w:rPr>
          <w:rFonts w:ascii="Comic Sans MS" w:hAnsi="Comic Sans MS" w:cs="Calibri Light"/>
          <w:bCs/>
        </w:rPr>
        <w:t xml:space="preserve">por vulneración </w:t>
      </w:r>
      <w:r w:rsidR="003F0FC4" w:rsidRPr="004F4C43">
        <w:rPr>
          <w:rFonts w:ascii="Comic Sans MS" w:hAnsi="Comic Sans MS" w:cs="Calibri Light"/>
          <w:bCs/>
        </w:rPr>
        <w:t xml:space="preserve"> </w:t>
      </w:r>
      <w:r w:rsidR="00826F79" w:rsidRPr="004F4C43">
        <w:rPr>
          <w:rFonts w:ascii="Comic Sans MS" w:hAnsi="Comic Sans MS" w:cs="Calibri Light"/>
          <w:bCs/>
        </w:rPr>
        <w:t>al DERECHO FUNDAMENTAL DE PETICIÓN,</w:t>
      </w:r>
      <w:r w:rsidR="0085369D" w:rsidRPr="004F4C43">
        <w:rPr>
          <w:rFonts w:ascii="Comic Sans MS" w:hAnsi="Comic Sans MS" w:cs="Calibri Light"/>
          <w:bCs/>
        </w:rPr>
        <w:t xml:space="preserve"> </w:t>
      </w:r>
      <w:r w:rsidR="00826F79" w:rsidRPr="004F4C43">
        <w:rPr>
          <w:rFonts w:ascii="Comic Sans MS" w:hAnsi="Comic Sans MS" w:cs="Calibri Light"/>
          <w:bCs/>
        </w:rPr>
        <w:t>A</w:t>
      </w:r>
      <w:r w:rsidR="003F0FC4" w:rsidRPr="004F4C43">
        <w:rPr>
          <w:rFonts w:ascii="Comic Sans MS" w:hAnsi="Comic Sans MS" w:cs="Calibri Light"/>
          <w:bCs/>
        </w:rPr>
        <w:t>L</w:t>
      </w:r>
      <w:r w:rsidR="00826F79" w:rsidRPr="004F4C43">
        <w:rPr>
          <w:rFonts w:ascii="Comic Sans MS" w:hAnsi="Comic Sans MS" w:cs="Calibri Light"/>
          <w:bCs/>
        </w:rPr>
        <w:t xml:space="preserve"> DEBIDO PROCESO, ACCESO A UNA EDUCACIÓN DIGNA,</w:t>
      </w:r>
      <w:r w:rsidR="003F0FC4" w:rsidRPr="004F4C43">
        <w:rPr>
          <w:rFonts w:ascii="Comic Sans MS" w:hAnsi="Comic Sans MS" w:cs="Calibri Light"/>
          <w:bCs/>
        </w:rPr>
        <w:t xml:space="preserve"> al </w:t>
      </w:r>
      <w:r w:rsidR="00826F79" w:rsidRPr="004F4C43">
        <w:rPr>
          <w:rFonts w:ascii="Comic Sans MS" w:hAnsi="Comic Sans MS" w:cs="Calibri Light"/>
          <w:bCs/>
        </w:rPr>
        <w:t xml:space="preserve">ACCESO PERMANENTE A LAS PLATAFORMAS TECNOLOGICAS E INFORMATICAS, </w:t>
      </w:r>
      <w:r w:rsidRPr="004F4C43">
        <w:rPr>
          <w:rFonts w:ascii="Comic Sans MS" w:hAnsi="Comic Sans MS" w:cs="Calibri Light"/>
          <w:bCs/>
        </w:rPr>
        <w:t xml:space="preserve"> a la DEFENSA</w:t>
      </w:r>
      <w:r w:rsidRPr="004F4C43">
        <w:rPr>
          <w:rFonts w:ascii="Comic Sans MS" w:eastAsia="SimSun-ExtB" w:hAnsi="Comic Sans MS" w:cs="Calibri Light"/>
        </w:rPr>
        <w:t>,  A LA INFORMACION,</w:t>
      </w:r>
      <w:r w:rsidR="00826F79" w:rsidRPr="004F4C43">
        <w:rPr>
          <w:rFonts w:ascii="Comic Sans MS" w:eastAsia="SimSun-ExtB" w:hAnsi="Comic Sans MS" w:cs="Calibri Light"/>
        </w:rPr>
        <w:t xml:space="preserve"> a </w:t>
      </w:r>
      <w:r w:rsidR="004266A4" w:rsidRPr="004F4C43">
        <w:rPr>
          <w:rFonts w:ascii="Comic Sans MS" w:eastAsia="SimSun-ExtB" w:hAnsi="Comic Sans MS" w:cs="Calibri Light"/>
        </w:rPr>
        <w:t>la GARANTIA DE CONTAR DE FORMA PERMANENTE CON LOS</w:t>
      </w:r>
      <w:r w:rsidR="00826F79" w:rsidRPr="004F4C43">
        <w:rPr>
          <w:rFonts w:ascii="Comic Sans MS" w:eastAsia="SimSun-ExtB" w:hAnsi="Comic Sans MS" w:cs="Calibri Light"/>
        </w:rPr>
        <w:t xml:space="preserve"> SERVICIOS PÚBLICOS DOMICILIARIOS </w:t>
      </w:r>
      <w:r w:rsidR="004266A4" w:rsidRPr="004F4C43">
        <w:rPr>
          <w:rFonts w:ascii="Comic Sans MS" w:eastAsia="SimSun-ExtB" w:hAnsi="Comic Sans MS" w:cs="Calibri Light"/>
        </w:rPr>
        <w:t>Y COMUNICACIÓN</w:t>
      </w:r>
      <w:r w:rsidR="003F0FC4" w:rsidRPr="004F4C43">
        <w:rPr>
          <w:rFonts w:ascii="Comic Sans MS" w:eastAsia="SimSun-ExtB" w:hAnsi="Comic Sans MS" w:cs="Calibri Light"/>
        </w:rPr>
        <w:t xml:space="preserve"> </w:t>
      </w:r>
      <w:r w:rsidR="004266A4" w:rsidRPr="004F4C43">
        <w:rPr>
          <w:rFonts w:ascii="Comic Sans MS" w:eastAsia="SimSun-ExtB" w:hAnsi="Comic Sans MS" w:cs="Calibri Light"/>
        </w:rPr>
        <w:t xml:space="preserve">POR INTERNET, </w:t>
      </w:r>
      <w:r w:rsidR="00826F79" w:rsidRPr="004F4C43">
        <w:rPr>
          <w:rFonts w:ascii="Comic Sans MS" w:eastAsia="SimSun-ExtB" w:hAnsi="Comic Sans MS" w:cs="Calibri Light"/>
        </w:rPr>
        <w:t xml:space="preserve">EXCENCIALES DURANTE EL PERIODO DE LA PANDEMIA DEL COVID-19, </w:t>
      </w:r>
      <w:r w:rsidR="00D734D4" w:rsidRPr="004F4C43">
        <w:rPr>
          <w:rFonts w:ascii="Comic Sans MS" w:eastAsia="SimSun-ExtB" w:hAnsi="Comic Sans MS" w:cs="Calibri Light"/>
        </w:rPr>
        <w:t xml:space="preserve">situación </w:t>
      </w:r>
      <w:r w:rsidR="006D7FBC" w:rsidRPr="004F4C43">
        <w:rPr>
          <w:rFonts w:ascii="Comic Sans MS" w:eastAsia="SimSun-ExtB" w:hAnsi="Comic Sans MS" w:cs="Calibri Light"/>
        </w:rPr>
        <w:t>que m</w:t>
      </w:r>
      <w:r w:rsidR="000C70F2" w:rsidRPr="004F4C43">
        <w:rPr>
          <w:rFonts w:ascii="Comic Sans MS" w:eastAsia="SimSun-ExtB" w:hAnsi="Comic Sans MS" w:cs="Calibri Light"/>
        </w:rPr>
        <w:t xml:space="preserve">e viene vulnerando y </w:t>
      </w:r>
      <w:r w:rsidR="00D734D4" w:rsidRPr="004F4C43">
        <w:rPr>
          <w:rFonts w:ascii="Comic Sans MS" w:eastAsia="SimSun-ExtB" w:hAnsi="Comic Sans MS" w:cs="Calibri Light"/>
        </w:rPr>
        <w:t>le</w:t>
      </w:r>
      <w:r w:rsidR="000F0107" w:rsidRPr="004F4C43">
        <w:rPr>
          <w:rFonts w:ascii="Comic Sans MS" w:eastAsia="SimSun-ExtB" w:hAnsi="Comic Sans MS" w:cs="Calibri Light"/>
        </w:rPr>
        <w:t>s</w:t>
      </w:r>
      <w:r w:rsidR="00D734D4" w:rsidRPr="004F4C43">
        <w:rPr>
          <w:rFonts w:ascii="Comic Sans MS" w:eastAsia="SimSun-ExtB" w:hAnsi="Comic Sans MS" w:cs="Calibri Light"/>
        </w:rPr>
        <w:t xml:space="preserve"> compete a </w:t>
      </w:r>
      <w:r w:rsidR="00D734D4" w:rsidRPr="004F4C43">
        <w:rPr>
          <w:rFonts w:ascii="Comic Sans MS" w:hAnsi="Comic Sans MS" w:cs="Calibri Light"/>
          <w:bCs/>
        </w:rPr>
        <w:t xml:space="preserve">la </w:t>
      </w:r>
      <w:r w:rsidR="004266A4" w:rsidRPr="004F4C43">
        <w:rPr>
          <w:rFonts w:ascii="Comic Sans MS" w:hAnsi="Comic Sans MS" w:cs="Calibri Light"/>
        </w:rPr>
        <w:t xml:space="preserve">UNIVERSIDAD DEL TOLIMA y el MINISTERIO DE EDUCACIÓN NACIONAL, igualmente para que sean vinculados </w:t>
      </w:r>
      <w:r w:rsidR="00B37945" w:rsidRPr="004F4C43">
        <w:rPr>
          <w:rFonts w:ascii="Comic Sans MS" w:hAnsi="Comic Sans MS" w:cs="Calibri Light"/>
        </w:rPr>
        <w:t>como terceros con interés a</w:t>
      </w:r>
      <w:r w:rsidR="004266A4" w:rsidRPr="004F4C43">
        <w:rPr>
          <w:rFonts w:ascii="Comic Sans MS" w:hAnsi="Comic Sans MS" w:cs="Calibri Light"/>
        </w:rPr>
        <w:t xml:space="preserve">l MINISTERIO DE TECNOLOGIA DE LA INFORMACIÓN Y COMUNICACIONES, MINISTERIO DEL TRABAJO, las empresas COLOMBIA TELECOMUNICACIONES S.A. ESP – MOVISTAR, </w:t>
      </w:r>
      <w:r w:rsidR="004266A4" w:rsidRPr="004F4C43">
        <w:rPr>
          <w:rFonts w:ascii="Comic Sans MS" w:hAnsi="Comic Sans MS"/>
        </w:rPr>
        <w:t xml:space="preserve">COMUNICACIONES CELULAR S.A. - CLARO MOVIL Y FIJO, </w:t>
      </w:r>
      <w:r w:rsidR="00DD39F9" w:rsidRPr="004F4C43">
        <w:rPr>
          <w:rFonts w:ascii="Comic Sans MS" w:hAnsi="Comic Sans MS" w:cs="Arial"/>
          <w:shd w:val="clear" w:color="auto" w:fill="FFFFFF"/>
        </w:rPr>
        <w:t xml:space="preserve">COLOMBIA MÓVIL S.A. E.S.P. - </w:t>
      </w:r>
      <w:r w:rsidR="004266A4" w:rsidRPr="004F4C43">
        <w:rPr>
          <w:rFonts w:ascii="Comic Sans MS" w:hAnsi="Comic Sans MS"/>
        </w:rPr>
        <w:t>TIGO MOVIL COLOMBIA</w:t>
      </w:r>
      <w:r w:rsidR="00B37945" w:rsidRPr="004F4C43">
        <w:rPr>
          <w:rFonts w:ascii="Comic Sans MS" w:hAnsi="Comic Sans MS"/>
        </w:rPr>
        <w:t xml:space="preserve"> y</w:t>
      </w:r>
      <w:r w:rsidR="004266A4" w:rsidRPr="004F4C43">
        <w:rPr>
          <w:rFonts w:ascii="Comic Sans MS" w:hAnsi="Comic Sans MS"/>
        </w:rPr>
        <w:t xml:space="preserve"> la COMISIÓN DE REGULACIÓN DE TELECOMUNICACIONES</w:t>
      </w:r>
      <w:r w:rsidR="00B37945" w:rsidRPr="004F4C43">
        <w:rPr>
          <w:rFonts w:ascii="Comic Sans MS" w:hAnsi="Comic Sans MS"/>
        </w:rPr>
        <w:t>.</w:t>
      </w:r>
    </w:p>
    <w:p w:rsidR="004E3414" w:rsidRDefault="004E3414" w:rsidP="004266A4">
      <w:pPr>
        <w:pStyle w:val="Sinespaciado"/>
        <w:ind w:left="720"/>
        <w:jc w:val="both"/>
        <w:rPr>
          <w:rFonts w:ascii="Comic Sans MS" w:hAnsi="Comic Sans MS" w:cs="Calibri Light"/>
          <w:sz w:val="24"/>
          <w:szCs w:val="24"/>
          <w:lang w:val="es-CO"/>
        </w:rPr>
      </w:pPr>
    </w:p>
    <w:p w:rsidR="00B12679" w:rsidRPr="004F4C43" w:rsidRDefault="00B12679" w:rsidP="004266A4">
      <w:pPr>
        <w:pStyle w:val="Sinespaciado"/>
        <w:ind w:left="720"/>
        <w:jc w:val="both"/>
        <w:rPr>
          <w:rFonts w:ascii="Comic Sans MS" w:hAnsi="Comic Sans MS" w:cs="Calibri Light"/>
          <w:sz w:val="24"/>
          <w:szCs w:val="24"/>
          <w:lang w:val="es-CO"/>
        </w:rPr>
      </w:pPr>
    </w:p>
    <w:p w:rsidR="00132F71" w:rsidRPr="004F4C43" w:rsidRDefault="004266A4" w:rsidP="00514D08">
      <w:pPr>
        <w:pStyle w:val="Sinespaciado"/>
        <w:numPr>
          <w:ilvl w:val="0"/>
          <w:numId w:val="19"/>
        </w:numPr>
        <w:jc w:val="both"/>
        <w:rPr>
          <w:rFonts w:ascii="Comic Sans MS" w:hAnsi="Comic Sans MS" w:cs="Calibri Light"/>
          <w:sz w:val="24"/>
          <w:szCs w:val="24"/>
          <w:lang w:val="es-CO"/>
        </w:rPr>
      </w:pPr>
      <w:r w:rsidRPr="004F4C43">
        <w:rPr>
          <w:rFonts w:ascii="Comic Sans MS" w:hAnsi="Comic Sans MS" w:cs="Calibri Light"/>
          <w:sz w:val="24"/>
          <w:szCs w:val="24"/>
          <w:lang w:val="es-CO"/>
        </w:rPr>
        <w:lastRenderedPageBreak/>
        <w:t xml:space="preserve">Que se ordene a la UNIVERSIDAD DEL TOLIMA dar respuesta </w:t>
      </w:r>
      <w:r w:rsidR="005040F8" w:rsidRPr="004F4C43">
        <w:rPr>
          <w:rFonts w:ascii="Comic Sans MS" w:hAnsi="Comic Sans MS" w:cs="Calibri Light"/>
          <w:sz w:val="24"/>
          <w:szCs w:val="24"/>
          <w:lang w:val="es-CO"/>
        </w:rPr>
        <w:t>de fondo</w:t>
      </w:r>
      <w:r w:rsidR="00132F71" w:rsidRPr="004F4C43">
        <w:rPr>
          <w:rFonts w:ascii="Comic Sans MS" w:hAnsi="Comic Sans MS" w:cs="Calibri Light"/>
          <w:sz w:val="24"/>
          <w:szCs w:val="24"/>
          <w:lang w:val="es-CO"/>
        </w:rPr>
        <w:t xml:space="preserve"> y a la petición de</w:t>
      </w:r>
      <w:r w:rsidR="001E0598" w:rsidRPr="004F4C43">
        <w:rPr>
          <w:rFonts w:ascii="Comic Sans MS" w:hAnsi="Comic Sans MS" w:cs="Calibri Light"/>
          <w:sz w:val="24"/>
          <w:szCs w:val="24"/>
          <w:lang w:val="es-CO"/>
        </w:rPr>
        <w:t xml:space="preserve"> </w:t>
      </w:r>
      <w:r w:rsidR="00132F71" w:rsidRPr="004F4C43">
        <w:rPr>
          <w:rFonts w:ascii="Comic Sans MS" w:hAnsi="Comic Sans MS" w:cs="Calibri Light"/>
          <w:sz w:val="24"/>
          <w:szCs w:val="24"/>
          <w:lang w:val="es-CO"/>
        </w:rPr>
        <w:t>l</w:t>
      </w:r>
      <w:r w:rsidR="001E0598" w:rsidRPr="004F4C43">
        <w:rPr>
          <w:rFonts w:ascii="Comic Sans MS" w:hAnsi="Comic Sans MS" w:cs="Calibri Light"/>
          <w:sz w:val="24"/>
          <w:szCs w:val="24"/>
          <w:lang w:val="es-CO"/>
        </w:rPr>
        <w:t>a</w:t>
      </w:r>
      <w:r w:rsidR="00132F71" w:rsidRPr="004F4C43">
        <w:rPr>
          <w:rFonts w:ascii="Comic Sans MS" w:hAnsi="Comic Sans MS" w:cs="Calibri Light"/>
          <w:sz w:val="24"/>
          <w:szCs w:val="24"/>
          <w:lang w:val="es-CO"/>
        </w:rPr>
        <w:t xml:space="preserve"> suspensión del Semestre Académico a todos los estudiantes de la modalidad A Distancia de la sede Neiva, </w:t>
      </w:r>
      <w:proofErr w:type="gramStart"/>
      <w:r w:rsidR="00132F71" w:rsidRPr="004F4C43">
        <w:rPr>
          <w:rFonts w:ascii="Comic Sans MS" w:hAnsi="Comic Sans MS" w:cs="Calibri Light"/>
          <w:sz w:val="24"/>
          <w:szCs w:val="24"/>
          <w:lang w:val="es-CO"/>
        </w:rPr>
        <w:t>consignado</w:t>
      </w:r>
      <w:proofErr w:type="gramEnd"/>
      <w:r w:rsidR="00132F71" w:rsidRPr="004F4C43">
        <w:rPr>
          <w:rFonts w:ascii="Comic Sans MS" w:hAnsi="Comic Sans MS" w:cs="Calibri Light"/>
          <w:sz w:val="24"/>
          <w:szCs w:val="24"/>
          <w:lang w:val="es-CO"/>
        </w:rPr>
        <w:t xml:space="preserve"> en el escrito enviado al correo electrónico institucional del Señor Rector el pasado </w:t>
      </w:r>
      <w:r w:rsidRPr="004F4C43">
        <w:rPr>
          <w:rFonts w:ascii="Comic Sans MS" w:hAnsi="Comic Sans MS" w:cs="Calibri Light"/>
          <w:sz w:val="24"/>
          <w:szCs w:val="24"/>
          <w:lang w:val="es-CO"/>
        </w:rPr>
        <w:t>25 de marzo del 2020</w:t>
      </w:r>
      <w:r w:rsidR="00132F71" w:rsidRPr="004F4C43">
        <w:rPr>
          <w:rFonts w:ascii="Comic Sans MS" w:hAnsi="Comic Sans MS" w:cs="Calibri Light"/>
          <w:sz w:val="24"/>
          <w:szCs w:val="24"/>
          <w:lang w:val="es-CO"/>
        </w:rPr>
        <w:t>.</w:t>
      </w:r>
    </w:p>
    <w:p w:rsidR="008B60C5" w:rsidRDefault="008B60C5" w:rsidP="008B60C5">
      <w:pPr>
        <w:pStyle w:val="Sinespaciado"/>
        <w:ind w:left="720"/>
        <w:jc w:val="both"/>
        <w:rPr>
          <w:rFonts w:ascii="Comic Sans MS" w:hAnsi="Comic Sans MS" w:cs="Calibri Light"/>
          <w:sz w:val="24"/>
          <w:szCs w:val="24"/>
          <w:lang w:val="es-CO"/>
        </w:rPr>
      </w:pPr>
    </w:p>
    <w:p w:rsidR="00B12679" w:rsidRPr="004F4C43" w:rsidRDefault="00B12679" w:rsidP="008B60C5">
      <w:pPr>
        <w:pStyle w:val="Sinespaciado"/>
        <w:ind w:left="720"/>
        <w:jc w:val="both"/>
        <w:rPr>
          <w:rFonts w:ascii="Comic Sans MS" w:hAnsi="Comic Sans MS" w:cs="Calibri Light"/>
          <w:sz w:val="24"/>
          <w:szCs w:val="24"/>
          <w:lang w:val="es-CO"/>
        </w:rPr>
      </w:pPr>
    </w:p>
    <w:p w:rsidR="00132F71" w:rsidRPr="004F4C43" w:rsidRDefault="00132F71" w:rsidP="00B12679">
      <w:pPr>
        <w:pStyle w:val="Sinespaciado"/>
        <w:numPr>
          <w:ilvl w:val="0"/>
          <w:numId w:val="19"/>
        </w:numPr>
        <w:jc w:val="both"/>
        <w:rPr>
          <w:rFonts w:ascii="Comic Sans MS" w:hAnsi="Comic Sans MS" w:cs="Calibri Light"/>
          <w:sz w:val="24"/>
          <w:szCs w:val="24"/>
          <w:lang w:val="es-CO"/>
        </w:rPr>
      </w:pPr>
      <w:r w:rsidRPr="004F4C43">
        <w:rPr>
          <w:rFonts w:ascii="Comic Sans MS" w:hAnsi="Comic Sans MS" w:cs="Calibri Light"/>
          <w:sz w:val="24"/>
          <w:szCs w:val="24"/>
          <w:lang w:val="es-CO"/>
        </w:rPr>
        <w:t xml:space="preserve">Que se </w:t>
      </w:r>
      <w:r w:rsidR="008A00EB" w:rsidRPr="004F4C43">
        <w:rPr>
          <w:rFonts w:ascii="Comic Sans MS" w:hAnsi="Comic Sans MS" w:cs="Calibri Light"/>
          <w:sz w:val="24"/>
          <w:szCs w:val="24"/>
          <w:lang w:val="es-CO"/>
        </w:rPr>
        <w:t xml:space="preserve">ordene la </w:t>
      </w:r>
      <w:r w:rsidRPr="004F4C43">
        <w:rPr>
          <w:rFonts w:ascii="Comic Sans MS" w:hAnsi="Comic Sans MS" w:cs="Calibri Light"/>
          <w:sz w:val="24"/>
          <w:szCs w:val="24"/>
          <w:lang w:val="es-CO"/>
        </w:rPr>
        <w:t>suspen</w:t>
      </w:r>
      <w:r w:rsidR="008A00EB" w:rsidRPr="004F4C43">
        <w:rPr>
          <w:rFonts w:ascii="Comic Sans MS" w:hAnsi="Comic Sans MS" w:cs="Calibri Light"/>
          <w:sz w:val="24"/>
          <w:szCs w:val="24"/>
          <w:lang w:val="es-CO"/>
        </w:rPr>
        <w:t>sión</w:t>
      </w:r>
      <w:r w:rsidRPr="004F4C43">
        <w:rPr>
          <w:rFonts w:ascii="Comic Sans MS" w:hAnsi="Comic Sans MS" w:cs="Calibri Light"/>
          <w:sz w:val="24"/>
          <w:szCs w:val="24"/>
          <w:lang w:val="es-CO"/>
        </w:rPr>
        <w:t xml:space="preserve"> el Semestre Académico y las presuntas clases virtuales (video conferencias) hasta que la UNIVERSIDAD DEL TOLIMA adecue la plataforma </w:t>
      </w:r>
      <w:proofErr w:type="spellStart"/>
      <w:r w:rsidRPr="004F4C43">
        <w:rPr>
          <w:rFonts w:ascii="Comic Sans MS" w:hAnsi="Comic Sans MS" w:cs="Calibri Light"/>
          <w:sz w:val="24"/>
          <w:szCs w:val="24"/>
          <w:lang w:val="es-CO"/>
        </w:rPr>
        <w:t>TuAula</w:t>
      </w:r>
      <w:proofErr w:type="spellEnd"/>
      <w:r w:rsidRPr="004F4C43">
        <w:rPr>
          <w:rFonts w:ascii="Comic Sans MS" w:hAnsi="Comic Sans MS" w:cs="Calibri Light"/>
          <w:sz w:val="24"/>
          <w:szCs w:val="24"/>
          <w:lang w:val="es-CO"/>
        </w:rPr>
        <w:t xml:space="preserve"> y los </w:t>
      </w:r>
      <w:r w:rsidRPr="004F4C43">
        <w:rPr>
          <w:rFonts w:ascii="Comic Sans MS" w:hAnsi="Comic Sans MS" w:cs="Calibri Light"/>
          <w:sz w:val="24"/>
          <w:szCs w:val="24"/>
        </w:rPr>
        <w:t>MINISTERIOS DE EDUCACIÓN NACIONAL y DE TECNOLOGIA DE LA INFORMACIÓN Y COMUNICACIONES garanticen la conectividad de Internet Banda Ancha a todos los estudiantes de la modalidad A Distancia (</w:t>
      </w:r>
      <w:proofErr w:type="spellStart"/>
      <w:r w:rsidRPr="004F4C43">
        <w:rPr>
          <w:rFonts w:ascii="Comic Sans MS" w:hAnsi="Comic Sans MS" w:cs="Calibri Light"/>
          <w:sz w:val="24"/>
          <w:szCs w:val="24"/>
        </w:rPr>
        <w:t>semi</w:t>
      </w:r>
      <w:proofErr w:type="spellEnd"/>
      <w:r w:rsidRPr="004F4C43">
        <w:rPr>
          <w:rFonts w:ascii="Comic Sans MS" w:hAnsi="Comic Sans MS" w:cs="Calibri Light"/>
          <w:sz w:val="24"/>
          <w:szCs w:val="24"/>
        </w:rPr>
        <w:t>-presencial)</w:t>
      </w:r>
      <w:r w:rsidR="008A00EB" w:rsidRPr="004F4C43">
        <w:rPr>
          <w:rFonts w:ascii="Comic Sans MS" w:hAnsi="Comic Sans MS" w:cs="Calibri Light"/>
          <w:sz w:val="24"/>
          <w:szCs w:val="24"/>
        </w:rPr>
        <w:t>.</w:t>
      </w:r>
    </w:p>
    <w:p w:rsidR="00132F71" w:rsidRDefault="00132F71" w:rsidP="008B60C5">
      <w:pPr>
        <w:pStyle w:val="Sinespaciado"/>
        <w:ind w:left="720"/>
        <w:jc w:val="both"/>
        <w:rPr>
          <w:rFonts w:ascii="Comic Sans MS" w:hAnsi="Comic Sans MS" w:cs="Calibri Light"/>
          <w:sz w:val="24"/>
          <w:szCs w:val="24"/>
          <w:lang w:val="es-CO"/>
        </w:rPr>
      </w:pPr>
    </w:p>
    <w:p w:rsidR="00B12679" w:rsidRPr="004F4C43" w:rsidRDefault="00B12679" w:rsidP="008B60C5">
      <w:pPr>
        <w:pStyle w:val="Sinespaciado"/>
        <w:ind w:left="720"/>
        <w:jc w:val="both"/>
        <w:rPr>
          <w:rFonts w:ascii="Comic Sans MS" w:hAnsi="Comic Sans MS" w:cs="Calibri Light"/>
          <w:sz w:val="24"/>
          <w:szCs w:val="24"/>
          <w:lang w:val="es-CO"/>
        </w:rPr>
      </w:pPr>
    </w:p>
    <w:p w:rsidR="00185846" w:rsidRPr="004F4C43" w:rsidRDefault="009A2D65" w:rsidP="00514D08">
      <w:pPr>
        <w:pStyle w:val="Sinespaciado"/>
        <w:numPr>
          <w:ilvl w:val="0"/>
          <w:numId w:val="19"/>
        </w:numPr>
        <w:jc w:val="both"/>
        <w:rPr>
          <w:rFonts w:ascii="Comic Sans MS" w:hAnsi="Comic Sans MS" w:cs="Calibri Light"/>
          <w:sz w:val="24"/>
          <w:szCs w:val="24"/>
          <w:lang w:val="es-CO"/>
        </w:rPr>
      </w:pPr>
      <w:r w:rsidRPr="004F4C43">
        <w:rPr>
          <w:rFonts w:ascii="Comic Sans MS" w:hAnsi="Comic Sans MS" w:cs="Calibri Light"/>
          <w:sz w:val="24"/>
          <w:szCs w:val="24"/>
          <w:lang w:val="es-CO"/>
        </w:rPr>
        <w:t>Que se ordene a la UNIVERSIDAD DEL TOL</w:t>
      </w:r>
      <w:r w:rsidR="00514D08" w:rsidRPr="004F4C43">
        <w:rPr>
          <w:rFonts w:ascii="Comic Sans MS" w:hAnsi="Comic Sans MS" w:cs="Calibri Light"/>
          <w:sz w:val="24"/>
          <w:szCs w:val="24"/>
          <w:lang w:val="es-CO"/>
        </w:rPr>
        <w:t xml:space="preserve">IMA, contrate y disponga de un profesional en Psicología, para que oficie como </w:t>
      </w:r>
      <w:proofErr w:type="spellStart"/>
      <w:r w:rsidR="00514D08" w:rsidRPr="004F4C43">
        <w:rPr>
          <w:rFonts w:ascii="Comic Sans MS" w:hAnsi="Comic Sans MS" w:cs="Calibri Light"/>
          <w:sz w:val="24"/>
          <w:szCs w:val="24"/>
          <w:lang w:val="es-CO"/>
        </w:rPr>
        <w:t>psico</w:t>
      </w:r>
      <w:proofErr w:type="spellEnd"/>
      <w:r w:rsidR="00514D08" w:rsidRPr="004F4C43">
        <w:rPr>
          <w:rFonts w:ascii="Comic Sans MS" w:hAnsi="Comic Sans MS" w:cs="Calibri Light"/>
          <w:sz w:val="24"/>
          <w:szCs w:val="24"/>
          <w:lang w:val="es-CO"/>
        </w:rPr>
        <w:t>-orientador(a) brindando ayuda, apoyo y asesoría psicológica en estos momentos de crisis a todos los estudiantes de la modalidad A Distancia de la sede Neiva, por medios y canales virtuales durante el periodo de propagación del COVID-19 y de forma permanente en la sede de la Universidad en la ciudad de Neiva.</w:t>
      </w:r>
    </w:p>
    <w:p w:rsidR="00514D08" w:rsidRPr="004F4C43" w:rsidRDefault="00514D08" w:rsidP="008B60C5">
      <w:pPr>
        <w:pStyle w:val="Sinespaciado"/>
        <w:ind w:left="720"/>
        <w:jc w:val="both"/>
        <w:rPr>
          <w:rFonts w:ascii="Comic Sans MS" w:hAnsi="Comic Sans MS" w:cs="Calibri Light"/>
          <w:sz w:val="24"/>
          <w:szCs w:val="24"/>
          <w:lang w:val="es-CO"/>
        </w:rPr>
      </w:pPr>
    </w:p>
    <w:p w:rsidR="00514D08" w:rsidRPr="004F4C43" w:rsidRDefault="00514D08" w:rsidP="008B60C5">
      <w:pPr>
        <w:pStyle w:val="Sinespaciado"/>
        <w:ind w:left="720"/>
        <w:jc w:val="both"/>
        <w:rPr>
          <w:rFonts w:ascii="Comic Sans MS" w:hAnsi="Comic Sans MS" w:cs="Calibri Light"/>
          <w:sz w:val="24"/>
          <w:szCs w:val="24"/>
          <w:lang w:val="es-CO"/>
        </w:rPr>
      </w:pPr>
    </w:p>
    <w:p w:rsidR="008A00EB" w:rsidRPr="004F4C43" w:rsidRDefault="008A00EB" w:rsidP="00514D08">
      <w:pPr>
        <w:pStyle w:val="Sinespaciado"/>
        <w:numPr>
          <w:ilvl w:val="0"/>
          <w:numId w:val="19"/>
        </w:numPr>
        <w:jc w:val="both"/>
        <w:rPr>
          <w:rFonts w:ascii="Comic Sans MS" w:hAnsi="Comic Sans MS" w:cs="Calibri Light"/>
          <w:sz w:val="24"/>
          <w:szCs w:val="24"/>
        </w:rPr>
      </w:pPr>
      <w:r w:rsidRPr="004F4C43">
        <w:rPr>
          <w:rFonts w:ascii="Comic Sans MS" w:hAnsi="Comic Sans MS" w:cs="Calibri Light"/>
          <w:sz w:val="24"/>
          <w:szCs w:val="24"/>
          <w:lang w:val="es-CO"/>
        </w:rPr>
        <w:t xml:space="preserve">Que se ordene a la UNIVERSIDAD DEL TOLIMA, que capacite a todos los docentes y estudiantes sobre el uso de las herramientas virtuales de la plataforma </w:t>
      </w:r>
      <w:proofErr w:type="spellStart"/>
      <w:r w:rsidRPr="004F4C43">
        <w:rPr>
          <w:rFonts w:ascii="Comic Sans MS" w:hAnsi="Comic Sans MS" w:cs="Calibri Light"/>
          <w:sz w:val="24"/>
          <w:szCs w:val="24"/>
          <w:lang w:val="es-CO"/>
        </w:rPr>
        <w:t>TuAula</w:t>
      </w:r>
      <w:proofErr w:type="spellEnd"/>
      <w:r w:rsidRPr="004F4C43">
        <w:rPr>
          <w:rFonts w:ascii="Comic Sans MS" w:hAnsi="Comic Sans MS" w:cs="Calibri Light"/>
          <w:sz w:val="24"/>
          <w:szCs w:val="24"/>
          <w:lang w:val="es-CO"/>
        </w:rPr>
        <w:t xml:space="preserve"> virtual, especialmente a </w:t>
      </w:r>
      <w:r w:rsidRPr="004F4C43">
        <w:rPr>
          <w:rFonts w:ascii="Comic Sans MS" w:hAnsi="Comic Sans MS" w:cs="Calibri Light"/>
          <w:sz w:val="24"/>
          <w:szCs w:val="24"/>
        </w:rPr>
        <w:t>los estudiantes de la modalidad A Distancia (</w:t>
      </w:r>
      <w:proofErr w:type="spellStart"/>
      <w:r w:rsidRPr="004F4C43">
        <w:rPr>
          <w:rFonts w:ascii="Comic Sans MS" w:hAnsi="Comic Sans MS" w:cs="Calibri Light"/>
          <w:sz w:val="24"/>
          <w:szCs w:val="24"/>
        </w:rPr>
        <w:t>semi</w:t>
      </w:r>
      <w:proofErr w:type="spellEnd"/>
      <w:r w:rsidRPr="004F4C43">
        <w:rPr>
          <w:rFonts w:ascii="Comic Sans MS" w:hAnsi="Comic Sans MS" w:cs="Calibri Light"/>
          <w:sz w:val="24"/>
          <w:szCs w:val="24"/>
        </w:rPr>
        <w:t>-presencial).</w:t>
      </w:r>
    </w:p>
    <w:p w:rsidR="008A00EB" w:rsidRDefault="008A00EB" w:rsidP="008B60C5">
      <w:pPr>
        <w:pStyle w:val="Sinespaciado"/>
        <w:ind w:left="720"/>
        <w:jc w:val="both"/>
        <w:rPr>
          <w:rFonts w:ascii="Comic Sans MS" w:hAnsi="Comic Sans MS" w:cs="Calibri Light"/>
          <w:sz w:val="24"/>
          <w:szCs w:val="24"/>
        </w:rPr>
      </w:pPr>
    </w:p>
    <w:p w:rsidR="00B12679" w:rsidRPr="004F4C43" w:rsidRDefault="00B12679" w:rsidP="008B60C5">
      <w:pPr>
        <w:pStyle w:val="Sinespaciado"/>
        <w:ind w:left="720"/>
        <w:jc w:val="both"/>
        <w:rPr>
          <w:rFonts w:ascii="Comic Sans MS" w:hAnsi="Comic Sans MS" w:cs="Calibri Light"/>
          <w:sz w:val="24"/>
          <w:szCs w:val="24"/>
        </w:rPr>
      </w:pPr>
    </w:p>
    <w:p w:rsidR="008A00EB" w:rsidRPr="004F4C43" w:rsidRDefault="008A00EB" w:rsidP="00514D08">
      <w:pPr>
        <w:pStyle w:val="Sinespaciado"/>
        <w:numPr>
          <w:ilvl w:val="0"/>
          <w:numId w:val="19"/>
        </w:numPr>
        <w:jc w:val="both"/>
        <w:rPr>
          <w:rFonts w:ascii="Comic Sans MS" w:hAnsi="Comic Sans MS" w:cs="Calibri Light"/>
          <w:sz w:val="24"/>
          <w:szCs w:val="24"/>
          <w:lang w:val="es-CO"/>
        </w:rPr>
      </w:pPr>
      <w:r w:rsidRPr="004F4C43">
        <w:rPr>
          <w:rFonts w:ascii="Comic Sans MS" w:hAnsi="Comic Sans MS" w:cs="Calibri Light"/>
          <w:sz w:val="24"/>
          <w:szCs w:val="24"/>
          <w:lang w:val="es-CO"/>
        </w:rPr>
        <w:t>Que se ordene a la UNIVERSIDAD DEL TOLIMA, que todos los profesores diseñen conforme a la Facultad y el programa académico</w:t>
      </w:r>
      <w:r w:rsidR="001E0598" w:rsidRPr="004F4C43">
        <w:rPr>
          <w:rFonts w:ascii="Comic Sans MS" w:hAnsi="Comic Sans MS" w:cs="Calibri Light"/>
          <w:sz w:val="24"/>
          <w:szCs w:val="24"/>
          <w:lang w:val="es-CO"/>
        </w:rPr>
        <w:t>;</w:t>
      </w:r>
      <w:r w:rsidRPr="004F4C43">
        <w:rPr>
          <w:rFonts w:ascii="Comic Sans MS" w:hAnsi="Comic Sans MS" w:cs="Calibri Light"/>
          <w:sz w:val="24"/>
          <w:szCs w:val="24"/>
          <w:lang w:val="es-CO"/>
        </w:rPr>
        <w:t xml:space="preserve"> los documentos, cartillas, talleres, diapositiva y demás herramientas didácticas, aportando videos sobre el temas a tratar, las reseñas bibliográficas, </w:t>
      </w:r>
      <w:r w:rsidR="005C07AD" w:rsidRPr="004F4C43">
        <w:rPr>
          <w:rFonts w:ascii="Comic Sans MS" w:hAnsi="Comic Sans MS" w:cs="Calibri Light"/>
          <w:sz w:val="24"/>
          <w:szCs w:val="24"/>
          <w:lang w:val="es-CO"/>
        </w:rPr>
        <w:t xml:space="preserve">que deben ser subidas previamente a las clases virtuales en la plataforma </w:t>
      </w:r>
      <w:proofErr w:type="spellStart"/>
      <w:r w:rsidR="005C07AD" w:rsidRPr="004F4C43">
        <w:rPr>
          <w:rFonts w:ascii="Comic Sans MS" w:hAnsi="Comic Sans MS" w:cs="Calibri Light"/>
          <w:sz w:val="24"/>
          <w:szCs w:val="24"/>
          <w:lang w:val="es-CO"/>
        </w:rPr>
        <w:t>TuAula</w:t>
      </w:r>
      <w:proofErr w:type="spellEnd"/>
      <w:r w:rsidR="005C07AD" w:rsidRPr="004F4C43">
        <w:rPr>
          <w:rFonts w:ascii="Comic Sans MS" w:hAnsi="Comic Sans MS" w:cs="Calibri Light"/>
          <w:sz w:val="24"/>
          <w:szCs w:val="24"/>
          <w:lang w:val="es-CO"/>
        </w:rPr>
        <w:t xml:space="preserve"> de la Universidad, d</w:t>
      </w:r>
      <w:r w:rsidRPr="004F4C43">
        <w:rPr>
          <w:rFonts w:ascii="Comic Sans MS" w:hAnsi="Comic Sans MS" w:cs="Calibri Light"/>
          <w:sz w:val="24"/>
          <w:szCs w:val="24"/>
          <w:lang w:val="es-CO"/>
        </w:rPr>
        <w:t>el semestre y durante el tiempo que dure la propagación del COVID-19 y las clases virtuales, para que todos los estudiantes puedan previamente preparar y estudiar los temas a tratar en cada charla o conferencia virtual y el mismo día como se está haciendo actualmente con los estudiantes de la modalidad A Distancia.</w:t>
      </w:r>
    </w:p>
    <w:p w:rsidR="008A00EB" w:rsidRDefault="008A00EB" w:rsidP="008B60C5">
      <w:pPr>
        <w:pStyle w:val="Sinespaciado"/>
        <w:ind w:left="720"/>
        <w:jc w:val="both"/>
        <w:rPr>
          <w:rFonts w:ascii="Comic Sans MS" w:hAnsi="Comic Sans MS" w:cs="Calibri Light"/>
          <w:sz w:val="24"/>
          <w:szCs w:val="24"/>
          <w:lang w:val="es-CO"/>
        </w:rPr>
      </w:pPr>
    </w:p>
    <w:p w:rsidR="00B12679" w:rsidRPr="004F4C43" w:rsidRDefault="00B12679" w:rsidP="008B60C5">
      <w:pPr>
        <w:pStyle w:val="Sinespaciado"/>
        <w:ind w:left="720"/>
        <w:jc w:val="both"/>
        <w:rPr>
          <w:rFonts w:ascii="Comic Sans MS" w:hAnsi="Comic Sans MS" w:cs="Calibri Light"/>
          <w:sz w:val="24"/>
          <w:szCs w:val="24"/>
          <w:lang w:val="es-CO"/>
        </w:rPr>
      </w:pPr>
    </w:p>
    <w:p w:rsidR="008A00EB" w:rsidRPr="004F4C43" w:rsidRDefault="005C07AD" w:rsidP="00514D08">
      <w:pPr>
        <w:pStyle w:val="Sinespaciado"/>
        <w:numPr>
          <w:ilvl w:val="0"/>
          <w:numId w:val="19"/>
        </w:numPr>
        <w:jc w:val="both"/>
        <w:rPr>
          <w:rFonts w:ascii="Comic Sans MS" w:hAnsi="Comic Sans MS" w:cs="Calibri Light"/>
          <w:sz w:val="24"/>
          <w:szCs w:val="24"/>
          <w:lang w:val="es-CO"/>
        </w:rPr>
      </w:pPr>
      <w:r w:rsidRPr="004F4C43">
        <w:rPr>
          <w:rFonts w:ascii="Comic Sans MS" w:hAnsi="Comic Sans MS" w:cs="Calibri Light"/>
          <w:sz w:val="24"/>
          <w:szCs w:val="24"/>
          <w:lang w:val="es-CO"/>
        </w:rPr>
        <w:t>Que se ordene a la UNIVERSIDAD DEL TOLIMA que señale, socialice y acuerde cuál sería el medio o herramienta electrónica a utilizar para calificar el aprendizaje académico de los estudiantes, en la implementación de la modalidad virtual y/o durante el tiempo que dure la propagación del COVID-19.</w:t>
      </w:r>
    </w:p>
    <w:p w:rsidR="005C07AD" w:rsidRPr="004F4C43" w:rsidRDefault="005C07AD" w:rsidP="008B60C5">
      <w:pPr>
        <w:pStyle w:val="Sinespaciado"/>
        <w:ind w:left="720"/>
        <w:jc w:val="both"/>
        <w:rPr>
          <w:rFonts w:ascii="Comic Sans MS" w:hAnsi="Comic Sans MS" w:cs="Calibri Light"/>
          <w:sz w:val="24"/>
          <w:szCs w:val="24"/>
          <w:lang w:val="es-CO"/>
        </w:rPr>
      </w:pPr>
    </w:p>
    <w:p w:rsidR="009A2D65" w:rsidRPr="004F4C43" w:rsidRDefault="009A2D65" w:rsidP="00514D08">
      <w:pPr>
        <w:pStyle w:val="Sinespaciado"/>
        <w:numPr>
          <w:ilvl w:val="0"/>
          <w:numId w:val="19"/>
        </w:numPr>
        <w:jc w:val="both"/>
        <w:rPr>
          <w:rFonts w:ascii="Comic Sans MS" w:hAnsi="Comic Sans MS" w:cs="Calibri Light"/>
          <w:sz w:val="24"/>
          <w:szCs w:val="24"/>
          <w:lang w:val="es-CO"/>
        </w:rPr>
      </w:pPr>
      <w:r w:rsidRPr="004F4C43">
        <w:rPr>
          <w:rFonts w:ascii="Comic Sans MS" w:hAnsi="Comic Sans MS" w:cs="Calibri Light"/>
          <w:sz w:val="24"/>
          <w:szCs w:val="24"/>
          <w:lang w:val="es-CO"/>
        </w:rPr>
        <w:lastRenderedPageBreak/>
        <w:t xml:space="preserve">Que se ordene a la UNIVERSIDAD DEL TOLIMA,  que en el evento que la calidad de la educación virtual que </w:t>
      </w:r>
      <w:proofErr w:type="spellStart"/>
      <w:r w:rsidRPr="004F4C43">
        <w:rPr>
          <w:rFonts w:ascii="Comic Sans MS" w:hAnsi="Comic Sans MS" w:cs="Calibri Light"/>
          <w:sz w:val="24"/>
          <w:szCs w:val="24"/>
          <w:lang w:val="es-CO"/>
        </w:rPr>
        <w:t>esta</w:t>
      </w:r>
      <w:proofErr w:type="spellEnd"/>
      <w:r w:rsidRPr="004F4C43">
        <w:rPr>
          <w:rFonts w:ascii="Comic Sans MS" w:hAnsi="Comic Sans MS" w:cs="Calibri Light"/>
          <w:sz w:val="24"/>
          <w:szCs w:val="24"/>
          <w:lang w:val="es-CO"/>
        </w:rPr>
        <w:t xml:space="preserve"> implementando no sea la mejor y se evidencie en el resultado de las notas de calificación académica y aprendizaje de los estudiantes, la Universidad reprograme el actual semestre académico y lo inicie nuevamente en la forma y modalidad A Distancia (</w:t>
      </w:r>
      <w:proofErr w:type="spellStart"/>
      <w:r w:rsidRPr="004F4C43">
        <w:rPr>
          <w:rFonts w:ascii="Comic Sans MS" w:hAnsi="Comic Sans MS" w:cs="Calibri Light"/>
          <w:sz w:val="24"/>
          <w:szCs w:val="24"/>
          <w:lang w:val="es-CO"/>
        </w:rPr>
        <w:t>semi</w:t>
      </w:r>
      <w:proofErr w:type="spellEnd"/>
      <w:r w:rsidRPr="004F4C43">
        <w:rPr>
          <w:rFonts w:ascii="Comic Sans MS" w:hAnsi="Comic Sans MS" w:cs="Calibri Light"/>
          <w:sz w:val="24"/>
          <w:szCs w:val="24"/>
          <w:lang w:val="es-CO"/>
        </w:rPr>
        <w:t xml:space="preserve">-presencial) sin que ello genere costos económico adicionales para todos los estudiantes. </w:t>
      </w:r>
    </w:p>
    <w:p w:rsidR="009A2D65" w:rsidRDefault="009A2D65" w:rsidP="008B60C5">
      <w:pPr>
        <w:pStyle w:val="Sinespaciado"/>
        <w:ind w:left="720"/>
        <w:jc w:val="both"/>
        <w:rPr>
          <w:rFonts w:ascii="Comic Sans MS" w:hAnsi="Comic Sans MS" w:cs="Calibri Light"/>
          <w:sz w:val="24"/>
          <w:szCs w:val="24"/>
          <w:lang w:val="es-CO"/>
        </w:rPr>
      </w:pPr>
    </w:p>
    <w:p w:rsidR="00B12679" w:rsidRPr="004F4C43" w:rsidRDefault="00B12679" w:rsidP="008B60C5">
      <w:pPr>
        <w:pStyle w:val="Sinespaciado"/>
        <w:ind w:left="720"/>
        <w:jc w:val="both"/>
        <w:rPr>
          <w:rFonts w:ascii="Comic Sans MS" w:hAnsi="Comic Sans MS" w:cs="Calibri Light"/>
          <w:sz w:val="24"/>
          <w:szCs w:val="24"/>
          <w:lang w:val="es-CO"/>
        </w:rPr>
      </w:pPr>
    </w:p>
    <w:p w:rsidR="005C07AD" w:rsidRPr="004F4C43" w:rsidRDefault="005C07AD" w:rsidP="00514D08">
      <w:pPr>
        <w:pStyle w:val="Sinespaciado"/>
        <w:numPr>
          <w:ilvl w:val="0"/>
          <w:numId w:val="19"/>
        </w:numPr>
        <w:jc w:val="both"/>
        <w:rPr>
          <w:rFonts w:ascii="Comic Sans MS" w:hAnsi="Comic Sans MS" w:cs="Calibri Light"/>
          <w:sz w:val="24"/>
          <w:szCs w:val="24"/>
          <w:lang w:val="es-CO"/>
        </w:rPr>
      </w:pPr>
      <w:r w:rsidRPr="004F4C43">
        <w:rPr>
          <w:rFonts w:ascii="Comic Sans MS" w:hAnsi="Comic Sans MS" w:cs="Calibri Light"/>
          <w:sz w:val="24"/>
          <w:szCs w:val="24"/>
          <w:lang w:val="es-CO"/>
        </w:rPr>
        <w:t xml:space="preserve">Que se ordene a la UNIVERSIDAD DEL TOLIMA, que se garanticen los salarios, honorarios  y pagos al personal administrativo y docentes de planta o por contrato de prestación de servicios durante el tiempo que dure la implementación de la plataforma virtual junto con </w:t>
      </w:r>
      <w:proofErr w:type="gramStart"/>
      <w:r w:rsidRPr="004F4C43">
        <w:rPr>
          <w:rFonts w:ascii="Comic Sans MS" w:hAnsi="Comic Sans MS" w:cs="Calibri Light"/>
          <w:sz w:val="24"/>
          <w:szCs w:val="24"/>
          <w:lang w:val="es-CO"/>
        </w:rPr>
        <w:t>la ayudas didácticas señaladas</w:t>
      </w:r>
      <w:proofErr w:type="gramEnd"/>
      <w:r w:rsidRPr="004F4C43">
        <w:rPr>
          <w:rFonts w:ascii="Comic Sans MS" w:hAnsi="Comic Sans MS" w:cs="Calibri Light"/>
          <w:sz w:val="24"/>
          <w:szCs w:val="24"/>
          <w:lang w:val="es-CO"/>
        </w:rPr>
        <w:t xml:space="preserve"> el punto</w:t>
      </w:r>
      <w:r w:rsidR="001E0598" w:rsidRPr="004F4C43">
        <w:rPr>
          <w:rFonts w:ascii="Comic Sans MS" w:hAnsi="Comic Sans MS" w:cs="Calibri Light"/>
          <w:sz w:val="24"/>
          <w:szCs w:val="24"/>
          <w:lang w:val="es-CO"/>
        </w:rPr>
        <w:t xml:space="preserve"> 5</w:t>
      </w:r>
      <w:r w:rsidRPr="004F4C43">
        <w:rPr>
          <w:rFonts w:ascii="Comic Sans MS" w:hAnsi="Comic Sans MS" w:cs="Calibri Light"/>
          <w:sz w:val="24"/>
          <w:szCs w:val="24"/>
          <w:lang w:val="es-CO"/>
        </w:rPr>
        <w:t xml:space="preserve"> de esta petición.</w:t>
      </w:r>
    </w:p>
    <w:p w:rsidR="005C07AD" w:rsidRDefault="005C07AD" w:rsidP="008B60C5">
      <w:pPr>
        <w:pStyle w:val="Sinespaciado"/>
        <w:ind w:left="720"/>
        <w:jc w:val="both"/>
        <w:rPr>
          <w:rFonts w:ascii="Comic Sans MS" w:hAnsi="Comic Sans MS" w:cs="Calibri Light"/>
          <w:sz w:val="24"/>
          <w:szCs w:val="24"/>
          <w:lang w:val="es-CO"/>
        </w:rPr>
      </w:pPr>
    </w:p>
    <w:p w:rsidR="00B12679" w:rsidRPr="004F4C43" w:rsidRDefault="00B12679" w:rsidP="008B60C5">
      <w:pPr>
        <w:pStyle w:val="Sinespaciado"/>
        <w:ind w:left="720"/>
        <w:jc w:val="both"/>
        <w:rPr>
          <w:rFonts w:ascii="Comic Sans MS" w:hAnsi="Comic Sans MS" w:cs="Calibri Light"/>
          <w:sz w:val="24"/>
          <w:szCs w:val="24"/>
          <w:lang w:val="es-CO"/>
        </w:rPr>
      </w:pPr>
    </w:p>
    <w:p w:rsidR="005C07AD" w:rsidRPr="004F4C43" w:rsidRDefault="005C07AD" w:rsidP="00514D08">
      <w:pPr>
        <w:pStyle w:val="Sinespaciado"/>
        <w:numPr>
          <w:ilvl w:val="0"/>
          <w:numId w:val="19"/>
        </w:numPr>
        <w:jc w:val="both"/>
        <w:rPr>
          <w:rFonts w:ascii="Comic Sans MS" w:hAnsi="Comic Sans MS" w:cs="Calibri Light"/>
          <w:sz w:val="24"/>
          <w:szCs w:val="24"/>
          <w:lang w:val="es-CO"/>
        </w:rPr>
      </w:pPr>
      <w:r w:rsidRPr="004F4C43">
        <w:rPr>
          <w:rFonts w:ascii="Comic Sans MS" w:hAnsi="Comic Sans MS" w:cs="Calibri Light"/>
          <w:sz w:val="24"/>
          <w:szCs w:val="24"/>
          <w:lang w:val="es-CO"/>
        </w:rPr>
        <w:t xml:space="preserve">Que se ordene a la UNIVERSIDAD DEL TOLIMA la suspensión </w:t>
      </w:r>
      <w:proofErr w:type="gramStart"/>
      <w:r w:rsidRPr="004F4C43">
        <w:rPr>
          <w:rFonts w:ascii="Comic Sans MS" w:hAnsi="Comic Sans MS" w:cs="Calibri Light"/>
          <w:sz w:val="24"/>
          <w:szCs w:val="24"/>
          <w:lang w:val="es-CO"/>
        </w:rPr>
        <w:t>de l</w:t>
      </w:r>
      <w:r w:rsidR="001E0598" w:rsidRPr="004F4C43">
        <w:rPr>
          <w:rFonts w:ascii="Comic Sans MS" w:hAnsi="Comic Sans MS" w:cs="Calibri Light"/>
          <w:sz w:val="24"/>
          <w:szCs w:val="24"/>
          <w:lang w:val="es-CO"/>
        </w:rPr>
        <w:t>a</w:t>
      </w:r>
      <w:r w:rsidRPr="004F4C43">
        <w:rPr>
          <w:rFonts w:ascii="Comic Sans MS" w:hAnsi="Comic Sans MS" w:cs="Calibri Light"/>
          <w:sz w:val="24"/>
          <w:szCs w:val="24"/>
          <w:lang w:val="es-CO"/>
        </w:rPr>
        <w:t>s video-conferencias</w:t>
      </w:r>
      <w:proofErr w:type="gramEnd"/>
      <w:r w:rsidRPr="004F4C43">
        <w:rPr>
          <w:rFonts w:ascii="Comic Sans MS" w:hAnsi="Comic Sans MS" w:cs="Calibri Light"/>
          <w:sz w:val="24"/>
          <w:szCs w:val="24"/>
          <w:lang w:val="es-CO"/>
        </w:rPr>
        <w:t xml:space="preserve">, que no se pueden estimar clases virtuales, hasta tanto los docentes no alimenten la plataforma </w:t>
      </w:r>
      <w:proofErr w:type="spellStart"/>
      <w:r w:rsidRPr="004F4C43">
        <w:rPr>
          <w:rFonts w:ascii="Comic Sans MS" w:hAnsi="Comic Sans MS" w:cs="Calibri Light"/>
          <w:sz w:val="24"/>
          <w:szCs w:val="24"/>
          <w:lang w:val="es-CO"/>
        </w:rPr>
        <w:t>TuAula</w:t>
      </w:r>
      <w:proofErr w:type="spellEnd"/>
      <w:r w:rsidRPr="004F4C43">
        <w:rPr>
          <w:rFonts w:ascii="Comic Sans MS" w:hAnsi="Comic Sans MS" w:cs="Calibri Light"/>
          <w:sz w:val="24"/>
          <w:szCs w:val="24"/>
          <w:lang w:val="es-CO"/>
        </w:rPr>
        <w:t xml:space="preserve"> y la Universidad la ponga en su total funcionamiento a todos los estudiantes.</w:t>
      </w:r>
    </w:p>
    <w:p w:rsidR="005C07AD" w:rsidRDefault="005C07AD" w:rsidP="008B60C5">
      <w:pPr>
        <w:pStyle w:val="Sinespaciado"/>
        <w:ind w:left="720"/>
        <w:jc w:val="both"/>
        <w:rPr>
          <w:rFonts w:ascii="Comic Sans MS" w:hAnsi="Comic Sans MS" w:cs="Calibri Light"/>
          <w:sz w:val="24"/>
          <w:szCs w:val="24"/>
          <w:lang w:val="es-CO"/>
        </w:rPr>
      </w:pPr>
    </w:p>
    <w:p w:rsidR="00B12679" w:rsidRPr="004F4C43" w:rsidRDefault="00B12679" w:rsidP="008B60C5">
      <w:pPr>
        <w:pStyle w:val="Sinespaciado"/>
        <w:ind w:left="720"/>
        <w:jc w:val="both"/>
        <w:rPr>
          <w:rFonts w:ascii="Comic Sans MS" w:hAnsi="Comic Sans MS" w:cs="Calibri Light"/>
          <w:sz w:val="24"/>
          <w:szCs w:val="24"/>
          <w:lang w:val="es-CO"/>
        </w:rPr>
      </w:pPr>
    </w:p>
    <w:p w:rsidR="00365088" w:rsidRPr="004F4C43" w:rsidRDefault="005C07AD" w:rsidP="00514D08">
      <w:pPr>
        <w:pStyle w:val="Sinespaciado"/>
        <w:numPr>
          <w:ilvl w:val="0"/>
          <w:numId w:val="19"/>
        </w:numPr>
        <w:jc w:val="both"/>
        <w:rPr>
          <w:rFonts w:ascii="Comic Sans MS" w:hAnsi="Comic Sans MS" w:cs="Calibri Light"/>
          <w:sz w:val="24"/>
          <w:szCs w:val="24"/>
          <w:lang w:val="es-CO"/>
        </w:rPr>
      </w:pPr>
      <w:r w:rsidRPr="004F4C43">
        <w:rPr>
          <w:rFonts w:ascii="Comic Sans MS" w:hAnsi="Comic Sans MS" w:cs="Calibri Light"/>
          <w:sz w:val="24"/>
          <w:szCs w:val="24"/>
          <w:lang w:val="es-CO"/>
        </w:rPr>
        <w:t xml:space="preserve">Que se ordene a la UNIVERSIDAD DEL TOLIMA que para el próximo semestre académico, cree una línea de crédito </w:t>
      </w:r>
      <w:r w:rsidR="00365088" w:rsidRPr="004F4C43">
        <w:rPr>
          <w:rFonts w:ascii="Comic Sans MS" w:hAnsi="Comic Sans MS" w:cs="Calibri Light"/>
          <w:sz w:val="24"/>
          <w:szCs w:val="24"/>
          <w:lang w:val="es-CO"/>
        </w:rPr>
        <w:t>para pago por cuotas del valor o costo del semestre para los estudiantes de estrato socioeconómico 1, 2 y 3 que no tenga la capacidad de pagar la matrícula académica derivado de situación económica del país y la falta de oportunidad de los estudiantes y sus familias.</w:t>
      </w:r>
    </w:p>
    <w:p w:rsidR="00365088" w:rsidRDefault="00365088" w:rsidP="008B60C5">
      <w:pPr>
        <w:pStyle w:val="Sinespaciado"/>
        <w:ind w:left="720"/>
        <w:jc w:val="both"/>
        <w:rPr>
          <w:rFonts w:ascii="Comic Sans MS" w:hAnsi="Comic Sans MS" w:cs="Calibri Light"/>
          <w:sz w:val="24"/>
          <w:szCs w:val="24"/>
          <w:lang w:val="es-CO"/>
        </w:rPr>
      </w:pPr>
    </w:p>
    <w:p w:rsidR="00B12679" w:rsidRPr="004F4C43" w:rsidRDefault="00B12679" w:rsidP="008B60C5">
      <w:pPr>
        <w:pStyle w:val="Sinespaciado"/>
        <w:ind w:left="720"/>
        <w:jc w:val="both"/>
        <w:rPr>
          <w:rFonts w:ascii="Comic Sans MS" w:hAnsi="Comic Sans MS" w:cs="Calibri Light"/>
          <w:sz w:val="24"/>
          <w:szCs w:val="24"/>
          <w:lang w:val="es-CO"/>
        </w:rPr>
      </w:pPr>
    </w:p>
    <w:p w:rsidR="00365088" w:rsidRPr="004F4C43" w:rsidRDefault="00365088" w:rsidP="00514D08">
      <w:pPr>
        <w:pStyle w:val="Sinespaciado"/>
        <w:numPr>
          <w:ilvl w:val="0"/>
          <w:numId w:val="19"/>
        </w:numPr>
        <w:jc w:val="both"/>
        <w:rPr>
          <w:rFonts w:ascii="Comic Sans MS" w:hAnsi="Comic Sans MS"/>
          <w:sz w:val="24"/>
          <w:szCs w:val="24"/>
        </w:rPr>
      </w:pPr>
      <w:r w:rsidRPr="004F4C43">
        <w:rPr>
          <w:rFonts w:ascii="Comic Sans MS" w:hAnsi="Comic Sans MS" w:cs="Calibri Light"/>
          <w:sz w:val="24"/>
          <w:szCs w:val="24"/>
          <w:lang w:val="es-CO"/>
        </w:rPr>
        <w:t xml:space="preserve">Ordena a los  </w:t>
      </w:r>
      <w:r w:rsidRPr="004F4C43">
        <w:rPr>
          <w:rFonts w:ascii="Comic Sans MS" w:hAnsi="Comic Sans MS" w:cs="Calibri Light"/>
          <w:sz w:val="24"/>
          <w:szCs w:val="24"/>
        </w:rPr>
        <w:t xml:space="preserve">MINISTERIOS DE EDUCACIÓN NACIONAL, DE TECNOLOGIA DE LA INFORMACIÓN Y COMUNICACIONES y la </w:t>
      </w:r>
      <w:r w:rsidRPr="004F4C43">
        <w:rPr>
          <w:rFonts w:ascii="Comic Sans MS" w:hAnsi="Comic Sans MS"/>
          <w:sz w:val="24"/>
          <w:szCs w:val="24"/>
        </w:rPr>
        <w:t>COMISIÓN DE REGULACIÓN DE TELECOMUNICACIONES, que garanticen el servicio de conectividad al servicio de Internet Banda Ancha fija y Móvil, que permita a cada estudiante contar con el servicio de Internet por el periodo que dura la propagación del COVID-19 y dos (2) meses más para poder acceder a la plataforma de la UNIVERSIDAD DEL TOLIMA, sin existir cortes por servicio por las empresas prestadoras del servicio por falta de pago, consumo que se facturara en forma diferida y durante 24 meses</w:t>
      </w:r>
      <w:r w:rsidR="009A2D65" w:rsidRPr="004F4C43">
        <w:rPr>
          <w:rFonts w:ascii="Comic Sans MS" w:hAnsi="Comic Sans MS"/>
          <w:sz w:val="24"/>
          <w:szCs w:val="24"/>
        </w:rPr>
        <w:t xml:space="preserve">, sin </w:t>
      </w:r>
      <w:r w:rsidRPr="004F4C43">
        <w:rPr>
          <w:rFonts w:ascii="Comic Sans MS" w:hAnsi="Comic Sans MS"/>
          <w:sz w:val="24"/>
          <w:szCs w:val="24"/>
        </w:rPr>
        <w:t>causar intereses moratorios.</w:t>
      </w:r>
    </w:p>
    <w:p w:rsidR="00365088" w:rsidRDefault="00365088" w:rsidP="008B60C5">
      <w:pPr>
        <w:pStyle w:val="Sinespaciado"/>
        <w:ind w:left="720"/>
        <w:jc w:val="both"/>
        <w:rPr>
          <w:rFonts w:ascii="Comic Sans MS" w:hAnsi="Comic Sans MS"/>
          <w:sz w:val="24"/>
          <w:szCs w:val="24"/>
        </w:rPr>
      </w:pPr>
    </w:p>
    <w:p w:rsidR="00B12679" w:rsidRPr="004F4C43" w:rsidRDefault="00B12679" w:rsidP="008B60C5">
      <w:pPr>
        <w:pStyle w:val="Sinespaciado"/>
        <w:ind w:left="720"/>
        <w:jc w:val="both"/>
        <w:rPr>
          <w:rFonts w:ascii="Comic Sans MS" w:hAnsi="Comic Sans MS"/>
          <w:sz w:val="24"/>
          <w:szCs w:val="24"/>
        </w:rPr>
      </w:pPr>
    </w:p>
    <w:p w:rsidR="005C07AD" w:rsidRPr="004F4C43" w:rsidRDefault="009A2D65" w:rsidP="00514D08">
      <w:pPr>
        <w:pStyle w:val="Sinespaciado"/>
        <w:numPr>
          <w:ilvl w:val="0"/>
          <w:numId w:val="19"/>
        </w:numPr>
        <w:jc w:val="both"/>
        <w:rPr>
          <w:rFonts w:ascii="Comic Sans MS" w:hAnsi="Comic Sans MS" w:cs="Calibri Light"/>
          <w:sz w:val="24"/>
          <w:szCs w:val="24"/>
          <w:lang w:val="es-CO"/>
        </w:rPr>
      </w:pPr>
      <w:r w:rsidRPr="004F4C43">
        <w:rPr>
          <w:rFonts w:ascii="Comic Sans MS" w:hAnsi="Comic Sans MS"/>
          <w:sz w:val="24"/>
          <w:szCs w:val="24"/>
        </w:rPr>
        <w:t xml:space="preserve">Ordenar a los </w:t>
      </w:r>
      <w:r w:rsidRPr="004F4C43">
        <w:rPr>
          <w:rFonts w:ascii="Comic Sans MS" w:hAnsi="Comic Sans MS" w:cs="Calibri Light"/>
          <w:sz w:val="24"/>
          <w:szCs w:val="24"/>
        </w:rPr>
        <w:t xml:space="preserve">MINISTERIOS DE EDUCACIÓN NACIONAL, DE TECNOLOGIA DE LA INFORMACIÓN Y COMUNICACIONES y la </w:t>
      </w:r>
      <w:r w:rsidRPr="004F4C43">
        <w:rPr>
          <w:rFonts w:ascii="Comic Sans MS" w:hAnsi="Comic Sans MS"/>
          <w:sz w:val="24"/>
          <w:szCs w:val="24"/>
        </w:rPr>
        <w:t xml:space="preserve">COMISIÓN DE REGULACIÓN DE TELECOMUNICACIONES, culminar a las empresas </w:t>
      </w:r>
      <w:r w:rsidRPr="004F4C43">
        <w:rPr>
          <w:rFonts w:ascii="Comic Sans MS" w:hAnsi="Comic Sans MS" w:cs="Calibri Light"/>
          <w:sz w:val="24"/>
          <w:szCs w:val="24"/>
        </w:rPr>
        <w:t xml:space="preserve">COLOMBIA TELECOMUNICACIONES S.A. ESP – MOVISTAR, </w:t>
      </w:r>
      <w:r w:rsidRPr="004F4C43">
        <w:rPr>
          <w:rFonts w:ascii="Comic Sans MS" w:hAnsi="Comic Sans MS"/>
          <w:sz w:val="24"/>
          <w:szCs w:val="24"/>
        </w:rPr>
        <w:t xml:space="preserve">COMUNICACIONES CELULAR S.A. - CLARO MOVIL Y FIJO, </w:t>
      </w:r>
      <w:r w:rsidRPr="004F4C43">
        <w:rPr>
          <w:rFonts w:ascii="Comic Sans MS" w:hAnsi="Comic Sans MS" w:cs="Arial"/>
          <w:sz w:val="24"/>
          <w:szCs w:val="24"/>
          <w:shd w:val="clear" w:color="auto" w:fill="FFFFFF"/>
        </w:rPr>
        <w:t xml:space="preserve">COLOMBIA MÓVIL S.A. E.S.P. - </w:t>
      </w:r>
      <w:r w:rsidRPr="004F4C43">
        <w:rPr>
          <w:rFonts w:ascii="Comic Sans MS" w:hAnsi="Comic Sans MS"/>
          <w:sz w:val="24"/>
          <w:szCs w:val="24"/>
        </w:rPr>
        <w:t xml:space="preserve">TIGO MOVIL COLOMBIA, y cualquier otra, a no suspender el servicio de Internet Banda Ancha por falta de pago durante el tiempo que dure la pandemia y dos  meses más, </w:t>
      </w:r>
      <w:r w:rsidRPr="004F4C43">
        <w:rPr>
          <w:rFonts w:ascii="Comic Sans MS" w:hAnsi="Comic Sans MS"/>
          <w:sz w:val="24"/>
          <w:szCs w:val="24"/>
        </w:rPr>
        <w:lastRenderedPageBreak/>
        <w:t>para que el valor que se cause por facturación del servicio sea diferido y durante 24 meses y sin causar intereses moratorios</w:t>
      </w:r>
      <w:r w:rsidR="00271A52" w:rsidRPr="004F4C43">
        <w:rPr>
          <w:rFonts w:ascii="Comic Sans MS" w:hAnsi="Comic Sans MS"/>
          <w:sz w:val="24"/>
          <w:szCs w:val="24"/>
        </w:rPr>
        <w:t>, y que</w:t>
      </w:r>
      <w:r w:rsidR="00271A52" w:rsidRPr="004F4C43">
        <w:rPr>
          <w:rFonts w:ascii="Comic Sans MS" w:hAnsi="Comic Sans MS"/>
          <w:sz w:val="24"/>
          <w:szCs w:val="24"/>
          <w:u w:val="single"/>
        </w:rPr>
        <w:t xml:space="preserve"> garantice la conectividad con la Gigabytes necesarias para las clases virtuales</w:t>
      </w:r>
      <w:r w:rsidRPr="004F4C43">
        <w:rPr>
          <w:rFonts w:ascii="Comic Sans MS" w:hAnsi="Comic Sans MS"/>
          <w:sz w:val="24"/>
          <w:szCs w:val="24"/>
        </w:rPr>
        <w:t>.</w:t>
      </w:r>
    </w:p>
    <w:p w:rsidR="005C07AD" w:rsidRPr="004F4C43" w:rsidRDefault="005C07AD" w:rsidP="008B60C5">
      <w:pPr>
        <w:pStyle w:val="Sinespaciado"/>
        <w:ind w:left="720"/>
        <w:jc w:val="both"/>
        <w:rPr>
          <w:rFonts w:ascii="Comic Sans MS" w:hAnsi="Comic Sans MS" w:cs="Calibri Light"/>
          <w:sz w:val="24"/>
          <w:szCs w:val="24"/>
          <w:lang w:val="es-CO"/>
        </w:rPr>
      </w:pPr>
    </w:p>
    <w:p w:rsidR="005C07AD" w:rsidRPr="004F4C43" w:rsidRDefault="005C07AD" w:rsidP="008B60C5">
      <w:pPr>
        <w:pStyle w:val="Sinespaciado"/>
        <w:ind w:left="720"/>
        <w:jc w:val="both"/>
        <w:rPr>
          <w:rFonts w:ascii="Comic Sans MS" w:hAnsi="Comic Sans MS" w:cs="Calibri Light"/>
          <w:sz w:val="24"/>
          <w:szCs w:val="24"/>
          <w:lang w:val="es-CO"/>
        </w:rPr>
      </w:pPr>
    </w:p>
    <w:p w:rsidR="00185846" w:rsidRPr="004F4C43" w:rsidRDefault="00185846" w:rsidP="00514D08">
      <w:pPr>
        <w:pStyle w:val="Sinespaciado"/>
        <w:numPr>
          <w:ilvl w:val="0"/>
          <w:numId w:val="19"/>
        </w:numPr>
        <w:jc w:val="both"/>
        <w:rPr>
          <w:rFonts w:ascii="Comic Sans MS" w:hAnsi="Comic Sans MS" w:cs="Calibri Light"/>
          <w:sz w:val="24"/>
          <w:szCs w:val="24"/>
          <w:lang w:val="es-CO"/>
        </w:rPr>
      </w:pPr>
      <w:r w:rsidRPr="004F4C43">
        <w:rPr>
          <w:rFonts w:ascii="Comic Sans MS" w:hAnsi="Comic Sans MS" w:cs="Calibri Light"/>
          <w:sz w:val="24"/>
          <w:szCs w:val="24"/>
          <w:lang w:val="es-CO"/>
        </w:rPr>
        <w:t xml:space="preserve">Ordenar a las empresas </w:t>
      </w:r>
      <w:r w:rsidRPr="004F4C43">
        <w:rPr>
          <w:rFonts w:ascii="Comic Sans MS" w:hAnsi="Comic Sans MS" w:cs="Calibri Light"/>
          <w:sz w:val="24"/>
          <w:szCs w:val="24"/>
        </w:rPr>
        <w:t xml:space="preserve">COLOMBIA TELECOMUNICACIONES S.A. ESP – MOVISTAR, </w:t>
      </w:r>
      <w:r w:rsidRPr="004F4C43">
        <w:rPr>
          <w:rFonts w:ascii="Comic Sans MS" w:hAnsi="Comic Sans MS"/>
          <w:sz w:val="24"/>
          <w:szCs w:val="24"/>
        </w:rPr>
        <w:t xml:space="preserve">COMUNICACIONES CELULAR S.A. - CLARO MOVIL Y FIJO, </w:t>
      </w:r>
      <w:r w:rsidRPr="004F4C43">
        <w:rPr>
          <w:rFonts w:ascii="Comic Sans MS" w:hAnsi="Comic Sans MS" w:cs="Arial"/>
          <w:sz w:val="24"/>
          <w:szCs w:val="24"/>
          <w:shd w:val="clear" w:color="auto" w:fill="FFFFFF"/>
        </w:rPr>
        <w:t xml:space="preserve">COLOMBIA MÓVIL S.A. E.S.P. - </w:t>
      </w:r>
      <w:r w:rsidRPr="004F4C43">
        <w:rPr>
          <w:rFonts w:ascii="Comic Sans MS" w:hAnsi="Comic Sans MS"/>
          <w:sz w:val="24"/>
          <w:szCs w:val="24"/>
        </w:rPr>
        <w:t>TIGO MOVIL COLOMBIA,</w:t>
      </w:r>
      <w:r w:rsidR="009A2D65" w:rsidRPr="004F4C43">
        <w:rPr>
          <w:rFonts w:ascii="Comic Sans MS" w:hAnsi="Comic Sans MS"/>
          <w:sz w:val="24"/>
          <w:szCs w:val="24"/>
        </w:rPr>
        <w:t xml:space="preserve"> y cualquier otra que preste este servicio,</w:t>
      </w:r>
      <w:r w:rsidRPr="004F4C43">
        <w:rPr>
          <w:rFonts w:ascii="Comic Sans MS" w:hAnsi="Comic Sans MS"/>
          <w:sz w:val="24"/>
          <w:szCs w:val="24"/>
        </w:rPr>
        <w:t xml:space="preserve"> </w:t>
      </w:r>
      <w:r w:rsidR="009A2D65" w:rsidRPr="004F4C43">
        <w:rPr>
          <w:rFonts w:ascii="Comic Sans MS" w:hAnsi="Comic Sans MS"/>
          <w:sz w:val="24"/>
          <w:szCs w:val="24"/>
        </w:rPr>
        <w:t xml:space="preserve">a </w:t>
      </w:r>
      <w:r w:rsidRPr="004F4C43">
        <w:rPr>
          <w:rFonts w:ascii="Comic Sans MS" w:hAnsi="Comic Sans MS"/>
          <w:sz w:val="24"/>
          <w:szCs w:val="24"/>
        </w:rPr>
        <w:t xml:space="preserve">no suspender el servicio de Internet Banda Ancha por falta de pago durante el tiempo que dure la pandemia y dos  meses más, y el valor que se cause sea diferido para pagar en 24 meses en cuotas mensuales y sin cobro de interés moratorio. </w:t>
      </w:r>
    </w:p>
    <w:p w:rsidR="00185846" w:rsidRPr="004F4C43" w:rsidRDefault="00185846" w:rsidP="008B60C5">
      <w:pPr>
        <w:pStyle w:val="Sinespaciado"/>
        <w:ind w:left="720"/>
        <w:jc w:val="both"/>
        <w:rPr>
          <w:rFonts w:ascii="Comic Sans MS" w:hAnsi="Comic Sans MS" w:cs="Calibri Light"/>
          <w:sz w:val="24"/>
          <w:szCs w:val="24"/>
          <w:lang w:val="es-CO"/>
        </w:rPr>
      </w:pPr>
    </w:p>
    <w:p w:rsidR="00185846" w:rsidRPr="004F4C43" w:rsidRDefault="00185846" w:rsidP="008B60C5">
      <w:pPr>
        <w:pStyle w:val="Sinespaciado"/>
        <w:ind w:left="720"/>
        <w:jc w:val="both"/>
        <w:rPr>
          <w:rFonts w:ascii="Comic Sans MS" w:hAnsi="Comic Sans MS" w:cs="Calibri Light"/>
          <w:sz w:val="24"/>
          <w:szCs w:val="24"/>
          <w:lang w:val="es-CO"/>
        </w:rPr>
      </w:pPr>
    </w:p>
    <w:p w:rsidR="00185846" w:rsidRPr="004F4C43" w:rsidRDefault="009A2D65" w:rsidP="00514D08">
      <w:pPr>
        <w:pStyle w:val="Sinespaciado"/>
        <w:numPr>
          <w:ilvl w:val="0"/>
          <w:numId w:val="19"/>
        </w:numPr>
        <w:jc w:val="both"/>
        <w:rPr>
          <w:rFonts w:ascii="Comic Sans MS" w:hAnsi="Comic Sans MS" w:cs="Calibri Light"/>
          <w:sz w:val="24"/>
          <w:szCs w:val="24"/>
          <w:lang w:val="es-CO"/>
        </w:rPr>
      </w:pPr>
      <w:r w:rsidRPr="004F4C43">
        <w:rPr>
          <w:rFonts w:ascii="Comic Sans MS" w:hAnsi="Comic Sans MS"/>
          <w:sz w:val="24"/>
          <w:szCs w:val="24"/>
        </w:rPr>
        <w:t xml:space="preserve">Ordenar a los </w:t>
      </w:r>
      <w:r w:rsidRPr="004F4C43">
        <w:rPr>
          <w:rFonts w:ascii="Comic Sans MS" w:hAnsi="Comic Sans MS" w:cs="Calibri Light"/>
          <w:sz w:val="24"/>
          <w:szCs w:val="24"/>
        </w:rPr>
        <w:t xml:space="preserve">MINISTERIOS DE EDUCACIÓN NACIONAL, DE TECNOLOGIA DE LA INFORMACIÓN Y COMUNICACIONES y la </w:t>
      </w:r>
      <w:r w:rsidRPr="004F4C43">
        <w:rPr>
          <w:rFonts w:ascii="Comic Sans MS" w:hAnsi="Comic Sans MS"/>
          <w:sz w:val="24"/>
          <w:szCs w:val="24"/>
        </w:rPr>
        <w:t xml:space="preserve">COMISIÓN DE REGULACIÓN DE TELECOMUNICACIONES, culminar a las empresas </w:t>
      </w:r>
      <w:r w:rsidRPr="004F4C43">
        <w:rPr>
          <w:rFonts w:ascii="Comic Sans MS" w:hAnsi="Comic Sans MS" w:cs="Calibri Light"/>
          <w:sz w:val="24"/>
          <w:szCs w:val="24"/>
        </w:rPr>
        <w:t xml:space="preserve">COLOMBIA TELECOMUNICACIONES S.A. ESP – MOVISTAR, </w:t>
      </w:r>
      <w:r w:rsidRPr="004F4C43">
        <w:rPr>
          <w:rFonts w:ascii="Comic Sans MS" w:hAnsi="Comic Sans MS"/>
          <w:sz w:val="24"/>
          <w:szCs w:val="24"/>
        </w:rPr>
        <w:t xml:space="preserve">COMUNICACIONES CELULAR S.A. - CLARO MOVIL Y FIJO, </w:t>
      </w:r>
      <w:r w:rsidRPr="004F4C43">
        <w:rPr>
          <w:rFonts w:ascii="Comic Sans MS" w:hAnsi="Comic Sans MS" w:cs="Arial"/>
          <w:sz w:val="24"/>
          <w:szCs w:val="24"/>
          <w:shd w:val="clear" w:color="auto" w:fill="FFFFFF"/>
        </w:rPr>
        <w:t xml:space="preserve">COLOMBIA MÓVIL S.A. E.S.P. - </w:t>
      </w:r>
      <w:r w:rsidRPr="004F4C43">
        <w:rPr>
          <w:rFonts w:ascii="Comic Sans MS" w:hAnsi="Comic Sans MS"/>
          <w:sz w:val="24"/>
          <w:szCs w:val="24"/>
        </w:rPr>
        <w:t>TIGO MOVIL COLOMBIA, y cualquier otra que preste este servicio,</w:t>
      </w:r>
    </w:p>
    <w:p w:rsidR="00185846" w:rsidRPr="004F4C43" w:rsidRDefault="00185846" w:rsidP="008B60C5">
      <w:pPr>
        <w:pStyle w:val="Sinespaciado"/>
        <w:ind w:left="720"/>
        <w:jc w:val="both"/>
        <w:rPr>
          <w:rFonts w:ascii="Comic Sans MS" w:hAnsi="Comic Sans MS" w:cs="Calibri Light"/>
          <w:sz w:val="24"/>
          <w:szCs w:val="24"/>
          <w:lang w:val="es-CO"/>
        </w:rPr>
      </w:pPr>
    </w:p>
    <w:p w:rsidR="00185846" w:rsidRPr="004F4C43" w:rsidRDefault="00185846" w:rsidP="008B60C5">
      <w:pPr>
        <w:pStyle w:val="Sinespaciado"/>
        <w:ind w:left="720"/>
        <w:jc w:val="both"/>
        <w:rPr>
          <w:rFonts w:ascii="Comic Sans MS" w:hAnsi="Comic Sans MS" w:cs="Calibri Light"/>
          <w:sz w:val="24"/>
          <w:szCs w:val="24"/>
          <w:lang w:val="es-CO"/>
        </w:rPr>
      </w:pPr>
    </w:p>
    <w:p w:rsidR="00185846" w:rsidRPr="004F4C43" w:rsidRDefault="00185846" w:rsidP="00514D08">
      <w:pPr>
        <w:pStyle w:val="Sinespaciado"/>
        <w:numPr>
          <w:ilvl w:val="0"/>
          <w:numId w:val="19"/>
        </w:numPr>
        <w:jc w:val="both"/>
        <w:rPr>
          <w:rFonts w:ascii="Comic Sans MS" w:hAnsi="Comic Sans MS" w:cs="Calibri Light"/>
          <w:sz w:val="24"/>
          <w:szCs w:val="24"/>
          <w:lang w:val="es-CO"/>
        </w:rPr>
      </w:pPr>
      <w:r w:rsidRPr="004F4C43">
        <w:rPr>
          <w:rFonts w:ascii="Comic Sans MS" w:hAnsi="Comic Sans MS" w:cs="Calibri Light"/>
          <w:sz w:val="24"/>
          <w:szCs w:val="24"/>
          <w:lang w:val="es-CO"/>
        </w:rPr>
        <w:t>Que los efectos que cause este fallo sea erga omnes para todas las Instituciones de Educación en el Territorio Nacional, para que se pueda garantizar la continuidad de la educación en forma virtual y durante el tiempo que dure la propagación del COVID-19.</w:t>
      </w:r>
    </w:p>
    <w:p w:rsidR="00185846" w:rsidRPr="004F4C43" w:rsidRDefault="00185846" w:rsidP="008B60C5">
      <w:pPr>
        <w:pStyle w:val="Sinespaciado"/>
        <w:ind w:left="720"/>
        <w:jc w:val="both"/>
        <w:rPr>
          <w:rFonts w:ascii="Comic Sans MS" w:hAnsi="Comic Sans MS" w:cs="Calibri Light"/>
          <w:sz w:val="24"/>
          <w:szCs w:val="24"/>
          <w:lang w:val="es-CO"/>
        </w:rPr>
      </w:pPr>
    </w:p>
    <w:p w:rsidR="008B60C5" w:rsidRPr="004F4C43" w:rsidRDefault="008B60C5" w:rsidP="008B60C5">
      <w:pPr>
        <w:pStyle w:val="Sinespaciado"/>
        <w:jc w:val="both"/>
        <w:rPr>
          <w:rFonts w:ascii="Comic Sans MS" w:hAnsi="Comic Sans MS" w:cs="Calibri Light"/>
          <w:sz w:val="24"/>
          <w:szCs w:val="24"/>
          <w:lang w:val="es-CO"/>
        </w:rPr>
      </w:pPr>
    </w:p>
    <w:p w:rsidR="008B60C5" w:rsidRPr="004F4C43" w:rsidRDefault="008B60C5" w:rsidP="008B60C5">
      <w:pPr>
        <w:pStyle w:val="Sinespaciado"/>
        <w:jc w:val="center"/>
        <w:rPr>
          <w:rFonts w:ascii="Comic Sans MS" w:hAnsi="Comic Sans MS" w:cs="Calibri Light"/>
          <w:sz w:val="24"/>
          <w:szCs w:val="24"/>
          <w:u w:val="single"/>
          <w:lang w:val="es-CO"/>
        </w:rPr>
      </w:pPr>
      <w:r w:rsidRPr="004F4C43">
        <w:rPr>
          <w:rFonts w:ascii="Comic Sans MS" w:hAnsi="Comic Sans MS" w:cs="Calibri Light"/>
          <w:sz w:val="24"/>
          <w:szCs w:val="24"/>
          <w:u w:val="single"/>
          <w:lang w:val="es-CO"/>
        </w:rPr>
        <w:t>PRESUPUESTOS FACTICOS Y LEGALES DE LA ACCION</w:t>
      </w:r>
    </w:p>
    <w:p w:rsidR="008B60C5" w:rsidRPr="004F4C43" w:rsidRDefault="008B60C5" w:rsidP="008B60C5">
      <w:pPr>
        <w:pStyle w:val="Sinespaciado"/>
        <w:jc w:val="center"/>
        <w:rPr>
          <w:rFonts w:ascii="Comic Sans MS" w:hAnsi="Comic Sans MS" w:cs="Calibri Light"/>
          <w:sz w:val="24"/>
          <w:szCs w:val="24"/>
          <w:u w:val="single"/>
          <w:lang w:val="es-CO"/>
        </w:rPr>
      </w:pPr>
    </w:p>
    <w:p w:rsidR="00CF7C1D" w:rsidRPr="004F4C43" w:rsidRDefault="00BA37E4" w:rsidP="009C227B">
      <w:pPr>
        <w:pStyle w:val="Sinespaciado"/>
        <w:numPr>
          <w:ilvl w:val="0"/>
          <w:numId w:val="12"/>
        </w:numPr>
        <w:tabs>
          <w:tab w:val="left" w:pos="284"/>
        </w:tabs>
        <w:jc w:val="both"/>
        <w:rPr>
          <w:rFonts w:ascii="Comic Sans MS" w:hAnsi="Comic Sans MS" w:cs="Arial"/>
          <w:sz w:val="24"/>
          <w:szCs w:val="24"/>
          <w:lang w:val="es-CO"/>
        </w:rPr>
      </w:pPr>
      <w:r w:rsidRPr="004F4C43">
        <w:rPr>
          <w:rFonts w:ascii="Comic Sans MS" w:hAnsi="Comic Sans MS" w:cs="Arial"/>
          <w:sz w:val="24"/>
          <w:szCs w:val="24"/>
          <w:lang w:val="es-CO"/>
        </w:rPr>
        <w:t>El suscrito accionante, es estudiante de la UNIVERSIDAD DEL TOLIMA, del programa académico de SEGURIDAD Y SALUD EN EL TRABAJO, modalidad a Distancia en la sede de Neiva – Huila, que funciona en las instalaciones de la Institución Educativa INEM</w:t>
      </w:r>
      <w:r w:rsidR="00CF7C1D" w:rsidRPr="004F4C43">
        <w:rPr>
          <w:rFonts w:ascii="Comic Sans MS" w:hAnsi="Comic Sans MS" w:cs="Arial"/>
          <w:sz w:val="24"/>
          <w:szCs w:val="24"/>
          <w:lang w:val="es-CO"/>
        </w:rPr>
        <w:t>.</w:t>
      </w:r>
    </w:p>
    <w:p w:rsidR="00BA37E4" w:rsidRPr="004F4C43" w:rsidRDefault="00BA37E4" w:rsidP="004266A4">
      <w:pPr>
        <w:pStyle w:val="Sinespaciado"/>
        <w:tabs>
          <w:tab w:val="left" w:pos="284"/>
        </w:tabs>
        <w:jc w:val="both"/>
        <w:rPr>
          <w:rFonts w:ascii="Comic Sans MS" w:hAnsi="Comic Sans MS" w:cs="Arial"/>
          <w:sz w:val="24"/>
          <w:szCs w:val="24"/>
          <w:lang w:val="es-CO"/>
        </w:rPr>
      </w:pPr>
    </w:p>
    <w:p w:rsidR="00AC4687" w:rsidRPr="004F4C43" w:rsidRDefault="00BA37E4" w:rsidP="009C227B">
      <w:pPr>
        <w:pStyle w:val="Sinespaciado"/>
        <w:numPr>
          <w:ilvl w:val="0"/>
          <w:numId w:val="12"/>
        </w:numPr>
        <w:tabs>
          <w:tab w:val="left" w:pos="284"/>
        </w:tabs>
        <w:jc w:val="both"/>
        <w:rPr>
          <w:rFonts w:ascii="Comic Sans MS" w:hAnsi="Comic Sans MS" w:cs="Arial"/>
          <w:sz w:val="24"/>
          <w:szCs w:val="24"/>
          <w:lang w:val="es-CO"/>
        </w:rPr>
      </w:pPr>
      <w:r w:rsidRPr="004F4C43">
        <w:rPr>
          <w:rFonts w:ascii="Comic Sans MS" w:hAnsi="Comic Sans MS" w:cs="Arial"/>
          <w:sz w:val="24"/>
          <w:szCs w:val="24"/>
          <w:lang w:val="es-CO"/>
        </w:rPr>
        <w:t xml:space="preserve">La </w:t>
      </w:r>
      <w:r w:rsidR="00B37945" w:rsidRPr="004F4C43">
        <w:rPr>
          <w:rFonts w:ascii="Comic Sans MS" w:hAnsi="Comic Sans MS" w:cs="Arial"/>
          <w:sz w:val="24"/>
          <w:szCs w:val="24"/>
          <w:lang w:val="es-CO"/>
        </w:rPr>
        <w:t xml:space="preserve">sede Neiva de la </w:t>
      </w:r>
      <w:r w:rsidRPr="004F4C43">
        <w:rPr>
          <w:rFonts w:ascii="Comic Sans MS" w:hAnsi="Comic Sans MS" w:cs="Arial"/>
          <w:sz w:val="24"/>
          <w:szCs w:val="24"/>
          <w:lang w:val="es-CO"/>
        </w:rPr>
        <w:t>UNIVERSIDAD DEL TOLIMA, ofrece varios programas académicos</w:t>
      </w:r>
      <w:r w:rsidR="003F0FC4" w:rsidRPr="004F4C43">
        <w:rPr>
          <w:rFonts w:ascii="Comic Sans MS" w:hAnsi="Comic Sans MS" w:cs="Arial"/>
          <w:sz w:val="24"/>
          <w:szCs w:val="24"/>
          <w:lang w:val="es-CO"/>
        </w:rPr>
        <w:t>;</w:t>
      </w:r>
      <w:r w:rsidRPr="004F4C43">
        <w:rPr>
          <w:rFonts w:ascii="Comic Sans MS" w:hAnsi="Comic Sans MS" w:cs="Arial"/>
          <w:sz w:val="24"/>
          <w:szCs w:val="24"/>
          <w:lang w:val="es-CO"/>
        </w:rPr>
        <w:t xml:space="preserve">  modalidad a Distancia, clases presenciales </w:t>
      </w:r>
      <w:r w:rsidR="00B37945" w:rsidRPr="004F4C43">
        <w:rPr>
          <w:rFonts w:ascii="Comic Sans MS" w:hAnsi="Comic Sans MS" w:cs="Arial"/>
          <w:sz w:val="24"/>
          <w:szCs w:val="24"/>
          <w:lang w:val="es-CO"/>
        </w:rPr>
        <w:t xml:space="preserve">en tres (3) jornadas presenciales </w:t>
      </w:r>
      <w:r w:rsidRPr="004F4C43">
        <w:rPr>
          <w:rFonts w:ascii="Comic Sans MS" w:hAnsi="Comic Sans MS" w:cs="Arial"/>
          <w:sz w:val="24"/>
          <w:szCs w:val="24"/>
          <w:lang w:val="es-CO"/>
        </w:rPr>
        <w:t>los días sábados de 7 a 10 a.m.</w:t>
      </w:r>
      <w:r w:rsidR="00B37945" w:rsidRPr="004F4C43">
        <w:rPr>
          <w:rFonts w:ascii="Comic Sans MS" w:hAnsi="Comic Sans MS" w:cs="Arial"/>
          <w:sz w:val="24"/>
          <w:szCs w:val="24"/>
          <w:lang w:val="es-CO"/>
        </w:rPr>
        <w:t xml:space="preserve"> – 10 a.m. a 1:00 p.m. y de 2:00 a 5:00 p.m.</w:t>
      </w:r>
    </w:p>
    <w:p w:rsidR="00AC4687" w:rsidRPr="004F4C43" w:rsidRDefault="00AC4687" w:rsidP="004266A4">
      <w:pPr>
        <w:pStyle w:val="Sinespaciado"/>
        <w:tabs>
          <w:tab w:val="left" w:pos="284"/>
        </w:tabs>
        <w:jc w:val="both"/>
        <w:rPr>
          <w:rFonts w:ascii="Comic Sans MS" w:hAnsi="Comic Sans MS" w:cs="Arial"/>
          <w:sz w:val="24"/>
          <w:szCs w:val="24"/>
          <w:lang w:val="es-CO"/>
        </w:rPr>
      </w:pPr>
    </w:p>
    <w:p w:rsidR="00AC4687" w:rsidRPr="004F4C43" w:rsidRDefault="00AC4687" w:rsidP="009C227B">
      <w:pPr>
        <w:pStyle w:val="Sinespaciado"/>
        <w:numPr>
          <w:ilvl w:val="0"/>
          <w:numId w:val="12"/>
        </w:numPr>
        <w:tabs>
          <w:tab w:val="left" w:pos="284"/>
        </w:tabs>
        <w:jc w:val="both"/>
        <w:rPr>
          <w:rFonts w:ascii="Comic Sans MS" w:hAnsi="Comic Sans MS" w:cs="Arial"/>
          <w:sz w:val="24"/>
          <w:szCs w:val="24"/>
          <w:lang w:val="es-CO"/>
        </w:rPr>
      </w:pPr>
      <w:r w:rsidRPr="004F4C43">
        <w:rPr>
          <w:rFonts w:ascii="Comic Sans MS" w:hAnsi="Comic Sans MS" w:cs="Arial"/>
          <w:sz w:val="24"/>
          <w:szCs w:val="24"/>
          <w:lang w:val="es-CO"/>
        </w:rPr>
        <w:t>Las clases se dictan de forma presencial y durante 14 sábados continuos, que representan los siguientes encuentros presenciales:</w:t>
      </w:r>
    </w:p>
    <w:p w:rsidR="00AC4687" w:rsidRPr="004F4C43" w:rsidRDefault="00AC4687" w:rsidP="004266A4">
      <w:pPr>
        <w:pStyle w:val="Sinespaciado"/>
        <w:tabs>
          <w:tab w:val="left" w:pos="284"/>
        </w:tabs>
        <w:jc w:val="both"/>
        <w:rPr>
          <w:rFonts w:ascii="Comic Sans MS" w:hAnsi="Comic Sans MS" w:cs="Arial"/>
          <w:sz w:val="24"/>
          <w:szCs w:val="24"/>
          <w:lang w:val="es-CO"/>
        </w:rPr>
      </w:pPr>
    </w:p>
    <w:p w:rsidR="00AC4687" w:rsidRPr="004F4C43" w:rsidRDefault="00AC4687" w:rsidP="00AC4687">
      <w:pPr>
        <w:pStyle w:val="Sinespaciado"/>
        <w:numPr>
          <w:ilvl w:val="0"/>
          <w:numId w:val="11"/>
        </w:numPr>
        <w:tabs>
          <w:tab w:val="left" w:pos="284"/>
        </w:tabs>
        <w:jc w:val="both"/>
        <w:rPr>
          <w:rFonts w:ascii="Comic Sans MS" w:hAnsi="Comic Sans MS" w:cs="Arial"/>
          <w:sz w:val="24"/>
          <w:szCs w:val="24"/>
          <w:lang w:val="es-CO"/>
        </w:rPr>
      </w:pPr>
      <w:r w:rsidRPr="004F4C43">
        <w:rPr>
          <w:rFonts w:ascii="Comic Sans MS" w:hAnsi="Comic Sans MS" w:cs="Arial"/>
          <w:sz w:val="24"/>
          <w:szCs w:val="24"/>
          <w:lang w:val="es-CO"/>
        </w:rPr>
        <w:t xml:space="preserve">Los dos ( 2) primeros sábados de forma presencial se hacen los acuerdos pedagógicos a seguir durante los siguientes sábados, donde el </w:t>
      </w:r>
      <w:r w:rsidR="00A03DA9" w:rsidRPr="004F4C43">
        <w:rPr>
          <w:rFonts w:ascii="Comic Sans MS" w:hAnsi="Comic Sans MS" w:cs="Arial"/>
          <w:sz w:val="24"/>
          <w:szCs w:val="24"/>
          <w:lang w:val="es-CO"/>
        </w:rPr>
        <w:t>docente</w:t>
      </w:r>
      <w:r w:rsidRPr="004F4C43">
        <w:rPr>
          <w:rFonts w:ascii="Comic Sans MS" w:hAnsi="Comic Sans MS" w:cs="Arial"/>
          <w:sz w:val="24"/>
          <w:szCs w:val="24"/>
          <w:lang w:val="es-CO"/>
        </w:rPr>
        <w:t xml:space="preserve"> y los alumnos acuerdan la temática a desarrollar, los libros textos a consultar, las salidas </w:t>
      </w:r>
      <w:proofErr w:type="spellStart"/>
      <w:r w:rsidRPr="004F4C43">
        <w:rPr>
          <w:rFonts w:ascii="Comic Sans MS" w:hAnsi="Comic Sans MS" w:cs="Arial"/>
          <w:sz w:val="24"/>
          <w:szCs w:val="24"/>
          <w:lang w:val="es-CO"/>
        </w:rPr>
        <w:t>a</w:t>
      </w:r>
      <w:proofErr w:type="spellEnd"/>
      <w:r w:rsidRPr="004F4C43">
        <w:rPr>
          <w:rFonts w:ascii="Comic Sans MS" w:hAnsi="Comic Sans MS" w:cs="Arial"/>
          <w:sz w:val="24"/>
          <w:szCs w:val="24"/>
          <w:lang w:val="es-CO"/>
        </w:rPr>
        <w:t xml:space="preserve"> campo en prácticas académicas y experiencia en empresas, igualmente la forma de evaluar. </w:t>
      </w:r>
    </w:p>
    <w:p w:rsidR="003F0FC4" w:rsidRPr="004F4C43" w:rsidRDefault="003F0FC4" w:rsidP="003F0FC4">
      <w:pPr>
        <w:pStyle w:val="Sinespaciado"/>
        <w:tabs>
          <w:tab w:val="left" w:pos="284"/>
        </w:tabs>
        <w:ind w:left="720"/>
        <w:jc w:val="both"/>
        <w:rPr>
          <w:rFonts w:ascii="Comic Sans MS" w:hAnsi="Comic Sans MS" w:cs="Arial"/>
          <w:sz w:val="24"/>
          <w:szCs w:val="24"/>
          <w:lang w:val="es-CO"/>
        </w:rPr>
      </w:pPr>
    </w:p>
    <w:p w:rsidR="009C227B" w:rsidRPr="004F4C43" w:rsidRDefault="00AC4687" w:rsidP="00AC4687">
      <w:pPr>
        <w:pStyle w:val="Sinespaciado"/>
        <w:numPr>
          <w:ilvl w:val="0"/>
          <w:numId w:val="11"/>
        </w:numPr>
        <w:tabs>
          <w:tab w:val="left" w:pos="284"/>
        </w:tabs>
        <w:jc w:val="both"/>
        <w:rPr>
          <w:rFonts w:ascii="Comic Sans MS" w:hAnsi="Comic Sans MS" w:cs="Arial"/>
          <w:sz w:val="24"/>
          <w:szCs w:val="24"/>
          <w:lang w:val="es-CO"/>
        </w:rPr>
      </w:pPr>
      <w:r w:rsidRPr="004F4C43">
        <w:rPr>
          <w:rFonts w:ascii="Comic Sans MS" w:hAnsi="Comic Sans MS" w:cs="Arial"/>
          <w:sz w:val="24"/>
          <w:szCs w:val="24"/>
          <w:lang w:val="es-CO"/>
        </w:rPr>
        <w:lastRenderedPageBreak/>
        <w:t xml:space="preserve">Durante los siguientes 10 sábado, se dictan clases </w:t>
      </w:r>
      <w:r w:rsidR="009C227B" w:rsidRPr="004F4C43">
        <w:rPr>
          <w:rFonts w:ascii="Comic Sans MS" w:hAnsi="Comic Sans MS" w:cs="Arial"/>
          <w:sz w:val="24"/>
          <w:szCs w:val="24"/>
          <w:lang w:val="es-CO"/>
        </w:rPr>
        <w:t>teórico-prácticas, algunas magistrales y otras para socializar las experiencias de los estudiantes en las empresas, con ayudas didácticas y herramientas como Video-</w:t>
      </w:r>
      <w:proofErr w:type="spellStart"/>
      <w:r w:rsidR="009C227B" w:rsidRPr="004F4C43">
        <w:rPr>
          <w:rFonts w:ascii="Comic Sans MS" w:hAnsi="Comic Sans MS" w:cs="Arial"/>
          <w:sz w:val="24"/>
          <w:szCs w:val="24"/>
          <w:lang w:val="es-CO"/>
        </w:rPr>
        <w:t>Beam</w:t>
      </w:r>
      <w:proofErr w:type="spellEnd"/>
      <w:r w:rsidR="009C227B" w:rsidRPr="004F4C43">
        <w:rPr>
          <w:rFonts w:ascii="Comic Sans MS" w:hAnsi="Comic Sans MS" w:cs="Arial"/>
          <w:sz w:val="24"/>
          <w:szCs w:val="24"/>
          <w:lang w:val="es-CO"/>
        </w:rPr>
        <w:t xml:space="preserve"> entre otras.</w:t>
      </w:r>
    </w:p>
    <w:p w:rsidR="003F0FC4" w:rsidRPr="004F4C43" w:rsidRDefault="003F0FC4" w:rsidP="003F0FC4">
      <w:pPr>
        <w:pStyle w:val="Sinespaciado"/>
        <w:tabs>
          <w:tab w:val="left" w:pos="284"/>
        </w:tabs>
        <w:ind w:left="720"/>
        <w:jc w:val="both"/>
        <w:rPr>
          <w:rFonts w:ascii="Comic Sans MS" w:hAnsi="Comic Sans MS" w:cs="Arial"/>
          <w:sz w:val="24"/>
          <w:szCs w:val="24"/>
          <w:lang w:val="es-CO"/>
        </w:rPr>
      </w:pPr>
    </w:p>
    <w:p w:rsidR="00AC4687" w:rsidRPr="004F4C43" w:rsidRDefault="009C227B" w:rsidP="00AC4687">
      <w:pPr>
        <w:pStyle w:val="Sinespaciado"/>
        <w:numPr>
          <w:ilvl w:val="0"/>
          <w:numId w:val="11"/>
        </w:numPr>
        <w:tabs>
          <w:tab w:val="left" w:pos="284"/>
        </w:tabs>
        <w:jc w:val="both"/>
        <w:rPr>
          <w:rFonts w:ascii="Comic Sans MS" w:hAnsi="Comic Sans MS" w:cs="Arial"/>
          <w:sz w:val="24"/>
          <w:szCs w:val="24"/>
          <w:lang w:val="es-CO"/>
        </w:rPr>
      </w:pPr>
      <w:r w:rsidRPr="004F4C43">
        <w:rPr>
          <w:rFonts w:ascii="Comic Sans MS" w:hAnsi="Comic Sans MS" w:cs="Arial"/>
          <w:sz w:val="24"/>
          <w:szCs w:val="24"/>
          <w:lang w:val="es-CO"/>
        </w:rPr>
        <w:t xml:space="preserve">Los dos (2) últimos sábados se empleaban para hacer las evaluaciones de todo lo visto y practicado durante el semestre. </w:t>
      </w:r>
    </w:p>
    <w:p w:rsidR="009C227B" w:rsidRPr="004F4C43" w:rsidRDefault="009C227B" w:rsidP="009C227B">
      <w:pPr>
        <w:pStyle w:val="Sinespaciado"/>
        <w:tabs>
          <w:tab w:val="left" w:pos="284"/>
        </w:tabs>
        <w:jc w:val="both"/>
        <w:rPr>
          <w:rFonts w:ascii="Comic Sans MS" w:hAnsi="Comic Sans MS" w:cs="Arial"/>
          <w:sz w:val="24"/>
          <w:szCs w:val="24"/>
          <w:lang w:val="es-CO"/>
        </w:rPr>
      </w:pPr>
    </w:p>
    <w:p w:rsidR="009C227B" w:rsidRPr="004F4C43" w:rsidRDefault="009C227B" w:rsidP="004F4C43">
      <w:pPr>
        <w:pStyle w:val="Sinespaciado"/>
        <w:numPr>
          <w:ilvl w:val="0"/>
          <w:numId w:val="11"/>
        </w:numPr>
        <w:tabs>
          <w:tab w:val="left" w:pos="284"/>
        </w:tabs>
        <w:jc w:val="both"/>
        <w:rPr>
          <w:rFonts w:ascii="Comic Sans MS" w:hAnsi="Comic Sans MS" w:cs="Arial"/>
          <w:sz w:val="24"/>
          <w:szCs w:val="24"/>
          <w:lang w:val="es-CO"/>
        </w:rPr>
      </w:pPr>
      <w:r w:rsidRPr="004F4C43">
        <w:rPr>
          <w:rFonts w:ascii="Comic Sans MS" w:hAnsi="Comic Sans MS" w:cs="Arial"/>
          <w:sz w:val="24"/>
          <w:szCs w:val="24"/>
          <w:lang w:val="es-CO"/>
        </w:rPr>
        <w:t>Este práctico sistema es aceptado por todos los estudiantes de la Universidad del Tolima en la modalidad a Distancia de la sede Neiva, por lo que el suscrito está cursando el séptimo semestre de seguridad y salud en el trabajo.</w:t>
      </w:r>
    </w:p>
    <w:p w:rsidR="00AC4687" w:rsidRPr="004F4C43" w:rsidRDefault="00AC4687" w:rsidP="004266A4">
      <w:pPr>
        <w:pStyle w:val="Sinespaciado"/>
        <w:tabs>
          <w:tab w:val="left" w:pos="284"/>
        </w:tabs>
        <w:jc w:val="both"/>
        <w:rPr>
          <w:rFonts w:ascii="Comic Sans MS" w:hAnsi="Comic Sans MS" w:cs="Arial"/>
          <w:sz w:val="24"/>
          <w:szCs w:val="24"/>
          <w:lang w:val="es-CO"/>
        </w:rPr>
      </w:pPr>
    </w:p>
    <w:p w:rsidR="00BA37E4" w:rsidRPr="004F4C43" w:rsidRDefault="009C227B" w:rsidP="004F4C43">
      <w:pPr>
        <w:pStyle w:val="Sinespaciado"/>
        <w:numPr>
          <w:ilvl w:val="0"/>
          <w:numId w:val="11"/>
        </w:numPr>
        <w:tabs>
          <w:tab w:val="left" w:pos="284"/>
        </w:tabs>
        <w:jc w:val="both"/>
        <w:rPr>
          <w:rFonts w:ascii="Comic Sans MS" w:hAnsi="Comic Sans MS" w:cs="Arial"/>
          <w:sz w:val="24"/>
          <w:szCs w:val="24"/>
          <w:lang w:val="es-CO"/>
        </w:rPr>
      </w:pPr>
      <w:r w:rsidRPr="004F4C43">
        <w:rPr>
          <w:rFonts w:ascii="Comic Sans MS" w:hAnsi="Comic Sans MS" w:cs="Arial"/>
          <w:sz w:val="24"/>
          <w:szCs w:val="24"/>
          <w:lang w:val="es-CO"/>
        </w:rPr>
        <w:t>Las dos (2) primeras clases presenciales, correspondientes a los días</w:t>
      </w:r>
      <w:r w:rsidR="000F20FB" w:rsidRPr="004F4C43">
        <w:rPr>
          <w:rFonts w:ascii="Comic Sans MS" w:hAnsi="Comic Sans MS" w:cs="Arial"/>
          <w:sz w:val="24"/>
          <w:szCs w:val="24"/>
          <w:lang w:val="es-CO"/>
        </w:rPr>
        <w:t xml:space="preserve"> sábados 7 y 14 de marzo transcurrieron con normalidad y de forma presencial en la sede de la UNIVERSIDAD DEL TOLIMA en la ciudad de Neiva.</w:t>
      </w:r>
    </w:p>
    <w:p w:rsidR="000F20FB" w:rsidRPr="004F4C43" w:rsidRDefault="000F20FB" w:rsidP="004266A4">
      <w:pPr>
        <w:pStyle w:val="Sinespaciado"/>
        <w:tabs>
          <w:tab w:val="left" w:pos="284"/>
        </w:tabs>
        <w:jc w:val="both"/>
        <w:rPr>
          <w:rFonts w:ascii="Comic Sans MS" w:hAnsi="Comic Sans MS" w:cs="Arial"/>
          <w:sz w:val="24"/>
          <w:szCs w:val="24"/>
          <w:lang w:val="es-CO"/>
        </w:rPr>
      </w:pPr>
    </w:p>
    <w:p w:rsidR="00152E3E" w:rsidRPr="004F4C43" w:rsidRDefault="004F4C43" w:rsidP="004F4C43">
      <w:pPr>
        <w:pStyle w:val="Sinespaciado"/>
        <w:numPr>
          <w:ilvl w:val="0"/>
          <w:numId w:val="12"/>
        </w:numPr>
        <w:tabs>
          <w:tab w:val="left" w:pos="284"/>
        </w:tabs>
        <w:jc w:val="both"/>
        <w:rPr>
          <w:rFonts w:ascii="Comic Sans MS" w:hAnsi="Comic Sans MS" w:cs="Arial"/>
          <w:sz w:val="24"/>
          <w:szCs w:val="24"/>
          <w:lang w:val="es-CO"/>
        </w:rPr>
      </w:pPr>
      <w:r>
        <w:rPr>
          <w:rFonts w:ascii="Comic Sans MS" w:hAnsi="Comic Sans MS" w:cs="Arial"/>
          <w:sz w:val="24"/>
          <w:szCs w:val="24"/>
          <w:lang w:val="es-CO"/>
        </w:rPr>
        <w:t>D</w:t>
      </w:r>
      <w:r w:rsidR="000F20FB" w:rsidRPr="004F4C43">
        <w:rPr>
          <w:rFonts w:ascii="Comic Sans MS" w:hAnsi="Comic Sans MS" w:cs="Arial"/>
          <w:sz w:val="24"/>
          <w:szCs w:val="24"/>
          <w:lang w:val="es-CO"/>
        </w:rPr>
        <w:t>e forma inesperada y sin contar con la aprobación de los estudiantes y ante la medida de confinamiento del Señor Alcalde del Municipio de Neiva,</w:t>
      </w:r>
      <w:r w:rsidR="00152E3E" w:rsidRPr="004F4C43">
        <w:rPr>
          <w:rFonts w:ascii="Comic Sans MS" w:hAnsi="Comic Sans MS" w:cs="Arial"/>
          <w:sz w:val="24"/>
          <w:szCs w:val="24"/>
          <w:lang w:val="es-CO"/>
        </w:rPr>
        <w:t xml:space="preserve"> GORKY MUÑOZ CALDERON y el</w:t>
      </w:r>
      <w:r w:rsidR="00A03DA9" w:rsidRPr="004F4C43">
        <w:rPr>
          <w:rFonts w:ascii="Comic Sans MS" w:hAnsi="Comic Sans MS" w:cs="Arial"/>
          <w:sz w:val="24"/>
          <w:szCs w:val="24"/>
          <w:lang w:val="es-CO"/>
        </w:rPr>
        <w:t xml:space="preserve"> </w:t>
      </w:r>
      <w:r w:rsidR="00152E3E" w:rsidRPr="004F4C43">
        <w:rPr>
          <w:rFonts w:ascii="Comic Sans MS" w:hAnsi="Comic Sans MS" w:cs="Arial"/>
          <w:sz w:val="24"/>
          <w:szCs w:val="24"/>
          <w:lang w:val="es-CO"/>
        </w:rPr>
        <w:t xml:space="preserve">Gobierno Nacional dentro de la emergencia económica que estamos afrontando del COVID-19 </w:t>
      </w:r>
      <w:r w:rsidR="00A03DA9" w:rsidRPr="004F4C43">
        <w:rPr>
          <w:rFonts w:ascii="Comic Sans MS" w:hAnsi="Comic Sans MS" w:cs="Arial"/>
          <w:sz w:val="24"/>
          <w:szCs w:val="24"/>
          <w:lang w:val="es-CO"/>
        </w:rPr>
        <w:t>se inició</w:t>
      </w:r>
      <w:r w:rsidR="00152E3E" w:rsidRPr="004F4C43">
        <w:rPr>
          <w:rFonts w:ascii="Comic Sans MS" w:hAnsi="Comic Sans MS" w:cs="Arial"/>
          <w:sz w:val="24"/>
          <w:szCs w:val="24"/>
          <w:lang w:val="es-CO"/>
        </w:rPr>
        <w:t xml:space="preserve"> el confinamiento preventivo </w:t>
      </w:r>
      <w:r w:rsidR="000F20FB" w:rsidRPr="004F4C43">
        <w:rPr>
          <w:rFonts w:ascii="Comic Sans MS" w:hAnsi="Comic Sans MS" w:cs="Arial"/>
          <w:sz w:val="24"/>
          <w:szCs w:val="24"/>
          <w:lang w:val="es-CO"/>
        </w:rPr>
        <w:t xml:space="preserve"> a partir del 20 de marzo del 2020, </w:t>
      </w:r>
      <w:r w:rsidR="00152E3E" w:rsidRPr="004F4C43">
        <w:rPr>
          <w:rFonts w:ascii="Comic Sans MS" w:hAnsi="Comic Sans MS" w:cs="Arial"/>
          <w:sz w:val="24"/>
          <w:szCs w:val="24"/>
          <w:lang w:val="es-CO"/>
        </w:rPr>
        <w:t xml:space="preserve">de manera arbitraria </w:t>
      </w:r>
      <w:r w:rsidR="000F20FB" w:rsidRPr="004F4C43">
        <w:rPr>
          <w:rFonts w:ascii="Comic Sans MS" w:hAnsi="Comic Sans MS" w:cs="Arial"/>
          <w:sz w:val="24"/>
          <w:szCs w:val="24"/>
          <w:lang w:val="es-CO"/>
        </w:rPr>
        <w:t>la UNIVERSIDAD DEL TOLIMA cambio lo acordado con los estudiantes</w:t>
      </w:r>
      <w:r w:rsidR="007B0226" w:rsidRPr="004F4C43">
        <w:rPr>
          <w:rFonts w:ascii="Comic Sans MS" w:hAnsi="Comic Sans MS" w:cs="Arial"/>
          <w:sz w:val="24"/>
          <w:szCs w:val="24"/>
          <w:lang w:val="es-CO"/>
        </w:rPr>
        <w:t xml:space="preserve"> en los primeros dos sábados </w:t>
      </w:r>
      <w:r w:rsidR="000F20FB" w:rsidRPr="004F4C43">
        <w:rPr>
          <w:rFonts w:ascii="Comic Sans MS" w:hAnsi="Comic Sans MS" w:cs="Arial"/>
          <w:sz w:val="24"/>
          <w:szCs w:val="24"/>
          <w:lang w:val="es-CO"/>
        </w:rPr>
        <w:t>de la modalidad a Distancia – Semipresencial</w:t>
      </w:r>
      <w:r w:rsidR="007B0226" w:rsidRPr="004F4C43">
        <w:rPr>
          <w:rFonts w:ascii="Comic Sans MS" w:hAnsi="Comic Sans MS" w:cs="Arial"/>
          <w:sz w:val="24"/>
          <w:szCs w:val="24"/>
          <w:lang w:val="es-CO"/>
        </w:rPr>
        <w:t>, sin la</w:t>
      </w:r>
      <w:r w:rsidR="00A03DA9" w:rsidRPr="004F4C43">
        <w:rPr>
          <w:rFonts w:ascii="Comic Sans MS" w:hAnsi="Comic Sans MS" w:cs="Arial"/>
          <w:sz w:val="24"/>
          <w:szCs w:val="24"/>
          <w:lang w:val="es-CO"/>
        </w:rPr>
        <w:t xml:space="preserve"> socialización y </w:t>
      </w:r>
      <w:r w:rsidR="007B0226" w:rsidRPr="004F4C43">
        <w:rPr>
          <w:rFonts w:ascii="Comic Sans MS" w:hAnsi="Comic Sans MS" w:cs="Arial"/>
          <w:sz w:val="24"/>
          <w:szCs w:val="24"/>
          <w:lang w:val="es-CO"/>
        </w:rPr>
        <w:t xml:space="preserve"> aprobación </w:t>
      </w:r>
      <w:r w:rsidR="000F20FB" w:rsidRPr="004F4C43">
        <w:rPr>
          <w:rFonts w:ascii="Comic Sans MS" w:hAnsi="Comic Sans MS" w:cs="Arial"/>
          <w:sz w:val="24"/>
          <w:szCs w:val="24"/>
          <w:lang w:val="es-CO"/>
        </w:rPr>
        <w:t xml:space="preserve"> </w:t>
      </w:r>
      <w:r w:rsidR="00A03DA9" w:rsidRPr="004F4C43">
        <w:rPr>
          <w:rFonts w:ascii="Comic Sans MS" w:hAnsi="Comic Sans MS" w:cs="Arial"/>
          <w:sz w:val="24"/>
          <w:szCs w:val="24"/>
          <w:lang w:val="es-CO"/>
        </w:rPr>
        <w:t xml:space="preserve">del alumnado </w:t>
      </w:r>
      <w:r w:rsidR="000F20FB" w:rsidRPr="004F4C43">
        <w:rPr>
          <w:rFonts w:ascii="Comic Sans MS" w:hAnsi="Comic Sans MS" w:cs="Arial"/>
          <w:sz w:val="24"/>
          <w:szCs w:val="24"/>
          <w:lang w:val="es-CO"/>
        </w:rPr>
        <w:t>a la modalidad virtual</w:t>
      </w:r>
      <w:r w:rsidR="007B0226" w:rsidRPr="004F4C43">
        <w:rPr>
          <w:rFonts w:ascii="Comic Sans MS" w:hAnsi="Comic Sans MS" w:cs="Arial"/>
          <w:sz w:val="24"/>
          <w:szCs w:val="24"/>
          <w:lang w:val="es-CO"/>
        </w:rPr>
        <w:t>, sin contar con la plataforma y las herramientas tecnológicas, académicas y de comunicación necesarias para este tipo de educación, quizás por su afán de seguir con los lineamientos apresurados y sin planeación alguna</w:t>
      </w:r>
      <w:r w:rsidR="00152E3E" w:rsidRPr="004F4C43">
        <w:rPr>
          <w:rFonts w:ascii="Comic Sans MS" w:hAnsi="Comic Sans MS" w:cs="Arial"/>
          <w:sz w:val="24"/>
          <w:szCs w:val="24"/>
          <w:lang w:val="es-CO"/>
        </w:rPr>
        <w:t>.</w:t>
      </w:r>
    </w:p>
    <w:p w:rsidR="009C227B" w:rsidRPr="004F4C43" w:rsidRDefault="009C227B" w:rsidP="004266A4">
      <w:pPr>
        <w:pStyle w:val="Sinespaciado"/>
        <w:tabs>
          <w:tab w:val="left" w:pos="284"/>
        </w:tabs>
        <w:jc w:val="both"/>
        <w:rPr>
          <w:rFonts w:ascii="Comic Sans MS" w:hAnsi="Comic Sans MS" w:cs="Arial"/>
          <w:sz w:val="24"/>
          <w:szCs w:val="24"/>
          <w:lang w:val="es-CO"/>
        </w:rPr>
      </w:pPr>
    </w:p>
    <w:p w:rsidR="007B06AE" w:rsidRPr="004F4C43" w:rsidRDefault="007B06AE" w:rsidP="004F4C43">
      <w:pPr>
        <w:pStyle w:val="Sinespaciado"/>
        <w:numPr>
          <w:ilvl w:val="0"/>
          <w:numId w:val="12"/>
        </w:numPr>
        <w:tabs>
          <w:tab w:val="left" w:pos="284"/>
        </w:tabs>
        <w:jc w:val="both"/>
        <w:rPr>
          <w:rFonts w:ascii="Comic Sans MS" w:hAnsi="Comic Sans MS" w:cs="Arial"/>
          <w:sz w:val="24"/>
          <w:szCs w:val="24"/>
          <w:lang w:val="es-CO"/>
        </w:rPr>
      </w:pPr>
      <w:r w:rsidRPr="004F4C43">
        <w:rPr>
          <w:rFonts w:ascii="Comic Sans MS" w:hAnsi="Comic Sans MS" w:cs="Arial"/>
          <w:sz w:val="24"/>
          <w:szCs w:val="24"/>
          <w:lang w:val="es-CO"/>
        </w:rPr>
        <w:t>Mediante escrito de derecho de petición de fecha 25 de marzo del 2020, enviado al correo institucional  “</w:t>
      </w:r>
      <w:r w:rsidRPr="004F4C43">
        <w:rPr>
          <w:rFonts w:ascii="Comic Sans MS" w:hAnsi="Comic Sans MS" w:cs="Arial"/>
          <w:b/>
          <w:sz w:val="24"/>
          <w:szCs w:val="24"/>
          <w:lang w:val="es-CO"/>
        </w:rPr>
        <w:t>rectoría@ut.edu.co</w:t>
      </w:r>
      <w:r w:rsidRPr="004F4C43">
        <w:rPr>
          <w:rFonts w:ascii="Comic Sans MS" w:hAnsi="Comic Sans MS" w:cs="Arial"/>
          <w:sz w:val="24"/>
          <w:szCs w:val="24"/>
          <w:lang w:val="es-CO"/>
        </w:rPr>
        <w:t xml:space="preserve">” le peticione al Señor Rector, Dr. OMAR A. MEJIA PATIÑO, la suspensión del actual semestre académico, habida cuenta que veo con preocupación la situación por la cual pasan los estudiantes de estrato socioeconómico del nivel 1, 2 y 3, ante el grave problema de </w:t>
      </w:r>
      <w:r w:rsidR="00152E3E" w:rsidRPr="004F4C43">
        <w:rPr>
          <w:rFonts w:ascii="Comic Sans MS" w:hAnsi="Comic Sans MS" w:cs="Arial"/>
          <w:sz w:val="24"/>
          <w:szCs w:val="24"/>
          <w:lang w:val="es-CO"/>
        </w:rPr>
        <w:t xml:space="preserve">emergencia nacional </w:t>
      </w:r>
      <w:r w:rsidRPr="004F4C43">
        <w:rPr>
          <w:rFonts w:ascii="Comic Sans MS" w:hAnsi="Comic Sans MS" w:cs="Arial"/>
          <w:sz w:val="24"/>
          <w:szCs w:val="24"/>
          <w:lang w:val="es-CO"/>
        </w:rPr>
        <w:t xml:space="preserve"> y</w:t>
      </w:r>
      <w:r w:rsidR="00152E3E" w:rsidRPr="004F4C43">
        <w:rPr>
          <w:rFonts w:ascii="Comic Sans MS" w:hAnsi="Comic Sans MS" w:cs="Arial"/>
          <w:sz w:val="24"/>
          <w:szCs w:val="24"/>
          <w:lang w:val="es-CO"/>
        </w:rPr>
        <w:t xml:space="preserve"> crisis </w:t>
      </w:r>
      <w:r w:rsidRPr="004F4C43">
        <w:rPr>
          <w:rFonts w:ascii="Comic Sans MS" w:hAnsi="Comic Sans MS" w:cs="Arial"/>
          <w:sz w:val="24"/>
          <w:szCs w:val="24"/>
          <w:lang w:val="es-CO"/>
        </w:rPr>
        <w:t xml:space="preserve">económico que vive el país ante la propagación del COVID-19 y el desplome de la economía </w:t>
      </w:r>
      <w:r w:rsidR="00152E3E" w:rsidRPr="004F4C43">
        <w:rPr>
          <w:rFonts w:ascii="Comic Sans MS" w:hAnsi="Comic Sans MS" w:cs="Arial"/>
          <w:sz w:val="24"/>
          <w:szCs w:val="24"/>
          <w:lang w:val="es-CO"/>
        </w:rPr>
        <w:t xml:space="preserve">nacional y </w:t>
      </w:r>
      <w:r w:rsidRPr="004F4C43">
        <w:rPr>
          <w:rFonts w:ascii="Comic Sans MS" w:hAnsi="Comic Sans MS" w:cs="Arial"/>
          <w:sz w:val="24"/>
          <w:szCs w:val="24"/>
          <w:lang w:val="es-CO"/>
        </w:rPr>
        <w:t xml:space="preserve"> nacional.</w:t>
      </w:r>
    </w:p>
    <w:p w:rsidR="007B06AE" w:rsidRPr="004F4C43" w:rsidRDefault="007B06AE" w:rsidP="007B06AE">
      <w:pPr>
        <w:pStyle w:val="Sinespaciado"/>
        <w:tabs>
          <w:tab w:val="left" w:pos="284"/>
        </w:tabs>
        <w:rPr>
          <w:rFonts w:ascii="Comic Sans MS" w:hAnsi="Comic Sans MS" w:cs="Arial"/>
          <w:sz w:val="24"/>
          <w:szCs w:val="24"/>
          <w:lang w:val="es-CO"/>
        </w:rPr>
      </w:pPr>
    </w:p>
    <w:p w:rsidR="007B06AE" w:rsidRPr="004F4C43" w:rsidRDefault="00F92760" w:rsidP="004F4C43">
      <w:pPr>
        <w:pStyle w:val="Sinespaciado"/>
        <w:numPr>
          <w:ilvl w:val="0"/>
          <w:numId w:val="12"/>
        </w:numPr>
        <w:tabs>
          <w:tab w:val="left" w:pos="284"/>
        </w:tabs>
        <w:jc w:val="both"/>
        <w:rPr>
          <w:rFonts w:ascii="Comic Sans MS" w:hAnsi="Comic Sans MS" w:cs="Arial"/>
          <w:sz w:val="24"/>
          <w:szCs w:val="24"/>
          <w:lang w:val="es-CO"/>
        </w:rPr>
      </w:pPr>
      <w:r w:rsidRPr="004F4C43">
        <w:rPr>
          <w:rFonts w:ascii="Comic Sans MS" w:hAnsi="Comic Sans MS" w:cs="Arial"/>
          <w:sz w:val="24"/>
          <w:szCs w:val="24"/>
          <w:lang w:val="es-CO"/>
        </w:rPr>
        <w:t>También manifesté,</w:t>
      </w:r>
      <w:r w:rsidR="007B06AE" w:rsidRPr="004F4C43">
        <w:rPr>
          <w:rFonts w:ascii="Comic Sans MS" w:hAnsi="Comic Sans MS" w:cs="Arial"/>
          <w:sz w:val="24"/>
          <w:szCs w:val="24"/>
          <w:lang w:val="es-CO"/>
        </w:rPr>
        <w:t xml:space="preserve"> que aunque nadie se atrev</w:t>
      </w:r>
      <w:r w:rsidRPr="004F4C43">
        <w:rPr>
          <w:rFonts w:ascii="Comic Sans MS" w:hAnsi="Comic Sans MS" w:cs="Arial"/>
          <w:sz w:val="24"/>
          <w:szCs w:val="24"/>
          <w:lang w:val="es-CO"/>
        </w:rPr>
        <w:t>ía</w:t>
      </w:r>
      <w:r w:rsidR="007B06AE" w:rsidRPr="004F4C43">
        <w:rPr>
          <w:rFonts w:ascii="Comic Sans MS" w:hAnsi="Comic Sans MS" w:cs="Arial"/>
          <w:sz w:val="24"/>
          <w:szCs w:val="24"/>
          <w:lang w:val="es-CO"/>
        </w:rPr>
        <w:t xml:space="preserve"> a decirlo, muchos de mi compañeros de la sede de la ciudad de Neiva, no cuentan con lo </w:t>
      </w:r>
      <w:r w:rsidR="00FA44CD" w:rsidRPr="004F4C43">
        <w:rPr>
          <w:rFonts w:ascii="Comic Sans MS" w:hAnsi="Comic Sans MS" w:cs="Arial"/>
          <w:sz w:val="24"/>
          <w:szCs w:val="24"/>
          <w:lang w:val="es-CO"/>
        </w:rPr>
        <w:t xml:space="preserve">básico </w:t>
      </w:r>
      <w:r w:rsidR="007B06AE" w:rsidRPr="004F4C43">
        <w:rPr>
          <w:rFonts w:ascii="Comic Sans MS" w:hAnsi="Comic Sans MS" w:cs="Arial"/>
          <w:sz w:val="24"/>
          <w:szCs w:val="24"/>
          <w:lang w:val="es-CO"/>
        </w:rPr>
        <w:t xml:space="preserve">para satisfacer </w:t>
      </w:r>
      <w:r w:rsidR="000F0107" w:rsidRPr="004F4C43">
        <w:rPr>
          <w:rFonts w:ascii="Comic Sans MS" w:hAnsi="Comic Sans MS" w:cs="Arial"/>
          <w:sz w:val="24"/>
          <w:szCs w:val="24"/>
          <w:lang w:val="es-CO"/>
        </w:rPr>
        <w:t>su mínimo vital</w:t>
      </w:r>
      <w:r w:rsidR="007B06AE" w:rsidRPr="004F4C43">
        <w:rPr>
          <w:rFonts w:ascii="Comic Sans MS" w:hAnsi="Comic Sans MS" w:cs="Arial"/>
          <w:sz w:val="24"/>
          <w:szCs w:val="24"/>
          <w:lang w:val="es-CO"/>
        </w:rPr>
        <w:t>, con el cierre de muchas empresas, suspensión de contratos laborales, deficiencia de herramientas tecnológicas e internet y otras situaciones parecidas, por lo que a duras penas cuentan con salud y alimentos para solventar la actual situación,</w:t>
      </w:r>
      <w:r w:rsidRPr="004F4C43">
        <w:rPr>
          <w:rFonts w:ascii="Comic Sans MS" w:hAnsi="Comic Sans MS" w:cs="Arial"/>
          <w:sz w:val="24"/>
          <w:szCs w:val="24"/>
          <w:lang w:val="es-CO"/>
        </w:rPr>
        <w:t xml:space="preserve"> </w:t>
      </w:r>
      <w:r w:rsidR="009D2E09" w:rsidRPr="004F4C43">
        <w:rPr>
          <w:rFonts w:ascii="Comic Sans MS" w:hAnsi="Comic Sans MS" w:cs="Arial"/>
          <w:sz w:val="24"/>
          <w:szCs w:val="24"/>
          <w:lang w:val="es-CO"/>
        </w:rPr>
        <w:t xml:space="preserve">ahora, </w:t>
      </w:r>
      <w:r w:rsidRPr="004F4C43">
        <w:rPr>
          <w:rFonts w:ascii="Comic Sans MS" w:hAnsi="Comic Sans MS" w:cs="Arial"/>
          <w:sz w:val="24"/>
          <w:szCs w:val="24"/>
          <w:lang w:val="es-CO"/>
        </w:rPr>
        <w:t>el Gobierno Nacional</w:t>
      </w:r>
      <w:r w:rsidR="009D2E09" w:rsidRPr="004F4C43">
        <w:rPr>
          <w:rFonts w:ascii="Comic Sans MS" w:hAnsi="Comic Sans MS" w:cs="Arial"/>
          <w:sz w:val="24"/>
          <w:szCs w:val="24"/>
          <w:lang w:val="es-CO"/>
        </w:rPr>
        <w:t>,</w:t>
      </w:r>
      <w:r w:rsidRPr="004F4C43">
        <w:rPr>
          <w:rFonts w:ascii="Comic Sans MS" w:hAnsi="Comic Sans MS" w:cs="Arial"/>
          <w:sz w:val="24"/>
          <w:szCs w:val="24"/>
          <w:lang w:val="es-CO"/>
        </w:rPr>
        <w:t xml:space="preserve"> durante el aisl</w:t>
      </w:r>
      <w:r w:rsidR="009D2E09" w:rsidRPr="004F4C43">
        <w:rPr>
          <w:rFonts w:ascii="Comic Sans MS" w:hAnsi="Comic Sans MS" w:cs="Arial"/>
          <w:sz w:val="24"/>
          <w:szCs w:val="24"/>
          <w:lang w:val="es-CO"/>
        </w:rPr>
        <w:t>amiento por el COVID-19, no está</w:t>
      </w:r>
      <w:r w:rsidRPr="004F4C43">
        <w:rPr>
          <w:rFonts w:ascii="Comic Sans MS" w:hAnsi="Comic Sans MS" w:cs="Arial"/>
          <w:sz w:val="24"/>
          <w:szCs w:val="24"/>
          <w:lang w:val="es-CO"/>
        </w:rPr>
        <w:t xml:space="preserve"> garantizando los servicios públicos domiciliarios especialmente la energía eléctrica</w:t>
      </w:r>
      <w:r w:rsidR="009D2E09" w:rsidRPr="004F4C43">
        <w:rPr>
          <w:rFonts w:ascii="Comic Sans MS" w:hAnsi="Comic Sans MS" w:cs="Arial"/>
          <w:sz w:val="24"/>
          <w:szCs w:val="24"/>
          <w:lang w:val="es-CO"/>
        </w:rPr>
        <w:t>, gas domé</w:t>
      </w:r>
      <w:r w:rsidRPr="004F4C43">
        <w:rPr>
          <w:rFonts w:ascii="Comic Sans MS" w:hAnsi="Comic Sans MS" w:cs="Arial"/>
          <w:sz w:val="24"/>
          <w:szCs w:val="24"/>
          <w:lang w:val="es-CO"/>
        </w:rPr>
        <w:t>stico e internet</w:t>
      </w:r>
      <w:r w:rsidR="007B06AE" w:rsidRPr="004F4C43">
        <w:rPr>
          <w:rFonts w:ascii="Comic Sans MS" w:hAnsi="Comic Sans MS" w:cs="Arial"/>
          <w:sz w:val="24"/>
          <w:szCs w:val="24"/>
          <w:lang w:val="es-CO"/>
        </w:rPr>
        <w:t xml:space="preserve">, sumado a todo esto, de un día para otro, nuestra formación académica paso de ser de modalidad </w:t>
      </w:r>
      <w:proofErr w:type="spellStart"/>
      <w:r w:rsidR="007B06AE" w:rsidRPr="004F4C43">
        <w:rPr>
          <w:rFonts w:ascii="Comic Sans MS" w:hAnsi="Comic Sans MS" w:cs="Arial"/>
          <w:sz w:val="24"/>
          <w:szCs w:val="24"/>
          <w:lang w:val="es-CO"/>
        </w:rPr>
        <w:lastRenderedPageBreak/>
        <w:t>semi</w:t>
      </w:r>
      <w:proofErr w:type="spellEnd"/>
      <w:r w:rsidR="007B06AE" w:rsidRPr="004F4C43">
        <w:rPr>
          <w:rFonts w:ascii="Comic Sans MS" w:hAnsi="Comic Sans MS" w:cs="Arial"/>
          <w:sz w:val="24"/>
          <w:szCs w:val="24"/>
          <w:lang w:val="es-CO"/>
        </w:rPr>
        <w:t xml:space="preserve">-presencial </w:t>
      </w:r>
      <w:r w:rsidR="009D2E09" w:rsidRPr="004F4C43">
        <w:rPr>
          <w:rFonts w:ascii="Comic Sans MS" w:hAnsi="Comic Sans MS" w:cs="Arial"/>
          <w:sz w:val="24"/>
          <w:szCs w:val="24"/>
          <w:lang w:val="es-CO"/>
        </w:rPr>
        <w:t>A D</w:t>
      </w:r>
      <w:r w:rsidR="007B06AE" w:rsidRPr="004F4C43">
        <w:rPr>
          <w:rFonts w:ascii="Comic Sans MS" w:hAnsi="Comic Sans MS" w:cs="Arial"/>
          <w:sz w:val="24"/>
          <w:szCs w:val="24"/>
          <w:lang w:val="es-CO"/>
        </w:rPr>
        <w:t>istancia a</w:t>
      </w:r>
      <w:r w:rsidR="009D2E09" w:rsidRPr="004F4C43">
        <w:rPr>
          <w:rFonts w:ascii="Comic Sans MS" w:hAnsi="Comic Sans MS" w:cs="Arial"/>
          <w:sz w:val="24"/>
          <w:szCs w:val="24"/>
          <w:lang w:val="es-CO"/>
        </w:rPr>
        <w:t xml:space="preserve"> presuntamente </w:t>
      </w:r>
      <w:r w:rsidR="007B06AE" w:rsidRPr="004F4C43">
        <w:rPr>
          <w:rFonts w:ascii="Comic Sans MS" w:hAnsi="Comic Sans MS" w:cs="Arial"/>
          <w:sz w:val="24"/>
          <w:szCs w:val="24"/>
          <w:lang w:val="es-CO"/>
        </w:rPr>
        <w:t>“virtual”, aclarando que yo pague una matrícula para recibir clases presenciales durante 14 sábados y no virtual</w:t>
      </w:r>
      <w:r w:rsidR="009D2E09" w:rsidRPr="004F4C43">
        <w:rPr>
          <w:rFonts w:ascii="Comic Sans MS" w:hAnsi="Comic Sans MS" w:cs="Arial"/>
          <w:sz w:val="24"/>
          <w:szCs w:val="24"/>
          <w:lang w:val="es-CO"/>
        </w:rPr>
        <w:t>es</w:t>
      </w:r>
      <w:r w:rsidR="007B06AE" w:rsidRPr="004F4C43">
        <w:rPr>
          <w:rFonts w:ascii="Comic Sans MS" w:hAnsi="Comic Sans MS" w:cs="Arial"/>
          <w:sz w:val="24"/>
          <w:szCs w:val="24"/>
          <w:lang w:val="es-CO"/>
        </w:rPr>
        <w:t>.</w:t>
      </w:r>
    </w:p>
    <w:p w:rsidR="009D2E09" w:rsidRPr="004F4C43" w:rsidRDefault="009D2E09" w:rsidP="007B06AE">
      <w:pPr>
        <w:pStyle w:val="Sinespaciado"/>
        <w:tabs>
          <w:tab w:val="left" w:pos="284"/>
        </w:tabs>
        <w:jc w:val="both"/>
        <w:rPr>
          <w:rFonts w:ascii="Comic Sans MS" w:hAnsi="Comic Sans MS" w:cs="Arial"/>
          <w:sz w:val="24"/>
          <w:szCs w:val="24"/>
          <w:lang w:val="es-CO"/>
        </w:rPr>
      </w:pPr>
    </w:p>
    <w:p w:rsidR="009D2E09" w:rsidRPr="004F4C43" w:rsidRDefault="009D2E09" w:rsidP="004F4C43">
      <w:pPr>
        <w:pStyle w:val="Sinespaciado"/>
        <w:numPr>
          <w:ilvl w:val="0"/>
          <w:numId w:val="12"/>
        </w:numPr>
        <w:tabs>
          <w:tab w:val="left" w:pos="284"/>
        </w:tabs>
        <w:jc w:val="both"/>
        <w:rPr>
          <w:rFonts w:ascii="Comic Sans MS" w:hAnsi="Comic Sans MS" w:cs="Arial"/>
          <w:sz w:val="24"/>
          <w:szCs w:val="24"/>
          <w:lang w:val="es-CO"/>
        </w:rPr>
      </w:pPr>
      <w:r w:rsidRPr="004F4C43">
        <w:rPr>
          <w:rFonts w:ascii="Comic Sans MS" w:hAnsi="Comic Sans MS" w:cs="Arial"/>
          <w:sz w:val="24"/>
          <w:szCs w:val="24"/>
          <w:lang w:val="es-CO"/>
        </w:rPr>
        <w:t>Es claro pensar que si los colombianos tienen para comprar los alimentos durante este periodo de cuarentena obligatorio, no van a tener para pagar los servicios de energía, gas doméstico, internet, arrendamiento, pensión educativa y las obligaciones crediticias entre otras, por lo que considero se deberían garantizar el servicio de energía e internet fijo y móvil por parte del Gobierno Nacional y sus Ministerios, para que las Instituciones Educativas de primaria, secundaria y universitaria tengan garantía de adecuar y sostener las plataformas de cada claustro educativo e internet para ingresar a esa nueva experiencia y no  la prueba – ensayo a que nos están sometiendo actualmente y hasta que ya no tengamos capacidad económica de pagar la energía eléctrica y el internet fijo y móvil, situación que presuntamente se dará en los próximos días.</w:t>
      </w:r>
    </w:p>
    <w:p w:rsidR="009D2E09" w:rsidRPr="004F4C43" w:rsidRDefault="009D2E09" w:rsidP="007B06AE">
      <w:pPr>
        <w:pStyle w:val="Sinespaciado"/>
        <w:tabs>
          <w:tab w:val="left" w:pos="284"/>
        </w:tabs>
        <w:jc w:val="both"/>
        <w:rPr>
          <w:rFonts w:ascii="Comic Sans MS" w:hAnsi="Comic Sans MS" w:cs="Arial"/>
          <w:sz w:val="24"/>
          <w:szCs w:val="24"/>
          <w:lang w:val="es-CO"/>
        </w:rPr>
      </w:pPr>
    </w:p>
    <w:p w:rsidR="009D2E09" w:rsidRPr="004F4C43" w:rsidRDefault="00D33DCA" w:rsidP="007B06AE">
      <w:pPr>
        <w:pStyle w:val="Sinespaciado"/>
        <w:tabs>
          <w:tab w:val="left" w:pos="284"/>
        </w:tabs>
        <w:jc w:val="both"/>
        <w:rPr>
          <w:rFonts w:ascii="Comic Sans MS" w:hAnsi="Comic Sans MS" w:cs="Arial"/>
          <w:sz w:val="24"/>
          <w:szCs w:val="24"/>
          <w:lang w:val="es-CO"/>
        </w:rPr>
      </w:pPr>
      <w:r w:rsidRPr="004F4C43">
        <w:rPr>
          <w:rFonts w:ascii="Comic Sans MS" w:hAnsi="Comic Sans MS" w:cs="Arial"/>
          <w:sz w:val="24"/>
          <w:szCs w:val="24"/>
          <w:lang w:val="es-CO"/>
        </w:rPr>
        <w:t>Contenido del derecho de petición enviado al Rector de la Universidad:</w:t>
      </w:r>
      <w:r w:rsidR="009D2E09" w:rsidRPr="004F4C43">
        <w:rPr>
          <w:rFonts w:ascii="Comic Sans MS" w:hAnsi="Comic Sans MS" w:cs="Arial"/>
          <w:sz w:val="24"/>
          <w:szCs w:val="24"/>
          <w:lang w:val="es-CO"/>
        </w:rPr>
        <w:t xml:space="preserve">   </w:t>
      </w:r>
    </w:p>
    <w:p w:rsidR="009D2E09" w:rsidRPr="004E3414" w:rsidRDefault="009D2E09" w:rsidP="004266A4">
      <w:pPr>
        <w:pStyle w:val="Sinespaciado"/>
        <w:tabs>
          <w:tab w:val="left" w:pos="284"/>
        </w:tabs>
        <w:jc w:val="both"/>
        <w:rPr>
          <w:rFonts w:asciiTheme="majorHAnsi" w:hAnsiTheme="majorHAnsi" w:cs="Arial"/>
          <w:sz w:val="26"/>
          <w:szCs w:val="26"/>
          <w:lang w:val="es-CO"/>
        </w:rPr>
      </w:pPr>
    </w:p>
    <w:p w:rsidR="005D7077" w:rsidRPr="004E3414" w:rsidRDefault="007B06AE" w:rsidP="005D7077">
      <w:pPr>
        <w:pStyle w:val="Sinespaciado"/>
        <w:tabs>
          <w:tab w:val="left" w:pos="284"/>
        </w:tabs>
        <w:jc w:val="both"/>
        <w:rPr>
          <w:rFonts w:ascii="Arial" w:hAnsi="Arial" w:cs="Arial"/>
          <w:b/>
          <w:i/>
          <w:sz w:val="18"/>
          <w:szCs w:val="18"/>
        </w:rPr>
      </w:pPr>
      <w:r w:rsidRPr="004E3414">
        <w:rPr>
          <w:rFonts w:ascii="Arial" w:hAnsi="Arial" w:cs="Arial"/>
          <w:b/>
          <w:i/>
          <w:sz w:val="18"/>
          <w:szCs w:val="18"/>
        </w:rPr>
        <w:t>“</w:t>
      </w:r>
      <w:r w:rsidR="005D7077" w:rsidRPr="004E3414">
        <w:rPr>
          <w:rFonts w:ascii="Arial" w:hAnsi="Arial" w:cs="Arial"/>
          <w:b/>
          <w:i/>
          <w:sz w:val="18"/>
          <w:szCs w:val="18"/>
        </w:rPr>
        <w:t>…al Señor Rector de la Universidad del Tolima, con todo respeto me permito PETICIONAR la suspensión del actual semestre académico, habida cuenta que veo con preocupación la situación por la cual pasan los estudiantes de estrato socioeconómico del nivel 1 y 2, y muy seguramente los del 3, ante el grave problema de salubridad pública y económica que vive el país ante la propagación del COVID-19 y el desplome de la economía mundial y nacional.</w:t>
      </w:r>
    </w:p>
    <w:p w:rsidR="005D7077" w:rsidRPr="004E3414" w:rsidRDefault="005D7077" w:rsidP="005D7077">
      <w:pPr>
        <w:pStyle w:val="Sinespaciado"/>
        <w:tabs>
          <w:tab w:val="left" w:pos="284"/>
        </w:tabs>
        <w:rPr>
          <w:rFonts w:ascii="Arial" w:hAnsi="Arial" w:cs="Arial"/>
          <w:b/>
          <w:i/>
          <w:sz w:val="18"/>
          <w:szCs w:val="18"/>
        </w:rPr>
      </w:pPr>
    </w:p>
    <w:p w:rsidR="005D7077" w:rsidRPr="004E3414" w:rsidRDefault="005D7077" w:rsidP="005D7077">
      <w:pPr>
        <w:pStyle w:val="Sinespaciado"/>
        <w:tabs>
          <w:tab w:val="left" w:pos="284"/>
        </w:tabs>
        <w:jc w:val="both"/>
        <w:rPr>
          <w:rFonts w:ascii="Arial" w:hAnsi="Arial" w:cs="Arial"/>
          <w:b/>
          <w:i/>
          <w:sz w:val="18"/>
          <w:szCs w:val="18"/>
        </w:rPr>
      </w:pPr>
      <w:r w:rsidRPr="004E3414">
        <w:rPr>
          <w:rFonts w:ascii="Arial" w:hAnsi="Arial" w:cs="Arial"/>
          <w:b/>
          <w:i/>
          <w:sz w:val="18"/>
          <w:szCs w:val="18"/>
        </w:rPr>
        <w:t xml:space="preserve">Aunque nadie se atreve a decirlo, muchos de mi compañeros de la sede de la ciudad de Neiva, no cuentan con lo mínimo para satisfacer las necesidades básicas diarias, con el cierre de muchas empresas, suspensión de contratos laborales, deficiencia de herramientas tecnológicas e internet y otras situaciones parecidas, por lo que a duras penas cuentan con salud y alimentos para solventar la actual situación, afortunadamente sí con servicios básicos, por orden del Gobierno Nacional por el periodo para hacer en aislamiento frente al COVID-19, sumado a todo esto, de un día para otro, nuestra formación académica paso de ser de modalidad </w:t>
      </w:r>
      <w:proofErr w:type="spellStart"/>
      <w:r w:rsidRPr="004E3414">
        <w:rPr>
          <w:rFonts w:ascii="Arial" w:hAnsi="Arial" w:cs="Arial"/>
          <w:b/>
          <w:i/>
          <w:sz w:val="18"/>
          <w:szCs w:val="18"/>
        </w:rPr>
        <w:t>semi</w:t>
      </w:r>
      <w:proofErr w:type="spellEnd"/>
      <w:r w:rsidRPr="004E3414">
        <w:rPr>
          <w:rFonts w:ascii="Arial" w:hAnsi="Arial" w:cs="Arial"/>
          <w:b/>
          <w:i/>
          <w:sz w:val="18"/>
          <w:szCs w:val="18"/>
        </w:rPr>
        <w:t>-presencial o distancia a “virtual”, aclarando que yo pague una matrícula para recibir clases presenciales durante 14 sábados y no virtual.</w:t>
      </w:r>
    </w:p>
    <w:p w:rsidR="005D7077" w:rsidRPr="004E3414" w:rsidRDefault="005D7077" w:rsidP="005D7077">
      <w:pPr>
        <w:pStyle w:val="Sinespaciado"/>
        <w:tabs>
          <w:tab w:val="left" w:pos="284"/>
        </w:tabs>
        <w:jc w:val="both"/>
        <w:rPr>
          <w:rFonts w:ascii="Arial" w:hAnsi="Arial" w:cs="Arial"/>
          <w:b/>
          <w:i/>
          <w:sz w:val="18"/>
          <w:szCs w:val="18"/>
        </w:rPr>
      </w:pPr>
    </w:p>
    <w:p w:rsidR="005D7077" w:rsidRPr="004E3414" w:rsidRDefault="005D7077" w:rsidP="005D7077">
      <w:pPr>
        <w:pStyle w:val="Sinespaciado"/>
        <w:tabs>
          <w:tab w:val="left" w:pos="284"/>
        </w:tabs>
        <w:jc w:val="both"/>
        <w:rPr>
          <w:rFonts w:ascii="Arial" w:hAnsi="Arial" w:cs="Arial"/>
          <w:b/>
          <w:i/>
          <w:sz w:val="18"/>
          <w:szCs w:val="18"/>
        </w:rPr>
      </w:pPr>
      <w:r w:rsidRPr="004E3414">
        <w:rPr>
          <w:rFonts w:ascii="Arial" w:hAnsi="Arial" w:cs="Arial"/>
          <w:b/>
          <w:i/>
          <w:sz w:val="18"/>
          <w:szCs w:val="18"/>
        </w:rPr>
        <w:t xml:space="preserve">Es claro que ningún colombiano esperaba esta nefasta situación de pandemia global, por lo que la Universidad del Tolima no estaba preparada y tampoco cuenta con los recurso físicos, ni con el personal docente capacitado para asumir este reto tan complejo y nada fácil de la virtualidad, lo que puede causar situaciones poco favorables para los estudiantes en la forma de educarnos y evaluarnos, pues ya no podemos hablar de prácticas pedagógicas, de campo o experiencias empresariales, por lo que considero va a quedar un </w:t>
      </w:r>
      <w:proofErr w:type="spellStart"/>
      <w:r w:rsidRPr="004E3414">
        <w:rPr>
          <w:rFonts w:ascii="Arial" w:hAnsi="Arial" w:cs="Arial"/>
          <w:b/>
          <w:i/>
          <w:sz w:val="18"/>
          <w:szCs w:val="18"/>
        </w:rPr>
        <w:t>vacio</w:t>
      </w:r>
      <w:proofErr w:type="spellEnd"/>
      <w:r w:rsidRPr="004E3414">
        <w:rPr>
          <w:rFonts w:ascii="Arial" w:hAnsi="Arial" w:cs="Arial"/>
          <w:b/>
          <w:i/>
          <w:sz w:val="18"/>
          <w:szCs w:val="18"/>
        </w:rPr>
        <w:t xml:space="preserve"> en la formación profesional y académica de cada estudiante.</w:t>
      </w:r>
    </w:p>
    <w:p w:rsidR="005D7077" w:rsidRPr="004E3414" w:rsidRDefault="005D7077" w:rsidP="005D7077">
      <w:pPr>
        <w:pStyle w:val="Sinespaciado"/>
        <w:tabs>
          <w:tab w:val="left" w:pos="284"/>
        </w:tabs>
        <w:rPr>
          <w:rFonts w:ascii="Arial" w:hAnsi="Arial" w:cs="Arial"/>
          <w:b/>
          <w:i/>
          <w:sz w:val="18"/>
          <w:szCs w:val="18"/>
        </w:rPr>
      </w:pPr>
    </w:p>
    <w:p w:rsidR="005D7077" w:rsidRPr="004E3414" w:rsidRDefault="005D7077" w:rsidP="005D7077">
      <w:pPr>
        <w:pStyle w:val="Sinespaciado"/>
        <w:tabs>
          <w:tab w:val="left" w:pos="284"/>
        </w:tabs>
        <w:jc w:val="both"/>
        <w:rPr>
          <w:rFonts w:ascii="Arial" w:hAnsi="Arial" w:cs="Arial"/>
          <w:b/>
          <w:i/>
          <w:sz w:val="18"/>
          <w:szCs w:val="18"/>
        </w:rPr>
      </w:pPr>
      <w:r w:rsidRPr="004E3414">
        <w:rPr>
          <w:rFonts w:ascii="Arial" w:hAnsi="Arial" w:cs="Arial"/>
          <w:b/>
          <w:i/>
          <w:sz w:val="18"/>
          <w:szCs w:val="18"/>
        </w:rPr>
        <w:t>Ahora, la Universidad del Tolima no ha tenido en cuenta, que la continuidad de las clases en la modalidad virtual, se estaría cumpliendo deficientemente con los programas consignados en los acuerdos pedagógicos y el semestre se estaría terminado en cuatro (4) meses, cuando se espera estemos comenzando apenas a superar la propagación de la pandemia, pero no la economía del país, por lo que aún para esa fecha futura se estaría comenzando a retornar la estabilidad empresarial y laboral, con compromisos de pagar las deudas que hoy solicitamos prorrogar en el tiempo con periodos de gracia con suspensión de pagos de hasta 4 y 6 meses.</w:t>
      </w:r>
    </w:p>
    <w:p w:rsidR="005D7077" w:rsidRPr="004E3414" w:rsidRDefault="005D7077" w:rsidP="005D7077">
      <w:pPr>
        <w:pStyle w:val="Sinespaciado"/>
        <w:tabs>
          <w:tab w:val="left" w:pos="284"/>
        </w:tabs>
        <w:jc w:val="both"/>
        <w:rPr>
          <w:rFonts w:ascii="Arial" w:hAnsi="Arial" w:cs="Arial"/>
          <w:b/>
          <w:i/>
          <w:sz w:val="18"/>
          <w:szCs w:val="18"/>
        </w:rPr>
      </w:pPr>
    </w:p>
    <w:p w:rsidR="005D7077" w:rsidRPr="004E3414" w:rsidRDefault="005D7077" w:rsidP="007B06AE">
      <w:pPr>
        <w:jc w:val="both"/>
        <w:rPr>
          <w:rFonts w:ascii="Arial" w:hAnsi="Arial" w:cs="Arial"/>
          <w:b/>
          <w:i/>
          <w:sz w:val="18"/>
          <w:szCs w:val="18"/>
        </w:rPr>
      </w:pPr>
      <w:r w:rsidRPr="004E3414">
        <w:rPr>
          <w:rFonts w:ascii="Arial" w:hAnsi="Arial" w:cs="Arial"/>
          <w:b/>
          <w:i/>
          <w:sz w:val="18"/>
          <w:szCs w:val="18"/>
        </w:rPr>
        <w:t>Es claro que todos los colombianos, solo podrán cumplir con el pago de las deudas propias y del hogar: como los servicios públicos domiciliarios, los créditos personales y financieros, que den estabilidad a la vida normal de las familias, pero estoy muy seguro que no pensarán en el pago de la educación personal y de sus hijos, por lo que no es descabellado intuir en la gran deserción que tendría la Universidad del Tolima, no solo en la sede principal, sino también en la sedes de educación a distancia como es el caso de Neiva.</w:t>
      </w:r>
      <w:r w:rsidR="007B06AE" w:rsidRPr="004E3414">
        <w:rPr>
          <w:rFonts w:ascii="Arial" w:hAnsi="Arial" w:cs="Arial"/>
          <w:b/>
          <w:i/>
          <w:sz w:val="18"/>
          <w:szCs w:val="18"/>
        </w:rPr>
        <w:t>”</w:t>
      </w:r>
    </w:p>
    <w:p w:rsidR="007B0226" w:rsidRPr="004E3414" w:rsidRDefault="007B0226" w:rsidP="004266A4">
      <w:pPr>
        <w:pStyle w:val="Sinespaciado"/>
        <w:tabs>
          <w:tab w:val="left" w:pos="284"/>
        </w:tabs>
        <w:jc w:val="both"/>
        <w:rPr>
          <w:rFonts w:asciiTheme="majorHAnsi" w:hAnsiTheme="majorHAnsi" w:cs="Arial"/>
          <w:sz w:val="24"/>
          <w:szCs w:val="24"/>
          <w:lang w:val="es-CO"/>
        </w:rPr>
      </w:pPr>
    </w:p>
    <w:p w:rsidR="007B0226" w:rsidRPr="004E3414" w:rsidRDefault="007B06AE" w:rsidP="004F4C43">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 xml:space="preserve">Ahora, como no daban respuesta acusando el recibo del correo, lo volvía a enviar el día 26 y luego el 27 de marzo del 2020, hasta que por fin obtuve respuesta, pero increíblemente me contestaron que no era posible resolver la petición por cuanto los términos estaban suspendidos para este tipo y otros trámites por orden de la UNIVERSIDAD DEL </w:t>
      </w:r>
      <w:r w:rsidRPr="004E3414">
        <w:rPr>
          <w:rFonts w:ascii="Comic Sans MS" w:hAnsi="Comic Sans MS" w:cs="Arial"/>
          <w:sz w:val="24"/>
          <w:szCs w:val="24"/>
          <w:lang w:val="es-CO"/>
        </w:rPr>
        <w:lastRenderedPageBreak/>
        <w:t>TOLIMA, invitándome a que conociera la Resolución 375 del 2020, expedida por la misma Universidad.</w:t>
      </w:r>
    </w:p>
    <w:p w:rsidR="007B06AE" w:rsidRPr="004E3414" w:rsidRDefault="007B06AE" w:rsidP="004266A4">
      <w:pPr>
        <w:pStyle w:val="Sinespaciado"/>
        <w:tabs>
          <w:tab w:val="left" w:pos="284"/>
        </w:tabs>
        <w:jc w:val="both"/>
        <w:rPr>
          <w:rFonts w:asciiTheme="majorHAnsi" w:hAnsiTheme="majorHAnsi" w:cs="Arial"/>
          <w:sz w:val="24"/>
          <w:szCs w:val="24"/>
          <w:lang w:val="es-CO"/>
        </w:rPr>
      </w:pPr>
    </w:p>
    <w:p w:rsidR="007B06AE" w:rsidRPr="004E3414" w:rsidRDefault="007B06AE" w:rsidP="007B06AE">
      <w:pPr>
        <w:pStyle w:val="Sinespaciado"/>
        <w:tabs>
          <w:tab w:val="left" w:pos="284"/>
        </w:tabs>
        <w:jc w:val="both"/>
        <w:rPr>
          <w:rFonts w:asciiTheme="majorHAnsi" w:hAnsiTheme="majorHAnsi" w:cs="Arial"/>
          <w:sz w:val="26"/>
          <w:szCs w:val="26"/>
          <w:lang w:val="es-CO"/>
        </w:rPr>
      </w:pPr>
    </w:p>
    <w:p w:rsidR="007B06AE" w:rsidRPr="004E3414" w:rsidRDefault="007B06AE" w:rsidP="007B06AE">
      <w:pPr>
        <w:pStyle w:val="Sinespaciado"/>
        <w:tabs>
          <w:tab w:val="left" w:pos="284"/>
        </w:tabs>
        <w:jc w:val="both"/>
        <w:rPr>
          <w:rFonts w:asciiTheme="majorHAnsi" w:hAnsiTheme="majorHAnsi" w:cs="Arial"/>
          <w:sz w:val="26"/>
          <w:szCs w:val="26"/>
          <w:lang w:val="es-CO"/>
        </w:rPr>
      </w:pPr>
      <w:r w:rsidRPr="004E3414">
        <w:rPr>
          <w:rFonts w:asciiTheme="majorHAnsi" w:hAnsiTheme="majorHAnsi" w:cs="Arial"/>
          <w:noProof/>
          <w:sz w:val="26"/>
          <w:szCs w:val="26"/>
          <w:lang w:val="es-CO" w:eastAsia="es-CO"/>
        </w:rPr>
        <w:drawing>
          <wp:inline distT="0" distB="0" distL="0" distR="0">
            <wp:extent cx="5610860" cy="3503930"/>
            <wp:effectExtent l="19050" t="0" r="889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
                    <a:srcRect/>
                    <a:stretch>
                      <a:fillRect/>
                    </a:stretch>
                  </pic:blipFill>
                  <pic:spPr bwMode="auto">
                    <a:xfrm>
                      <a:off x="0" y="0"/>
                      <a:ext cx="5610860" cy="3503930"/>
                    </a:xfrm>
                    <a:prstGeom prst="rect">
                      <a:avLst/>
                    </a:prstGeom>
                    <a:noFill/>
                    <a:ln w="9525">
                      <a:noFill/>
                      <a:miter lim="800000"/>
                      <a:headEnd/>
                      <a:tailEnd/>
                    </a:ln>
                  </pic:spPr>
                </pic:pic>
              </a:graphicData>
            </a:graphic>
          </wp:inline>
        </w:drawing>
      </w:r>
    </w:p>
    <w:p w:rsidR="007B06AE" w:rsidRPr="004E3414" w:rsidRDefault="007B06AE" w:rsidP="007B06AE">
      <w:pPr>
        <w:pStyle w:val="Sinespaciado"/>
        <w:tabs>
          <w:tab w:val="left" w:pos="284"/>
        </w:tabs>
        <w:jc w:val="both"/>
        <w:rPr>
          <w:rFonts w:asciiTheme="majorHAnsi" w:hAnsiTheme="majorHAnsi" w:cs="Arial"/>
          <w:sz w:val="26"/>
          <w:szCs w:val="26"/>
          <w:lang w:val="es-CO"/>
        </w:rPr>
      </w:pPr>
    </w:p>
    <w:p w:rsidR="007B06AE" w:rsidRPr="004E3414" w:rsidRDefault="007B06AE" w:rsidP="007B06AE">
      <w:pPr>
        <w:pStyle w:val="Sinespaciado"/>
        <w:tabs>
          <w:tab w:val="left" w:pos="284"/>
        </w:tabs>
        <w:jc w:val="both"/>
        <w:rPr>
          <w:rFonts w:asciiTheme="majorHAnsi" w:hAnsiTheme="majorHAnsi" w:cs="Arial"/>
          <w:sz w:val="26"/>
          <w:szCs w:val="26"/>
          <w:lang w:val="es-CO"/>
        </w:rPr>
      </w:pPr>
    </w:p>
    <w:p w:rsidR="007B06AE" w:rsidRPr="004E3414" w:rsidRDefault="007B06AE" w:rsidP="004F4C43">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La UNIVERSIDAD DEL TOLIMA se neg</w:t>
      </w:r>
      <w:r w:rsidR="00FA44CD" w:rsidRPr="004E3414">
        <w:rPr>
          <w:rFonts w:ascii="Comic Sans MS" w:hAnsi="Comic Sans MS" w:cs="Arial"/>
          <w:sz w:val="24"/>
          <w:szCs w:val="24"/>
          <w:lang w:val="es-CO"/>
        </w:rPr>
        <w:t>ó</w:t>
      </w:r>
      <w:r w:rsidRPr="004E3414">
        <w:rPr>
          <w:rFonts w:ascii="Comic Sans MS" w:hAnsi="Comic Sans MS" w:cs="Arial"/>
          <w:sz w:val="24"/>
          <w:szCs w:val="24"/>
          <w:lang w:val="es-CO"/>
        </w:rPr>
        <w:t xml:space="preserve"> a resolverme la petición argumentando que tiene los términos suspendidos como si se tratara de un despacho judicial, cuando mi derecho de petición es para evitar un perjuicio mayor a la educación que la Universidad pretende impartir</w:t>
      </w:r>
      <w:r w:rsidR="00FA44CD" w:rsidRPr="004E3414">
        <w:rPr>
          <w:rFonts w:ascii="Comic Sans MS" w:hAnsi="Comic Sans MS" w:cs="Arial"/>
          <w:sz w:val="24"/>
          <w:szCs w:val="24"/>
          <w:lang w:val="es-CO"/>
        </w:rPr>
        <w:t>,</w:t>
      </w:r>
      <w:r w:rsidRPr="004E3414">
        <w:rPr>
          <w:rFonts w:ascii="Comic Sans MS" w:hAnsi="Comic Sans MS" w:cs="Arial"/>
          <w:sz w:val="24"/>
          <w:szCs w:val="24"/>
          <w:lang w:val="es-CO"/>
        </w:rPr>
        <w:t xml:space="preserve"> sin haber</w:t>
      </w:r>
      <w:r w:rsidR="00FA44CD" w:rsidRPr="004E3414">
        <w:rPr>
          <w:rFonts w:ascii="Comic Sans MS" w:hAnsi="Comic Sans MS" w:cs="Arial"/>
          <w:sz w:val="24"/>
          <w:szCs w:val="24"/>
          <w:lang w:val="es-CO"/>
        </w:rPr>
        <w:t xml:space="preserve">nos </w:t>
      </w:r>
      <w:r w:rsidRPr="004E3414">
        <w:rPr>
          <w:rFonts w:ascii="Comic Sans MS" w:hAnsi="Comic Sans MS" w:cs="Arial"/>
          <w:sz w:val="24"/>
          <w:szCs w:val="24"/>
          <w:lang w:val="es-CO"/>
        </w:rPr>
        <w:t>preguntado</w:t>
      </w:r>
      <w:r w:rsidR="00FA44CD" w:rsidRPr="004E3414">
        <w:rPr>
          <w:rFonts w:ascii="Comic Sans MS" w:hAnsi="Comic Sans MS" w:cs="Arial"/>
          <w:sz w:val="24"/>
          <w:szCs w:val="24"/>
          <w:lang w:val="es-CO"/>
        </w:rPr>
        <w:t xml:space="preserve">, </w:t>
      </w:r>
      <w:r w:rsidRPr="004E3414">
        <w:rPr>
          <w:rFonts w:ascii="Comic Sans MS" w:hAnsi="Comic Sans MS" w:cs="Arial"/>
          <w:sz w:val="24"/>
          <w:szCs w:val="24"/>
          <w:lang w:val="es-CO"/>
        </w:rPr>
        <w:t xml:space="preserve">si </w:t>
      </w:r>
      <w:r w:rsidR="00FA44CD" w:rsidRPr="004E3414">
        <w:rPr>
          <w:rFonts w:ascii="Comic Sans MS" w:hAnsi="Comic Sans MS" w:cs="Arial"/>
          <w:sz w:val="24"/>
          <w:szCs w:val="24"/>
          <w:lang w:val="es-CO"/>
        </w:rPr>
        <w:t>estábamos</w:t>
      </w:r>
      <w:r w:rsidRPr="004E3414">
        <w:rPr>
          <w:rFonts w:ascii="Comic Sans MS" w:hAnsi="Comic Sans MS" w:cs="Arial"/>
          <w:sz w:val="24"/>
          <w:szCs w:val="24"/>
          <w:lang w:val="es-CO"/>
        </w:rPr>
        <w:t xml:space="preserve"> de acuerdo </w:t>
      </w:r>
      <w:r w:rsidR="00FA44CD" w:rsidRPr="004E3414">
        <w:rPr>
          <w:rFonts w:ascii="Comic Sans MS" w:hAnsi="Comic Sans MS" w:cs="Arial"/>
          <w:sz w:val="24"/>
          <w:szCs w:val="24"/>
          <w:lang w:val="es-CO"/>
        </w:rPr>
        <w:t>con</w:t>
      </w:r>
      <w:r w:rsidRPr="004E3414">
        <w:rPr>
          <w:rFonts w:ascii="Comic Sans MS" w:hAnsi="Comic Sans MS" w:cs="Arial"/>
          <w:sz w:val="24"/>
          <w:szCs w:val="24"/>
          <w:lang w:val="es-CO"/>
        </w:rPr>
        <w:t xml:space="preserve"> recibir las cuatro (4) asignaturas por video conferencias, sin medir </w:t>
      </w:r>
      <w:r w:rsidR="00FA44CD" w:rsidRPr="004E3414">
        <w:rPr>
          <w:rFonts w:ascii="Comic Sans MS" w:hAnsi="Comic Sans MS" w:cs="Arial"/>
          <w:sz w:val="24"/>
          <w:szCs w:val="24"/>
          <w:lang w:val="es-CO"/>
        </w:rPr>
        <w:t>el</w:t>
      </w:r>
      <w:r w:rsidRPr="004E3414">
        <w:rPr>
          <w:rFonts w:ascii="Comic Sans MS" w:hAnsi="Comic Sans MS" w:cs="Arial"/>
          <w:sz w:val="24"/>
          <w:szCs w:val="24"/>
          <w:lang w:val="es-CO"/>
        </w:rPr>
        <w:t xml:space="preserve"> alcance evaluativo y sin la posibilidad  de recibir una educación de </w:t>
      </w:r>
      <w:proofErr w:type="spellStart"/>
      <w:r w:rsidRPr="004E3414">
        <w:rPr>
          <w:rFonts w:ascii="Comic Sans MS" w:hAnsi="Comic Sans MS" w:cs="Arial"/>
          <w:sz w:val="24"/>
          <w:szCs w:val="24"/>
          <w:lang w:val="es-CO"/>
        </w:rPr>
        <w:t>semi</w:t>
      </w:r>
      <w:proofErr w:type="spellEnd"/>
      <w:r w:rsidRPr="004E3414">
        <w:rPr>
          <w:rFonts w:ascii="Comic Sans MS" w:hAnsi="Comic Sans MS" w:cs="Arial"/>
          <w:sz w:val="24"/>
          <w:szCs w:val="24"/>
          <w:lang w:val="es-CO"/>
        </w:rPr>
        <w:t xml:space="preserve">-presencial y </w:t>
      </w:r>
      <w:r w:rsidR="00FA44CD" w:rsidRPr="004E3414">
        <w:rPr>
          <w:rFonts w:ascii="Comic Sans MS" w:hAnsi="Comic Sans MS" w:cs="Arial"/>
          <w:sz w:val="24"/>
          <w:szCs w:val="24"/>
          <w:lang w:val="es-CO"/>
        </w:rPr>
        <w:t>A</w:t>
      </w:r>
      <w:r w:rsidRPr="004E3414">
        <w:rPr>
          <w:rFonts w:ascii="Comic Sans MS" w:hAnsi="Comic Sans MS" w:cs="Arial"/>
          <w:sz w:val="24"/>
          <w:szCs w:val="24"/>
          <w:lang w:val="es-CO"/>
        </w:rPr>
        <w:t xml:space="preserve"> </w:t>
      </w:r>
      <w:r w:rsidR="00FA44CD" w:rsidRPr="004E3414">
        <w:rPr>
          <w:rFonts w:ascii="Comic Sans MS" w:hAnsi="Comic Sans MS" w:cs="Arial"/>
          <w:sz w:val="24"/>
          <w:szCs w:val="24"/>
          <w:lang w:val="es-CO"/>
        </w:rPr>
        <w:t>D</w:t>
      </w:r>
      <w:r w:rsidR="00D33DCA" w:rsidRPr="004E3414">
        <w:rPr>
          <w:rFonts w:ascii="Comic Sans MS" w:hAnsi="Comic Sans MS" w:cs="Arial"/>
          <w:sz w:val="24"/>
          <w:szCs w:val="24"/>
          <w:lang w:val="es-CO"/>
        </w:rPr>
        <w:t>istancia por la que pag</w:t>
      </w:r>
      <w:r w:rsidR="00FA44CD" w:rsidRPr="004E3414">
        <w:rPr>
          <w:rFonts w:ascii="Comic Sans MS" w:hAnsi="Comic Sans MS" w:cs="Arial"/>
          <w:sz w:val="24"/>
          <w:szCs w:val="24"/>
          <w:lang w:val="es-CO"/>
        </w:rPr>
        <w:t>amos</w:t>
      </w:r>
      <w:r w:rsidRPr="004E3414">
        <w:rPr>
          <w:rFonts w:ascii="Comic Sans MS" w:hAnsi="Comic Sans MS" w:cs="Arial"/>
          <w:sz w:val="24"/>
          <w:szCs w:val="24"/>
          <w:lang w:val="es-CO"/>
        </w:rPr>
        <w:t>.</w:t>
      </w:r>
    </w:p>
    <w:p w:rsidR="007B06AE" w:rsidRPr="004E3414" w:rsidRDefault="007B06AE" w:rsidP="007B06AE">
      <w:pPr>
        <w:pStyle w:val="Sinespaciado"/>
        <w:tabs>
          <w:tab w:val="left" w:pos="284"/>
        </w:tabs>
        <w:jc w:val="both"/>
        <w:rPr>
          <w:rFonts w:ascii="Comic Sans MS" w:hAnsi="Comic Sans MS" w:cs="Arial"/>
          <w:sz w:val="24"/>
          <w:szCs w:val="24"/>
          <w:lang w:val="es-CO"/>
        </w:rPr>
      </w:pPr>
    </w:p>
    <w:p w:rsidR="007B06AE" w:rsidRPr="004E3414" w:rsidRDefault="007B06AE" w:rsidP="004F4C43">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Las charlas virtuales deben servir para intentar nivelarnos en temas de cada uno de nosotros como estudiantes consideremos hayan debilidades, para sentir que la Universidad el Tolima está comprometida con las medidas para evitar la propagación del COVID-19, como también que piensa en sus estudiantes, en su formación personal, académica y profesional, y no como lo hacen la universidades privadas que solo piensan en graduar cada semestre una gran cantidad de estudiantes sin preparación, solo con la intención de recibir ingresos de personas que van a engrosar la l</w:t>
      </w:r>
      <w:r w:rsidR="004F4C43">
        <w:rPr>
          <w:rFonts w:ascii="Comic Sans MS" w:hAnsi="Comic Sans MS" w:cs="Arial"/>
          <w:sz w:val="24"/>
          <w:szCs w:val="24"/>
          <w:lang w:val="es-CO"/>
        </w:rPr>
        <w:t>ista de desempleados en el país</w:t>
      </w:r>
      <w:r w:rsidRPr="004E3414">
        <w:rPr>
          <w:rFonts w:ascii="Comic Sans MS" w:hAnsi="Comic Sans MS" w:cs="Arial"/>
          <w:sz w:val="24"/>
          <w:szCs w:val="24"/>
          <w:lang w:val="es-CO"/>
        </w:rPr>
        <w:t>.</w:t>
      </w:r>
    </w:p>
    <w:p w:rsidR="007B06AE" w:rsidRPr="004E3414" w:rsidRDefault="007B06AE" w:rsidP="004266A4">
      <w:pPr>
        <w:pStyle w:val="Sinespaciado"/>
        <w:tabs>
          <w:tab w:val="left" w:pos="284"/>
        </w:tabs>
        <w:jc w:val="both"/>
        <w:rPr>
          <w:rFonts w:ascii="Comic Sans MS" w:hAnsi="Comic Sans MS" w:cs="Arial"/>
          <w:sz w:val="24"/>
          <w:szCs w:val="24"/>
          <w:lang w:val="es-CO"/>
        </w:rPr>
      </w:pPr>
    </w:p>
    <w:p w:rsidR="007B06AE" w:rsidRPr="004E3414" w:rsidRDefault="005E4432" w:rsidP="004F4C43">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Al considerar que la UNIVERSIDAD DEL TOLIMA nos estaba imponiendo la virtualidad académica sin esta preparada, ni capacitado a</w:t>
      </w:r>
      <w:r w:rsidR="006C2D1F" w:rsidRPr="004E3414">
        <w:rPr>
          <w:rFonts w:ascii="Comic Sans MS" w:hAnsi="Comic Sans MS" w:cs="Arial"/>
          <w:sz w:val="24"/>
          <w:szCs w:val="24"/>
          <w:lang w:val="es-CO"/>
        </w:rPr>
        <w:t xml:space="preserve"> los </w:t>
      </w:r>
      <w:r w:rsidR="00A03DA9" w:rsidRPr="004E3414">
        <w:rPr>
          <w:rFonts w:ascii="Comic Sans MS" w:hAnsi="Comic Sans MS" w:cs="Arial"/>
          <w:sz w:val="24"/>
          <w:szCs w:val="24"/>
          <w:lang w:val="es-CO"/>
        </w:rPr>
        <w:t>docentes</w:t>
      </w:r>
      <w:r w:rsidRPr="004E3414">
        <w:rPr>
          <w:rFonts w:ascii="Comic Sans MS" w:hAnsi="Comic Sans MS" w:cs="Arial"/>
          <w:sz w:val="24"/>
          <w:szCs w:val="24"/>
          <w:lang w:val="es-CO"/>
        </w:rPr>
        <w:t xml:space="preserve"> y alumnos, observe que la implementación de esta modalidad no nos daba garantías con las herramientas que intentaba adecuar la Universidad, tampoco hay seguridad de cobertura de internet, pues muchos alumnos viven en la zona rural y otros a pesar de esta en zonas urbanas, existe mucha deficiencia </w:t>
      </w:r>
      <w:r w:rsidR="006C2D1F" w:rsidRPr="004E3414">
        <w:rPr>
          <w:rFonts w:ascii="Comic Sans MS" w:hAnsi="Comic Sans MS" w:cs="Arial"/>
          <w:sz w:val="24"/>
          <w:szCs w:val="24"/>
          <w:lang w:val="es-CO"/>
        </w:rPr>
        <w:t xml:space="preserve">ahora a raíz del teletrabajo, las redes se congestionan haciéndose imposible la navegación continua, interrumpiéndose continuamente la señal por lo que se estaría perdiendo </w:t>
      </w:r>
      <w:r w:rsidR="006C2D1F" w:rsidRPr="004E3414">
        <w:rPr>
          <w:rFonts w:ascii="Comic Sans MS" w:hAnsi="Comic Sans MS" w:cs="Arial"/>
          <w:sz w:val="24"/>
          <w:szCs w:val="24"/>
          <w:lang w:val="es-CO"/>
        </w:rPr>
        <w:lastRenderedPageBreak/>
        <w:t>parte de las clases</w:t>
      </w:r>
      <w:r w:rsidR="003F549F" w:rsidRPr="004E3414">
        <w:rPr>
          <w:rFonts w:ascii="Comic Sans MS" w:hAnsi="Comic Sans MS" w:cs="Arial"/>
          <w:sz w:val="24"/>
          <w:szCs w:val="24"/>
          <w:lang w:val="es-CO"/>
        </w:rPr>
        <w:t xml:space="preserve">, la </w:t>
      </w:r>
      <w:r w:rsidR="006C2D1F" w:rsidRPr="004E3414">
        <w:rPr>
          <w:rFonts w:ascii="Comic Sans MS" w:hAnsi="Comic Sans MS" w:cs="Arial"/>
          <w:sz w:val="24"/>
          <w:szCs w:val="24"/>
          <w:lang w:val="es-CO"/>
        </w:rPr>
        <w:t xml:space="preserve">explicación de los docentes además </w:t>
      </w:r>
      <w:r w:rsidR="003F549F" w:rsidRPr="004E3414">
        <w:rPr>
          <w:rFonts w:ascii="Comic Sans MS" w:hAnsi="Comic Sans MS" w:cs="Arial"/>
          <w:sz w:val="24"/>
          <w:szCs w:val="24"/>
          <w:lang w:val="es-CO"/>
        </w:rPr>
        <w:t xml:space="preserve">en </w:t>
      </w:r>
      <w:r w:rsidR="006C2D1F" w:rsidRPr="004E3414">
        <w:rPr>
          <w:rFonts w:ascii="Comic Sans MS" w:hAnsi="Comic Sans MS" w:cs="Arial"/>
          <w:sz w:val="24"/>
          <w:szCs w:val="24"/>
          <w:lang w:val="es-CO"/>
        </w:rPr>
        <w:t>la realización de los trabajos</w:t>
      </w:r>
      <w:r w:rsidR="003F549F" w:rsidRPr="004E3414">
        <w:rPr>
          <w:rFonts w:ascii="Comic Sans MS" w:hAnsi="Comic Sans MS" w:cs="Arial"/>
          <w:sz w:val="24"/>
          <w:szCs w:val="24"/>
          <w:lang w:val="es-CO"/>
        </w:rPr>
        <w:t xml:space="preserve"> dificultad para </w:t>
      </w:r>
      <w:r w:rsidR="006C2D1F" w:rsidRPr="004E3414">
        <w:rPr>
          <w:rFonts w:ascii="Comic Sans MS" w:hAnsi="Comic Sans MS" w:cs="Arial"/>
          <w:sz w:val="24"/>
          <w:szCs w:val="24"/>
          <w:lang w:val="es-CO"/>
        </w:rPr>
        <w:t xml:space="preserve">la entrega </w:t>
      </w:r>
      <w:r w:rsidR="003F549F" w:rsidRPr="004E3414">
        <w:rPr>
          <w:rFonts w:ascii="Comic Sans MS" w:hAnsi="Comic Sans MS" w:cs="Arial"/>
          <w:sz w:val="24"/>
          <w:szCs w:val="24"/>
          <w:lang w:val="es-CO"/>
        </w:rPr>
        <w:t>justo a tiempo</w:t>
      </w:r>
      <w:r w:rsidRPr="004E3414">
        <w:rPr>
          <w:rFonts w:ascii="Comic Sans MS" w:hAnsi="Comic Sans MS" w:cs="Arial"/>
          <w:sz w:val="24"/>
          <w:szCs w:val="24"/>
          <w:lang w:val="es-CO"/>
        </w:rPr>
        <w:t xml:space="preserve">, sumado a ello la falta de recursos para sufragar los costos </w:t>
      </w:r>
      <w:r w:rsidR="003F549F" w:rsidRPr="004E3414">
        <w:rPr>
          <w:rFonts w:ascii="Comic Sans MS" w:hAnsi="Comic Sans MS" w:cs="Arial"/>
          <w:sz w:val="24"/>
          <w:szCs w:val="24"/>
          <w:lang w:val="es-CO"/>
        </w:rPr>
        <w:t>de las facturas de los servicios públicos domiciliarios (</w:t>
      </w:r>
      <w:r w:rsidRPr="004E3414">
        <w:rPr>
          <w:rFonts w:ascii="Comic Sans MS" w:hAnsi="Comic Sans MS" w:cs="Arial"/>
          <w:sz w:val="24"/>
          <w:szCs w:val="24"/>
          <w:lang w:val="es-CO"/>
        </w:rPr>
        <w:t xml:space="preserve"> energía eléctrica y el servicio de internet fijo o móvil era incierto</w:t>
      </w:r>
      <w:r w:rsidR="003F549F" w:rsidRPr="004E3414">
        <w:rPr>
          <w:rFonts w:ascii="Comic Sans MS" w:hAnsi="Comic Sans MS" w:cs="Arial"/>
          <w:sz w:val="24"/>
          <w:szCs w:val="24"/>
          <w:lang w:val="es-CO"/>
        </w:rPr>
        <w:t>)</w:t>
      </w:r>
      <w:r w:rsidRPr="004E3414">
        <w:rPr>
          <w:rFonts w:ascii="Comic Sans MS" w:hAnsi="Comic Sans MS" w:cs="Arial"/>
          <w:sz w:val="24"/>
          <w:szCs w:val="24"/>
          <w:lang w:val="es-CO"/>
        </w:rPr>
        <w:t>.</w:t>
      </w:r>
    </w:p>
    <w:p w:rsidR="007B06AE" w:rsidRPr="004E3414" w:rsidRDefault="007B06AE" w:rsidP="004266A4">
      <w:pPr>
        <w:pStyle w:val="Sinespaciado"/>
        <w:tabs>
          <w:tab w:val="left" w:pos="284"/>
        </w:tabs>
        <w:jc w:val="both"/>
        <w:rPr>
          <w:rFonts w:ascii="Comic Sans MS" w:hAnsi="Comic Sans MS" w:cs="Arial"/>
          <w:sz w:val="24"/>
          <w:szCs w:val="24"/>
          <w:lang w:val="es-CO"/>
        </w:rPr>
      </w:pPr>
    </w:p>
    <w:p w:rsidR="006F396E" w:rsidRPr="004E3414" w:rsidRDefault="00CD034B" w:rsidP="004F4C43">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 xml:space="preserve">Mediante el Decreto No. 464 del 23 de marzo del 2020, el MINISTERIO DE TECNOLOGIAS DE LA INFORMACIÓN Y LAS COMUNICACIONES, los señores ministros de: INTERIOR, Alicia Victoria Arango Olmos, RELACIONES EXTERIORES (Ad Hoc), Carlos Holmes Trujillo García,  HACIENDA Y CREDITO PUBLICO, Alberto Carrasquilla Barrera, JUSTICIA Y DERECHO, Margarita  Leonor Cabello Blanco, DEFENSA NACIONAL, Carlos Holmes Trujillo García, AGRICULTURA Y DESARROLLO SOCIAL, Rodolfo Enrique Zea Navarro, </w:t>
      </w:r>
      <w:r w:rsidR="006F396E" w:rsidRPr="004E3414">
        <w:rPr>
          <w:rFonts w:ascii="Comic Sans MS" w:hAnsi="Comic Sans MS" w:cs="Arial"/>
          <w:sz w:val="24"/>
          <w:szCs w:val="24"/>
          <w:lang w:val="es-CO"/>
        </w:rPr>
        <w:t xml:space="preserve">SALUD Y PROTECCIÓN SOCIAL, Fernando Ruíz Gómez, TRABAJO, </w:t>
      </w:r>
      <w:proofErr w:type="spellStart"/>
      <w:r w:rsidR="006F396E" w:rsidRPr="004E3414">
        <w:rPr>
          <w:rFonts w:ascii="Comic Sans MS" w:hAnsi="Comic Sans MS" w:cs="Arial"/>
          <w:sz w:val="24"/>
          <w:szCs w:val="24"/>
          <w:lang w:val="es-CO"/>
        </w:rPr>
        <w:t>Angel</w:t>
      </w:r>
      <w:proofErr w:type="spellEnd"/>
      <w:r w:rsidR="006F396E" w:rsidRPr="004E3414">
        <w:rPr>
          <w:rFonts w:ascii="Comic Sans MS" w:hAnsi="Comic Sans MS" w:cs="Arial"/>
          <w:sz w:val="24"/>
          <w:szCs w:val="24"/>
          <w:lang w:val="es-CO"/>
        </w:rPr>
        <w:t xml:space="preserve"> Custodio Cabrera </w:t>
      </w:r>
      <w:proofErr w:type="spellStart"/>
      <w:r w:rsidR="006F396E" w:rsidRPr="004E3414">
        <w:rPr>
          <w:rFonts w:ascii="Comic Sans MS" w:hAnsi="Comic Sans MS" w:cs="Arial"/>
          <w:sz w:val="24"/>
          <w:szCs w:val="24"/>
          <w:lang w:val="es-CO"/>
        </w:rPr>
        <w:t>Baéz</w:t>
      </w:r>
      <w:proofErr w:type="spellEnd"/>
      <w:r w:rsidR="006F396E" w:rsidRPr="004E3414">
        <w:rPr>
          <w:rFonts w:ascii="Comic Sans MS" w:hAnsi="Comic Sans MS" w:cs="Arial"/>
          <w:sz w:val="24"/>
          <w:szCs w:val="24"/>
          <w:lang w:val="es-CO"/>
        </w:rPr>
        <w:t>, MINAS Y ENERGIA, María Fernanda Suárez Londoño, COMERCIO, INDUSTRIA Y TURISMO, José Manuel Restrep</w:t>
      </w:r>
      <w:r w:rsidR="00BD4859" w:rsidRPr="004E3414">
        <w:rPr>
          <w:rFonts w:ascii="Comic Sans MS" w:hAnsi="Comic Sans MS" w:cs="Arial"/>
          <w:sz w:val="24"/>
          <w:szCs w:val="24"/>
          <w:lang w:val="es-CO"/>
        </w:rPr>
        <w:t xml:space="preserve">o </w:t>
      </w:r>
      <w:proofErr w:type="spellStart"/>
      <w:r w:rsidR="00BD4859" w:rsidRPr="004E3414">
        <w:rPr>
          <w:rFonts w:ascii="Comic Sans MS" w:hAnsi="Comic Sans MS" w:cs="Arial"/>
          <w:sz w:val="24"/>
          <w:szCs w:val="24"/>
          <w:lang w:val="es-CO"/>
        </w:rPr>
        <w:t>Abondano</w:t>
      </w:r>
      <w:proofErr w:type="spellEnd"/>
      <w:r w:rsidR="00BD4859" w:rsidRPr="004E3414">
        <w:rPr>
          <w:rFonts w:ascii="Comic Sans MS" w:hAnsi="Comic Sans MS" w:cs="Arial"/>
          <w:sz w:val="24"/>
          <w:szCs w:val="24"/>
          <w:lang w:val="es-CO"/>
        </w:rPr>
        <w:t xml:space="preserve">, EDUCACIÓN NACIONAL, María Victoria Angulo, AMBIENTE Y DESARROLLO SOSTENIBLE, Ricardo José Lozano Picón,  VIVIENDA, CIUDAD Y TERRITORIO, Jonathan Malagón González, TECNOLOGIA DE LA INFORMACIÓN Y LAS COMUNICACIONES, Sylvia Cristina </w:t>
      </w:r>
      <w:proofErr w:type="spellStart"/>
      <w:r w:rsidR="00BD4859" w:rsidRPr="004E3414">
        <w:rPr>
          <w:rFonts w:ascii="Comic Sans MS" w:hAnsi="Comic Sans MS" w:cs="Arial"/>
          <w:sz w:val="24"/>
          <w:szCs w:val="24"/>
          <w:lang w:val="es-CO"/>
        </w:rPr>
        <w:t>Constaín</w:t>
      </w:r>
      <w:proofErr w:type="spellEnd"/>
      <w:r w:rsidR="00BD4859" w:rsidRPr="004E3414">
        <w:rPr>
          <w:rFonts w:ascii="Comic Sans MS" w:hAnsi="Comic Sans MS" w:cs="Arial"/>
          <w:sz w:val="24"/>
          <w:szCs w:val="24"/>
          <w:lang w:val="es-CO"/>
        </w:rPr>
        <w:t xml:space="preserve"> Rengifo, TRANSPORTE, </w:t>
      </w:r>
      <w:proofErr w:type="spellStart"/>
      <w:r w:rsidR="00BD4859" w:rsidRPr="004E3414">
        <w:rPr>
          <w:rFonts w:ascii="Comic Sans MS" w:hAnsi="Comic Sans MS" w:cs="Arial"/>
          <w:sz w:val="24"/>
          <w:szCs w:val="24"/>
          <w:lang w:val="es-CO"/>
        </w:rPr>
        <w:t>Angela</w:t>
      </w:r>
      <w:proofErr w:type="spellEnd"/>
      <w:r w:rsidR="00BD4859" w:rsidRPr="004E3414">
        <w:rPr>
          <w:rFonts w:ascii="Comic Sans MS" w:hAnsi="Comic Sans MS" w:cs="Arial"/>
          <w:sz w:val="24"/>
          <w:szCs w:val="24"/>
          <w:lang w:val="es-CO"/>
        </w:rPr>
        <w:t xml:space="preserve"> María Orozco Gómez, CULTURA, Carmen Inés </w:t>
      </w:r>
      <w:proofErr w:type="spellStart"/>
      <w:r w:rsidR="00BD4859" w:rsidRPr="004E3414">
        <w:rPr>
          <w:rFonts w:ascii="Comic Sans MS" w:hAnsi="Comic Sans MS" w:cs="Arial"/>
          <w:sz w:val="24"/>
          <w:szCs w:val="24"/>
          <w:lang w:val="es-CO"/>
        </w:rPr>
        <w:t>Vasquez</w:t>
      </w:r>
      <w:proofErr w:type="spellEnd"/>
      <w:r w:rsidR="00BD4859" w:rsidRPr="004E3414">
        <w:rPr>
          <w:rFonts w:ascii="Comic Sans MS" w:hAnsi="Comic Sans MS" w:cs="Arial"/>
          <w:sz w:val="24"/>
          <w:szCs w:val="24"/>
          <w:lang w:val="es-CO"/>
        </w:rPr>
        <w:t xml:space="preserve"> Camacho, DEPORTE, Ernesto Lucena Barrero, CIENCIA Y TECNOLOGIA, Mabel Gisela Torres </w:t>
      </w:r>
      <w:proofErr w:type="spellStart"/>
      <w:r w:rsidR="00BD4859" w:rsidRPr="004E3414">
        <w:rPr>
          <w:rFonts w:ascii="Comic Sans MS" w:hAnsi="Comic Sans MS" w:cs="Arial"/>
          <w:sz w:val="24"/>
          <w:szCs w:val="24"/>
          <w:lang w:val="es-CO"/>
        </w:rPr>
        <w:t>Torres</w:t>
      </w:r>
      <w:proofErr w:type="spellEnd"/>
      <w:r w:rsidR="00BD4859" w:rsidRPr="004E3414">
        <w:rPr>
          <w:rFonts w:ascii="Comic Sans MS" w:hAnsi="Comic Sans MS" w:cs="Arial"/>
          <w:sz w:val="24"/>
          <w:szCs w:val="24"/>
          <w:lang w:val="es-CO"/>
        </w:rPr>
        <w:t>, Decretaron:</w:t>
      </w:r>
    </w:p>
    <w:p w:rsidR="007B06AE" w:rsidRPr="004E3414" w:rsidRDefault="00CD034B" w:rsidP="004266A4">
      <w:pPr>
        <w:pStyle w:val="Sinespaciado"/>
        <w:tabs>
          <w:tab w:val="left" w:pos="284"/>
        </w:tabs>
        <w:jc w:val="both"/>
        <w:rPr>
          <w:rFonts w:asciiTheme="majorHAnsi" w:hAnsiTheme="majorHAnsi" w:cs="Arial"/>
          <w:sz w:val="26"/>
          <w:szCs w:val="26"/>
          <w:lang w:val="es-CO"/>
        </w:rPr>
      </w:pPr>
      <w:r w:rsidRPr="004E3414">
        <w:rPr>
          <w:rFonts w:ascii="Comic Sans MS" w:hAnsi="Comic Sans MS" w:cs="Arial"/>
          <w:lang w:val="es-CO"/>
        </w:rPr>
        <w:t xml:space="preserve"> </w:t>
      </w:r>
    </w:p>
    <w:p w:rsidR="00BD4859" w:rsidRPr="004E3414" w:rsidRDefault="00BD4859" w:rsidP="00BD4859">
      <w:pPr>
        <w:pStyle w:val="CM8"/>
        <w:spacing w:after="210"/>
        <w:jc w:val="center"/>
        <w:rPr>
          <w:b/>
          <w:i/>
          <w:sz w:val="18"/>
          <w:szCs w:val="18"/>
        </w:rPr>
      </w:pPr>
      <w:r w:rsidRPr="004E3414">
        <w:rPr>
          <w:b/>
          <w:i/>
          <w:sz w:val="18"/>
          <w:szCs w:val="18"/>
        </w:rPr>
        <w:t xml:space="preserve">DECRETA: </w:t>
      </w:r>
    </w:p>
    <w:p w:rsidR="007B06AE" w:rsidRPr="004E3414" w:rsidRDefault="00BD4859" w:rsidP="00BD4859">
      <w:pPr>
        <w:pStyle w:val="Sinespaciado"/>
        <w:tabs>
          <w:tab w:val="left" w:pos="284"/>
        </w:tabs>
        <w:jc w:val="both"/>
        <w:rPr>
          <w:rFonts w:ascii="Arial" w:hAnsi="Arial" w:cs="Arial"/>
          <w:b/>
          <w:i/>
          <w:sz w:val="18"/>
          <w:szCs w:val="18"/>
          <w:lang w:val="es-CO"/>
        </w:rPr>
      </w:pPr>
      <w:r w:rsidRPr="004E3414">
        <w:rPr>
          <w:rFonts w:ascii="Arial" w:hAnsi="Arial" w:cs="Arial"/>
          <w:b/>
          <w:i/>
          <w:sz w:val="18"/>
          <w:szCs w:val="18"/>
        </w:rPr>
        <w:t xml:space="preserve">Artículo 1. </w:t>
      </w:r>
      <w:r w:rsidRPr="004E3414">
        <w:rPr>
          <w:rFonts w:ascii="Arial" w:hAnsi="Arial" w:cs="Arial"/>
          <w:b/>
          <w:i/>
          <w:iCs/>
          <w:sz w:val="18"/>
          <w:szCs w:val="18"/>
        </w:rPr>
        <w:t xml:space="preserve">Declaratoria de servicios públicos esenciales. </w:t>
      </w:r>
      <w:r w:rsidRPr="004E3414">
        <w:rPr>
          <w:rFonts w:ascii="Arial" w:hAnsi="Arial" w:cs="Arial"/>
          <w:b/>
          <w:i/>
          <w:sz w:val="18"/>
          <w:szCs w:val="18"/>
        </w:rPr>
        <w:t xml:space="preserve">Los servicios de telecomunicaciones incluidos los servicios de radiodifusión sonora, los de televisión y los servicios postales, son servicios públicos esenciales. Por tanto, no se suspenderá su prestación durante el estado de emergencia. Los proveedores de redes y servicios de telecomunicaciones y postales no podrán suspender las labores de instalación, mantenimiento y adecuación de las redes requeridas para la operación del servicio. </w:t>
      </w:r>
    </w:p>
    <w:p w:rsidR="007B06AE" w:rsidRPr="004E3414" w:rsidRDefault="007B06AE" w:rsidP="004266A4">
      <w:pPr>
        <w:pStyle w:val="Sinespaciado"/>
        <w:tabs>
          <w:tab w:val="left" w:pos="284"/>
        </w:tabs>
        <w:jc w:val="both"/>
        <w:rPr>
          <w:rFonts w:ascii="Arial" w:hAnsi="Arial" w:cs="Arial"/>
          <w:b/>
          <w:i/>
          <w:sz w:val="18"/>
          <w:szCs w:val="18"/>
          <w:lang w:val="es-CO"/>
        </w:rPr>
      </w:pPr>
    </w:p>
    <w:p w:rsidR="00BD4859" w:rsidRPr="004E3414" w:rsidRDefault="00BD4859" w:rsidP="00BD4859">
      <w:pPr>
        <w:pStyle w:val="Sinespaciado"/>
        <w:rPr>
          <w:rFonts w:ascii="Arial" w:hAnsi="Arial" w:cs="Arial"/>
          <w:b/>
          <w:i/>
          <w:sz w:val="18"/>
          <w:szCs w:val="18"/>
        </w:rPr>
      </w:pPr>
      <w:r w:rsidRPr="004E3414">
        <w:rPr>
          <w:rFonts w:ascii="Arial" w:hAnsi="Arial" w:cs="Arial"/>
          <w:b/>
          <w:i/>
          <w:sz w:val="18"/>
          <w:szCs w:val="18"/>
        </w:rPr>
        <w:t xml:space="preserve">Artículo 2. </w:t>
      </w:r>
      <w:r w:rsidR="00E034F4" w:rsidRPr="004E3414">
        <w:rPr>
          <w:rFonts w:ascii="Arial" w:hAnsi="Arial" w:cs="Arial"/>
          <w:b/>
          <w:i/>
          <w:sz w:val="18"/>
          <w:szCs w:val="18"/>
        </w:rPr>
        <w:t xml:space="preserve">Prestación </w:t>
      </w:r>
      <w:r w:rsidRPr="004E3414">
        <w:rPr>
          <w:rFonts w:ascii="Arial" w:hAnsi="Arial" w:cs="Arial"/>
          <w:b/>
          <w:i/>
          <w:iCs/>
          <w:sz w:val="18"/>
          <w:szCs w:val="18"/>
        </w:rPr>
        <w:t xml:space="preserve">del servicio durante el estado de emergencia económica, social </w:t>
      </w:r>
      <w:r w:rsidRPr="004E3414">
        <w:rPr>
          <w:rFonts w:ascii="Arial" w:hAnsi="Arial" w:cs="Arial"/>
          <w:b/>
          <w:i/>
          <w:sz w:val="18"/>
          <w:szCs w:val="18"/>
        </w:rPr>
        <w:t xml:space="preserve">y </w:t>
      </w:r>
      <w:r w:rsidRPr="004E3414">
        <w:rPr>
          <w:rFonts w:ascii="Arial" w:hAnsi="Arial" w:cs="Arial"/>
          <w:b/>
          <w:i/>
          <w:iCs/>
          <w:sz w:val="18"/>
          <w:szCs w:val="18"/>
        </w:rPr>
        <w:t>ecológica.</w:t>
      </w:r>
      <w:r w:rsidR="00E034F4" w:rsidRPr="004E3414">
        <w:rPr>
          <w:rFonts w:ascii="Arial" w:hAnsi="Arial" w:cs="Arial"/>
          <w:b/>
          <w:i/>
          <w:iCs/>
          <w:sz w:val="18"/>
          <w:szCs w:val="18"/>
        </w:rPr>
        <w:t xml:space="preserve"> Durante el </w:t>
      </w:r>
      <w:r w:rsidRPr="004E3414">
        <w:rPr>
          <w:rFonts w:ascii="Arial" w:hAnsi="Arial" w:cs="Arial"/>
          <w:b/>
          <w:i/>
          <w:sz w:val="18"/>
          <w:szCs w:val="18"/>
        </w:rPr>
        <w:t>periodo vigencia del</w:t>
      </w:r>
      <w:r w:rsidR="00E034F4" w:rsidRPr="004E3414">
        <w:rPr>
          <w:rFonts w:ascii="Arial" w:hAnsi="Arial" w:cs="Arial"/>
          <w:b/>
          <w:i/>
          <w:sz w:val="18"/>
          <w:szCs w:val="18"/>
        </w:rPr>
        <w:t xml:space="preserve"> estado del estado de emergencia economía, social y ecológica, </w:t>
      </w:r>
      <w:r w:rsidRPr="004E3414">
        <w:rPr>
          <w:rFonts w:ascii="Arial" w:hAnsi="Arial" w:cs="Arial"/>
          <w:b/>
          <w:i/>
          <w:sz w:val="18"/>
          <w:szCs w:val="18"/>
        </w:rPr>
        <w:t xml:space="preserve">y los proveedores del servicio público telecomunicaciones (PRST) aplicarán las siguientes reglas: </w:t>
      </w:r>
    </w:p>
    <w:p w:rsidR="00BD4859" w:rsidRPr="004E3414" w:rsidRDefault="00BD4859" w:rsidP="00BD4859">
      <w:pPr>
        <w:pStyle w:val="Sinespaciado"/>
        <w:rPr>
          <w:rFonts w:ascii="Arial" w:hAnsi="Arial" w:cs="Arial"/>
          <w:b/>
          <w:i/>
          <w:sz w:val="18"/>
          <w:szCs w:val="18"/>
        </w:rPr>
      </w:pPr>
    </w:p>
    <w:p w:rsidR="00BD4859" w:rsidRPr="004E3414" w:rsidRDefault="00BD4859" w:rsidP="00E034F4">
      <w:pPr>
        <w:pStyle w:val="Sinespaciado"/>
        <w:numPr>
          <w:ilvl w:val="0"/>
          <w:numId w:val="13"/>
        </w:numPr>
        <w:rPr>
          <w:rFonts w:ascii="Arial" w:hAnsi="Arial" w:cs="Arial"/>
          <w:b/>
          <w:i/>
          <w:sz w:val="18"/>
          <w:szCs w:val="18"/>
        </w:rPr>
      </w:pPr>
      <w:r w:rsidRPr="004E3414">
        <w:rPr>
          <w:rFonts w:ascii="Arial" w:hAnsi="Arial" w:cs="Arial"/>
          <w:b/>
          <w:i/>
          <w:sz w:val="18"/>
          <w:szCs w:val="18"/>
        </w:rPr>
        <w:t xml:space="preserve">Para los planes de telefonía móvil (voz y </w:t>
      </w:r>
      <w:r w:rsidR="00E034F4" w:rsidRPr="004E3414">
        <w:rPr>
          <w:rFonts w:ascii="Arial" w:hAnsi="Arial" w:cs="Arial"/>
          <w:b/>
          <w:i/>
          <w:sz w:val="18"/>
          <w:szCs w:val="18"/>
        </w:rPr>
        <w:t xml:space="preserve">datos) </w:t>
      </w:r>
      <w:r w:rsidRPr="004E3414">
        <w:rPr>
          <w:rFonts w:ascii="Arial" w:hAnsi="Arial" w:cs="Arial"/>
          <w:b/>
          <w:i/>
          <w:sz w:val="18"/>
          <w:szCs w:val="18"/>
        </w:rPr>
        <w:t xml:space="preserve">en la modalidad </w:t>
      </w:r>
      <w:proofErr w:type="spellStart"/>
      <w:r w:rsidRPr="004E3414">
        <w:rPr>
          <w:rFonts w:ascii="Arial" w:hAnsi="Arial" w:cs="Arial"/>
          <w:b/>
          <w:i/>
          <w:sz w:val="18"/>
          <w:szCs w:val="18"/>
        </w:rPr>
        <w:t>pospago</w:t>
      </w:r>
      <w:proofErr w:type="spellEnd"/>
      <w:r w:rsidRPr="004E3414">
        <w:rPr>
          <w:rFonts w:ascii="Arial" w:hAnsi="Arial" w:cs="Arial"/>
          <w:b/>
          <w:i/>
          <w:sz w:val="18"/>
          <w:szCs w:val="18"/>
        </w:rPr>
        <w:t xml:space="preserve"> cuyo valor no exceda 2 (dos) UVT: </w:t>
      </w:r>
    </w:p>
    <w:p w:rsidR="00E034F4" w:rsidRPr="004E3414" w:rsidRDefault="00E034F4" w:rsidP="00E034F4">
      <w:pPr>
        <w:pStyle w:val="Sinespaciado"/>
        <w:ind w:left="720"/>
        <w:rPr>
          <w:rFonts w:ascii="Arial" w:hAnsi="Arial" w:cs="Arial"/>
          <w:b/>
          <w:i/>
          <w:sz w:val="18"/>
          <w:szCs w:val="18"/>
        </w:rPr>
      </w:pPr>
    </w:p>
    <w:p w:rsidR="00BD4859" w:rsidRPr="004E3414" w:rsidRDefault="00BD4859" w:rsidP="00BE6E3F">
      <w:pPr>
        <w:pStyle w:val="Sinespaciado"/>
        <w:numPr>
          <w:ilvl w:val="0"/>
          <w:numId w:val="14"/>
        </w:numPr>
        <w:jc w:val="both"/>
        <w:rPr>
          <w:rFonts w:ascii="Arial" w:hAnsi="Arial" w:cs="Arial"/>
          <w:b/>
          <w:i/>
          <w:sz w:val="18"/>
          <w:szCs w:val="18"/>
        </w:rPr>
      </w:pPr>
      <w:r w:rsidRPr="004E3414">
        <w:rPr>
          <w:rFonts w:ascii="Arial" w:hAnsi="Arial" w:cs="Arial"/>
          <w:b/>
          <w:i/>
          <w:sz w:val="18"/>
          <w:szCs w:val="18"/>
        </w:rPr>
        <w:t>Cuando el usuario incurra en</w:t>
      </w:r>
      <w:r w:rsidR="00E034F4" w:rsidRPr="004E3414">
        <w:rPr>
          <w:rFonts w:ascii="Arial" w:hAnsi="Arial" w:cs="Arial"/>
          <w:b/>
          <w:i/>
          <w:sz w:val="18"/>
          <w:szCs w:val="18"/>
        </w:rPr>
        <w:t xml:space="preserve"> impago</w:t>
      </w:r>
      <w:r w:rsidRPr="004E3414">
        <w:rPr>
          <w:rFonts w:ascii="Arial" w:hAnsi="Arial" w:cs="Arial"/>
          <w:b/>
          <w:i/>
          <w:sz w:val="18"/>
          <w:szCs w:val="18"/>
        </w:rPr>
        <w:t xml:space="preserve"> del servicio, el proveedor</w:t>
      </w:r>
      <w:r w:rsidR="00E034F4" w:rsidRPr="004E3414">
        <w:rPr>
          <w:rFonts w:ascii="Arial" w:hAnsi="Arial" w:cs="Arial"/>
          <w:b/>
          <w:i/>
          <w:sz w:val="18"/>
          <w:szCs w:val="18"/>
        </w:rPr>
        <w:t xml:space="preserve"> otorgará</w:t>
      </w:r>
      <w:r w:rsidRPr="004E3414">
        <w:rPr>
          <w:rFonts w:ascii="Arial" w:hAnsi="Arial" w:cs="Arial"/>
          <w:b/>
          <w:i/>
          <w:sz w:val="18"/>
          <w:szCs w:val="18"/>
        </w:rPr>
        <w:t xml:space="preserve"> treinta (30) días adicionales al</w:t>
      </w:r>
      <w:r w:rsidR="00E034F4" w:rsidRPr="004E3414">
        <w:rPr>
          <w:rFonts w:ascii="Arial" w:hAnsi="Arial" w:cs="Arial"/>
          <w:b/>
          <w:i/>
          <w:sz w:val="18"/>
          <w:szCs w:val="18"/>
        </w:rPr>
        <w:t xml:space="preserve"> termino </w:t>
      </w:r>
      <w:r w:rsidRPr="004E3414">
        <w:rPr>
          <w:rFonts w:ascii="Arial" w:hAnsi="Arial" w:cs="Arial"/>
          <w:b/>
          <w:i/>
          <w:sz w:val="18"/>
          <w:szCs w:val="18"/>
        </w:rPr>
        <w:t xml:space="preserve">pactado en el respectivo contrato para que el usuario proceda con </w:t>
      </w:r>
      <w:r w:rsidR="00E034F4" w:rsidRPr="004E3414">
        <w:rPr>
          <w:rFonts w:ascii="Arial" w:hAnsi="Arial" w:cs="Arial"/>
          <w:b/>
          <w:i/>
          <w:sz w:val="18"/>
          <w:szCs w:val="18"/>
        </w:rPr>
        <w:t xml:space="preserve">el pago de los valores </w:t>
      </w:r>
      <w:r w:rsidRPr="004E3414">
        <w:rPr>
          <w:rFonts w:ascii="Arial" w:hAnsi="Arial" w:cs="Arial"/>
          <w:b/>
          <w:i/>
          <w:sz w:val="18"/>
          <w:szCs w:val="18"/>
        </w:rPr>
        <w:t xml:space="preserve">adeudados, durante </w:t>
      </w:r>
      <w:r w:rsidR="00E034F4" w:rsidRPr="004E3414">
        <w:rPr>
          <w:rFonts w:ascii="Arial" w:hAnsi="Arial" w:cs="Arial"/>
          <w:b/>
          <w:i/>
          <w:sz w:val="18"/>
          <w:szCs w:val="18"/>
        </w:rPr>
        <w:t xml:space="preserve">este </w:t>
      </w:r>
      <w:r w:rsidRPr="004E3414">
        <w:rPr>
          <w:rFonts w:ascii="Arial" w:hAnsi="Arial" w:cs="Arial"/>
          <w:b/>
          <w:i/>
          <w:sz w:val="18"/>
          <w:szCs w:val="18"/>
        </w:rPr>
        <w:t>término, en planes con una capacidad contratada igual</w:t>
      </w:r>
      <w:r w:rsidR="00E034F4" w:rsidRPr="004E3414">
        <w:rPr>
          <w:rFonts w:ascii="Arial" w:hAnsi="Arial" w:cs="Arial"/>
          <w:b/>
          <w:i/>
          <w:sz w:val="18"/>
          <w:szCs w:val="18"/>
        </w:rPr>
        <w:t xml:space="preserve"> o superior a un (1)  Gigabyte (</w:t>
      </w:r>
      <w:r w:rsidRPr="004E3414">
        <w:rPr>
          <w:rFonts w:ascii="Arial" w:hAnsi="Arial" w:cs="Arial"/>
          <w:b/>
          <w:i/>
          <w:sz w:val="18"/>
          <w:szCs w:val="18"/>
        </w:rPr>
        <w:t>G</w:t>
      </w:r>
      <w:r w:rsidR="00BE6E3F" w:rsidRPr="004E3414">
        <w:rPr>
          <w:rFonts w:ascii="Arial" w:hAnsi="Arial" w:cs="Arial"/>
          <w:b/>
          <w:i/>
          <w:sz w:val="18"/>
          <w:szCs w:val="18"/>
        </w:rPr>
        <w:t>B</w:t>
      </w:r>
      <w:r w:rsidRPr="004E3414">
        <w:rPr>
          <w:rFonts w:ascii="Arial" w:hAnsi="Arial" w:cs="Arial"/>
          <w:b/>
          <w:i/>
          <w:sz w:val="18"/>
          <w:szCs w:val="18"/>
        </w:rPr>
        <w:t>) al mes, el servicio se mantendrá al menos con una capacidad de cero coma cinco (0,5) Gigabyte (G</w:t>
      </w:r>
      <w:r w:rsidR="00BE6E3F" w:rsidRPr="004E3414">
        <w:rPr>
          <w:rFonts w:ascii="Arial" w:hAnsi="Arial" w:cs="Arial"/>
          <w:b/>
          <w:i/>
          <w:sz w:val="18"/>
          <w:szCs w:val="18"/>
        </w:rPr>
        <w:t>B</w:t>
      </w:r>
      <w:r w:rsidRPr="004E3414">
        <w:rPr>
          <w:rFonts w:ascii="Arial" w:hAnsi="Arial" w:cs="Arial"/>
          <w:b/>
          <w:i/>
          <w:sz w:val="18"/>
          <w:szCs w:val="18"/>
        </w:rPr>
        <w:t>) al mes durante el periodo</w:t>
      </w:r>
      <w:r w:rsidR="00BE6E3F" w:rsidRPr="004E3414">
        <w:rPr>
          <w:rFonts w:ascii="Arial" w:hAnsi="Arial" w:cs="Arial"/>
          <w:b/>
          <w:i/>
          <w:sz w:val="18"/>
          <w:szCs w:val="18"/>
        </w:rPr>
        <w:t xml:space="preserve"> de</w:t>
      </w:r>
      <w:r w:rsidRPr="004E3414">
        <w:rPr>
          <w:rFonts w:ascii="Arial" w:hAnsi="Arial" w:cs="Arial"/>
          <w:b/>
          <w:i/>
          <w:sz w:val="18"/>
          <w:szCs w:val="18"/>
        </w:rPr>
        <w:t xml:space="preserve"> no pago de </w:t>
      </w:r>
      <w:r w:rsidR="00BE6E3F" w:rsidRPr="004E3414">
        <w:rPr>
          <w:rFonts w:ascii="Arial" w:hAnsi="Arial" w:cs="Arial"/>
          <w:b/>
          <w:i/>
          <w:sz w:val="18"/>
          <w:szCs w:val="18"/>
        </w:rPr>
        <w:t xml:space="preserve">que trata </w:t>
      </w:r>
      <w:r w:rsidRPr="004E3414">
        <w:rPr>
          <w:rFonts w:ascii="Arial" w:hAnsi="Arial" w:cs="Arial"/>
          <w:b/>
          <w:i/>
          <w:sz w:val="18"/>
          <w:szCs w:val="18"/>
        </w:rPr>
        <w:t xml:space="preserve">este literal. </w:t>
      </w:r>
    </w:p>
    <w:p w:rsidR="00BE6E3F" w:rsidRPr="004E3414" w:rsidRDefault="00BE6E3F" w:rsidP="00BE6E3F">
      <w:pPr>
        <w:pStyle w:val="Sinespaciado"/>
        <w:ind w:left="720"/>
        <w:jc w:val="both"/>
        <w:rPr>
          <w:rFonts w:ascii="Arial" w:hAnsi="Arial" w:cs="Arial"/>
          <w:b/>
          <w:i/>
          <w:sz w:val="18"/>
          <w:szCs w:val="18"/>
        </w:rPr>
      </w:pPr>
    </w:p>
    <w:p w:rsidR="00BD4859" w:rsidRPr="004E3414" w:rsidRDefault="00BE6E3F" w:rsidP="00E034F4">
      <w:pPr>
        <w:pStyle w:val="Sinespaciado"/>
        <w:numPr>
          <w:ilvl w:val="0"/>
          <w:numId w:val="14"/>
        </w:numPr>
        <w:jc w:val="both"/>
        <w:rPr>
          <w:rFonts w:ascii="Arial" w:hAnsi="Arial" w:cs="Arial"/>
          <w:b/>
          <w:i/>
          <w:sz w:val="18"/>
          <w:szCs w:val="18"/>
        </w:rPr>
      </w:pPr>
      <w:r w:rsidRPr="004E3414">
        <w:rPr>
          <w:rFonts w:ascii="Arial" w:hAnsi="Arial" w:cs="Arial"/>
          <w:b/>
          <w:i/>
          <w:sz w:val="18"/>
          <w:szCs w:val="18"/>
          <w:u w:val="single"/>
        </w:rPr>
        <w:t xml:space="preserve">Si </w:t>
      </w:r>
      <w:r w:rsidR="00BD4859" w:rsidRPr="004E3414">
        <w:rPr>
          <w:rFonts w:ascii="Arial" w:hAnsi="Arial" w:cs="Arial"/>
          <w:b/>
          <w:i/>
          <w:sz w:val="18"/>
          <w:szCs w:val="18"/>
          <w:u w:val="single"/>
        </w:rPr>
        <w:t>vencido el termino descrito en el anterior literal el usuario no efectúa el</w:t>
      </w:r>
      <w:r w:rsidRPr="004E3414">
        <w:rPr>
          <w:rFonts w:ascii="Arial" w:hAnsi="Arial" w:cs="Arial"/>
          <w:b/>
          <w:i/>
          <w:sz w:val="18"/>
          <w:szCs w:val="18"/>
          <w:u w:val="single"/>
        </w:rPr>
        <w:t xml:space="preserve"> pago,</w:t>
      </w:r>
      <w:r w:rsidR="00BD4859" w:rsidRPr="004E3414">
        <w:rPr>
          <w:rFonts w:ascii="Arial" w:hAnsi="Arial" w:cs="Arial"/>
          <w:b/>
          <w:i/>
          <w:sz w:val="18"/>
          <w:szCs w:val="18"/>
          <w:u w:val="single"/>
        </w:rPr>
        <w:t xml:space="preserve"> el operador </w:t>
      </w:r>
      <w:r w:rsidRPr="004E3414">
        <w:rPr>
          <w:rFonts w:ascii="Arial" w:hAnsi="Arial" w:cs="Arial"/>
          <w:b/>
          <w:i/>
          <w:sz w:val="18"/>
          <w:szCs w:val="18"/>
          <w:u w:val="single"/>
        </w:rPr>
        <w:t xml:space="preserve">podrá </w:t>
      </w:r>
      <w:r w:rsidR="00BD4859" w:rsidRPr="004E3414">
        <w:rPr>
          <w:rFonts w:ascii="Arial" w:hAnsi="Arial" w:cs="Arial"/>
          <w:b/>
          <w:i/>
          <w:sz w:val="18"/>
          <w:szCs w:val="18"/>
          <w:u w:val="single"/>
        </w:rPr>
        <w:t>proceder con la suspensión del servicio</w:t>
      </w:r>
      <w:r w:rsidR="00BD4859" w:rsidRPr="004E3414">
        <w:rPr>
          <w:rFonts w:ascii="Arial" w:hAnsi="Arial" w:cs="Arial"/>
          <w:b/>
          <w:i/>
          <w:sz w:val="18"/>
          <w:szCs w:val="18"/>
        </w:rPr>
        <w:t xml:space="preserve">, pero </w:t>
      </w:r>
      <w:r w:rsidRPr="004E3414">
        <w:rPr>
          <w:rFonts w:ascii="Arial" w:hAnsi="Arial" w:cs="Arial"/>
          <w:b/>
          <w:i/>
          <w:sz w:val="18"/>
          <w:szCs w:val="18"/>
        </w:rPr>
        <w:t xml:space="preserve">mantendrá </w:t>
      </w:r>
      <w:r w:rsidR="00BD4859" w:rsidRPr="004E3414">
        <w:rPr>
          <w:rFonts w:ascii="Arial" w:hAnsi="Arial" w:cs="Arial"/>
          <w:b/>
          <w:i/>
          <w:sz w:val="18"/>
          <w:szCs w:val="18"/>
        </w:rPr>
        <w:t xml:space="preserve">al menos los siguientes elementos: la opción efectuar recargas </w:t>
      </w:r>
      <w:r w:rsidRPr="004E3414">
        <w:rPr>
          <w:rFonts w:ascii="Arial" w:hAnsi="Arial" w:cs="Arial"/>
          <w:b/>
          <w:i/>
          <w:sz w:val="18"/>
          <w:szCs w:val="18"/>
        </w:rPr>
        <w:t xml:space="preserve">para </w:t>
      </w:r>
      <w:r w:rsidR="00BD4859" w:rsidRPr="004E3414">
        <w:rPr>
          <w:rFonts w:ascii="Arial" w:hAnsi="Arial" w:cs="Arial"/>
          <w:b/>
          <w:i/>
          <w:sz w:val="18"/>
          <w:szCs w:val="18"/>
        </w:rPr>
        <w:t xml:space="preserve">usar </w:t>
      </w:r>
      <w:r w:rsidRPr="004E3414">
        <w:rPr>
          <w:rFonts w:ascii="Arial" w:hAnsi="Arial" w:cs="Arial"/>
          <w:b/>
          <w:i/>
          <w:sz w:val="18"/>
          <w:szCs w:val="18"/>
        </w:rPr>
        <w:t xml:space="preserve">el servicio </w:t>
      </w:r>
      <w:r w:rsidR="00BD4859" w:rsidRPr="004E3414">
        <w:rPr>
          <w:rFonts w:ascii="Arial" w:hAnsi="Arial" w:cs="Arial"/>
          <w:b/>
          <w:i/>
          <w:sz w:val="18"/>
          <w:szCs w:val="18"/>
        </w:rPr>
        <w:t>en la modalidad prepago, envío doscientos (200) mensajes de</w:t>
      </w:r>
      <w:r w:rsidRPr="004E3414">
        <w:rPr>
          <w:rFonts w:ascii="Arial" w:hAnsi="Arial" w:cs="Arial"/>
          <w:b/>
          <w:i/>
          <w:sz w:val="18"/>
          <w:szCs w:val="18"/>
        </w:rPr>
        <w:t xml:space="preserve"> texto</w:t>
      </w:r>
      <w:r w:rsidR="00BD4859" w:rsidRPr="004E3414">
        <w:rPr>
          <w:rFonts w:ascii="Arial" w:hAnsi="Arial" w:cs="Arial"/>
          <w:b/>
          <w:i/>
          <w:sz w:val="18"/>
          <w:szCs w:val="18"/>
        </w:rPr>
        <w:t xml:space="preserve"> (SMS) </w:t>
      </w:r>
      <w:r w:rsidRPr="004E3414">
        <w:rPr>
          <w:rFonts w:ascii="Arial" w:hAnsi="Arial" w:cs="Arial"/>
          <w:b/>
          <w:i/>
          <w:sz w:val="18"/>
          <w:szCs w:val="18"/>
        </w:rPr>
        <w:t xml:space="preserve">gratis </w:t>
      </w:r>
      <w:r w:rsidR="00BD4859" w:rsidRPr="004E3414">
        <w:rPr>
          <w:rFonts w:ascii="Arial" w:hAnsi="Arial" w:cs="Arial"/>
          <w:b/>
          <w:i/>
          <w:sz w:val="18"/>
          <w:szCs w:val="18"/>
        </w:rPr>
        <w:t xml:space="preserve">y la recepción </w:t>
      </w:r>
      <w:r w:rsidRPr="004E3414">
        <w:rPr>
          <w:rFonts w:ascii="Arial" w:hAnsi="Arial" w:cs="Arial"/>
          <w:b/>
          <w:i/>
          <w:sz w:val="18"/>
          <w:szCs w:val="18"/>
        </w:rPr>
        <w:t>de estos sin ninguna restricción, la navegación gratuita de veinte (20 direcciones de Internet</w:t>
      </w:r>
      <w:r w:rsidR="00BD4859" w:rsidRPr="004E3414">
        <w:rPr>
          <w:rFonts w:ascii="Arial" w:hAnsi="Arial" w:cs="Arial"/>
          <w:b/>
          <w:i/>
          <w:sz w:val="18"/>
          <w:szCs w:val="18"/>
        </w:rPr>
        <w:t xml:space="preserve"> (URL),</w:t>
      </w:r>
      <w:r w:rsidRPr="004E3414">
        <w:rPr>
          <w:rFonts w:ascii="Arial" w:hAnsi="Arial" w:cs="Arial"/>
          <w:b/>
          <w:i/>
          <w:sz w:val="18"/>
          <w:szCs w:val="18"/>
        </w:rPr>
        <w:t xml:space="preserve"> que </w:t>
      </w:r>
      <w:r w:rsidR="00BD4859" w:rsidRPr="004E3414">
        <w:rPr>
          <w:rFonts w:ascii="Arial" w:hAnsi="Arial" w:cs="Arial"/>
          <w:b/>
          <w:i/>
          <w:sz w:val="18"/>
          <w:szCs w:val="18"/>
        </w:rPr>
        <w:t xml:space="preserve">serán </w:t>
      </w:r>
      <w:r w:rsidRPr="004E3414">
        <w:rPr>
          <w:rFonts w:ascii="Arial" w:hAnsi="Arial" w:cs="Arial"/>
          <w:b/>
          <w:i/>
          <w:sz w:val="18"/>
          <w:szCs w:val="18"/>
        </w:rPr>
        <w:t xml:space="preserve">definidas </w:t>
      </w:r>
      <w:r w:rsidR="00BD4859" w:rsidRPr="004E3414">
        <w:rPr>
          <w:rFonts w:ascii="Arial" w:hAnsi="Arial" w:cs="Arial"/>
          <w:b/>
          <w:i/>
          <w:sz w:val="18"/>
          <w:szCs w:val="18"/>
        </w:rPr>
        <w:t xml:space="preserve">por el Ministerio </w:t>
      </w:r>
      <w:r w:rsidRPr="004E3414">
        <w:rPr>
          <w:rFonts w:ascii="Arial" w:hAnsi="Arial" w:cs="Arial"/>
          <w:b/>
          <w:i/>
          <w:sz w:val="18"/>
          <w:szCs w:val="18"/>
        </w:rPr>
        <w:t xml:space="preserve">de Tecnologías de la Información </w:t>
      </w:r>
      <w:r w:rsidR="00BD4859" w:rsidRPr="004E3414">
        <w:rPr>
          <w:rFonts w:ascii="Arial" w:hAnsi="Arial" w:cs="Arial"/>
          <w:b/>
          <w:i/>
          <w:sz w:val="18"/>
          <w:szCs w:val="18"/>
        </w:rPr>
        <w:t xml:space="preserve">y </w:t>
      </w:r>
      <w:r w:rsidRPr="004E3414">
        <w:rPr>
          <w:rFonts w:ascii="Arial" w:hAnsi="Arial" w:cs="Arial"/>
          <w:b/>
          <w:i/>
          <w:sz w:val="18"/>
          <w:szCs w:val="18"/>
        </w:rPr>
        <w:t xml:space="preserve">las </w:t>
      </w:r>
      <w:r w:rsidR="00BD4859" w:rsidRPr="004E3414">
        <w:rPr>
          <w:rFonts w:ascii="Arial" w:hAnsi="Arial" w:cs="Arial"/>
          <w:b/>
          <w:i/>
          <w:sz w:val="18"/>
          <w:szCs w:val="18"/>
        </w:rPr>
        <w:t xml:space="preserve">Comunicaciones con apoyo de la Comisión de </w:t>
      </w:r>
      <w:r w:rsidRPr="004E3414">
        <w:rPr>
          <w:rFonts w:ascii="Arial" w:hAnsi="Arial" w:cs="Arial"/>
          <w:b/>
          <w:i/>
          <w:sz w:val="18"/>
          <w:szCs w:val="18"/>
        </w:rPr>
        <w:t xml:space="preserve">la Comisión de </w:t>
      </w:r>
      <w:r w:rsidR="00BD4859" w:rsidRPr="004E3414">
        <w:rPr>
          <w:rFonts w:ascii="Arial" w:hAnsi="Arial" w:cs="Arial"/>
          <w:b/>
          <w:i/>
          <w:sz w:val="18"/>
          <w:szCs w:val="18"/>
        </w:rPr>
        <w:t>Regulación de Comunicaciones dentro los (10)</w:t>
      </w:r>
      <w:r w:rsidRPr="004E3414">
        <w:rPr>
          <w:rFonts w:ascii="Arial" w:hAnsi="Arial" w:cs="Arial"/>
          <w:b/>
          <w:i/>
          <w:sz w:val="18"/>
          <w:szCs w:val="18"/>
        </w:rPr>
        <w:t xml:space="preserve"> </w:t>
      </w:r>
      <w:r w:rsidR="00BD4859" w:rsidRPr="004E3414">
        <w:rPr>
          <w:rFonts w:ascii="Arial" w:hAnsi="Arial" w:cs="Arial"/>
          <w:b/>
          <w:i/>
          <w:sz w:val="18"/>
          <w:szCs w:val="18"/>
        </w:rPr>
        <w:t xml:space="preserve">días calendario siguientes a la expedición del presente Decreto, </w:t>
      </w:r>
      <w:r w:rsidRPr="004E3414">
        <w:rPr>
          <w:rFonts w:ascii="Arial" w:hAnsi="Arial" w:cs="Arial"/>
          <w:b/>
          <w:i/>
          <w:sz w:val="18"/>
          <w:szCs w:val="18"/>
        </w:rPr>
        <w:t xml:space="preserve">para </w:t>
      </w:r>
      <w:r w:rsidR="00BD4859" w:rsidRPr="004E3414">
        <w:rPr>
          <w:rFonts w:ascii="Arial" w:hAnsi="Arial" w:cs="Arial"/>
          <w:b/>
          <w:i/>
          <w:sz w:val="18"/>
          <w:szCs w:val="18"/>
        </w:rPr>
        <w:t xml:space="preserve">acceder a servicios de salud, atención de emergencias, del gobierno y educación. </w:t>
      </w:r>
    </w:p>
    <w:p w:rsidR="00BE6E3F" w:rsidRPr="004E3414" w:rsidRDefault="00BE6E3F" w:rsidP="00BE6E3F">
      <w:pPr>
        <w:pStyle w:val="Prrafodelista"/>
        <w:rPr>
          <w:rFonts w:ascii="Arial" w:hAnsi="Arial" w:cs="Arial"/>
          <w:b/>
          <w:i/>
          <w:sz w:val="18"/>
          <w:szCs w:val="18"/>
        </w:rPr>
      </w:pPr>
    </w:p>
    <w:p w:rsidR="00BD4859" w:rsidRPr="004E3414" w:rsidRDefault="00BE6E3F" w:rsidP="00BE6E3F">
      <w:pPr>
        <w:pStyle w:val="Sinespaciado"/>
        <w:jc w:val="both"/>
        <w:rPr>
          <w:rFonts w:ascii="Arial" w:hAnsi="Arial" w:cs="Arial"/>
          <w:b/>
          <w:i/>
          <w:sz w:val="18"/>
          <w:szCs w:val="18"/>
        </w:rPr>
      </w:pPr>
      <w:r w:rsidRPr="004E3414">
        <w:rPr>
          <w:rFonts w:ascii="Arial" w:hAnsi="Arial" w:cs="Arial"/>
          <w:b/>
          <w:i/>
          <w:sz w:val="18"/>
          <w:szCs w:val="18"/>
        </w:rPr>
        <w:t xml:space="preserve">Lo </w:t>
      </w:r>
      <w:r w:rsidR="00BD4859" w:rsidRPr="004E3414">
        <w:rPr>
          <w:rFonts w:ascii="Arial" w:hAnsi="Arial" w:cs="Arial"/>
          <w:b/>
          <w:i/>
          <w:sz w:val="18"/>
          <w:szCs w:val="18"/>
        </w:rPr>
        <w:t xml:space="preserve">dispuesto en el presente </w:t>
      </w:r>
      <w:r w:rsidRPr="004E3414">
        <w:rPr>
          <w:rFonts w:ascii="Arial" w:hAnsi="Arial" w:cs="Arial"/>
          <w:b/>
          <w:i/>
          <w:sz w:val="18"/>
          <w:szCs w:val="18"/>
        </w:rPr>
        <w:t xml:space="preserve">numeral </w:t>
      </w:r>
      <w:r w:rsidR="00BD4859" w:rsidRPr="004E3414">
        <w:rPr>
          <w:rFonts w:ascii="Arial" w:hAnsi="Arial" w:cs="Arial"/>
          <w:b/>
          <w:i/>
          <w:sz w:val="18"/>
          <w:szCs w:val="18"/>
        </w:rPr>
        <w:t xml:space="preserve">aplicará </w:t>
      </w:r>
      <w:r w:rsidRPr="004E3414">
        <w:rPr>
          <w:rFonts w:ascii="Arial" w:hAnsi="Arial" w:cs="Arial"/>
          <w:b/>
          <w:i/>
          <w:sz w:val="18"/>
          <w:szCs w:val="18"/>
        </w:rPr>
        <w:t xml:space="preserve">únicamente cuando el usuario cruce </w:t>
      </w:r>
      <w:r w:rsidR="00BD4859" w:rsidRPr="004E3414">
        <w:rPr>
          <w:rFonts w:ascii="Arial" w:hAnsi="Arial" w:cs="Arial"/>
          <w:b/>
          <w:i/>
          <w:sz w:val="18"/>
          <w:szCs w:val="18"/>
        </w:rPr>
        <w:t xml:space="preserve">tráfico </w:t>
      </w:r>
      <w:r w:rsidRPr="004E3414">
        <w:rPr>
          <w:rFonts w:ascii="Arial" w:hAnsi="Arial" w:cs="Arial"/>
          <w:b/>
          <w:i/>
          <w:sz w:val="18"/>
          <w:szCs w:val="18"/>
        </w:rPr>
        <w:t xml:space="preserve">sobre la red </w:t>
      </w:r>
      <w:r w:rsidR="00BD4859" w:rsidRPr="004E3414">
        <w:rPr>
          <w:rFonts w:ascii="Arial" w:hAnsi="Arial" w:cs="Arial"/>
          <w:b/>
          <w:i/>
          <w:sz w:val="18"/>
          <w:szCs w:val="18"/>
        </w:rPr>
        <w:t xml:space="preserve">de su operador. </w:t>
      </w:r>
    </w:p>
    <w:p w:rsidR="00BE6E3F" w:rsidRPr="004E3414" w:rsidRDefault="00BE6E3F" w:rsidP="00E034F4">
      <w:pPr>
        <w:pStyle w:val="Sinespaciado"/>
        <w:rPr>
          <w:rFonts w:ascii="Arial" w:hAnsi="Arial" w:cs="Arial"/>
          <w:b/>
          <w:i/>
          <w:sz w:val="18"/>
          <w:szCs w:val="18"/>
        </w:rPr>
      </w:pPr>
    </w:p>
    <w:p w:rsidR="00BE6E3F" w:rsidRPr="004E3414" w:rsidRDefault="00BD4859" w:rsidP="00BE6E3F">
      <w:pPr>
        <w:pStyle w:val="Sinespaciado"/>
        <w:numPr>
          <w:ilvl w:val="0"/>
          <w:numId w:val="13"/>
        </w:numPr>
        <w:rPr>
          <w:rFonts w:ascii="Arial" w:hAnsi="Arial" w:cs="Arial"/>
          <w:b/>
          <w:i/>
          <w:sz w:val="18"/>
          <w:szCs w:val="18"/>
        </w:rPr>
      </w:pPr>
      <w:r w:rsidRPr="004E3414">
        <w:rPr>
          <w:rFonts w:ascii="Arial" w:hAnsi="Arial" w:cs="Arial"/>
          <w:b/>
          <w:i/>
          <w:sz w:val="18"/>
          <w:szCs w:val="18"/>
        </w:rPr>
        <w:t xml:space="preserve">Para </w:t>
      </w:r>
      <w:r w:rsidR="00BE6E3F" w:rsidRPr="004E3414">
        <w:rPr>
          <w:rFonts w:ascii="Arial" w:hAnsi="Arial" w:cs="Arial"/>
          <w:b/>
          <w:i/>
          <w:sz w:val="18"/>
          <w:szCs w:val="18"/>
        </w:rPr>
        <w:t xml:space="preserve">los planes </w:t>
      </w:r>
      <w:r w:rsidRPr="004E3414">
        <w:rPr>
          <w:rFonts w:ascii="Arial" w:hAnsi="Arial" w:cs="Arial"/>
          <w:b/>
          <w:i/>
          <w:sz w:val="18"/>
          <w:szCs w:val="18"/>
        </w:rPr>
        <w:t>de telefonía en la modalidad prepago:</w:t>
      </w:r>
    </w:p>
    <w:p w:rsidR="00BD4859" w:rsidRPr="004E3414" w:rsidRDefault="00BD4859" w:rsidP="00BE6E3F">
      <w:pPr>
        <w:pStyle w:val="Sinespaciado"/>
        <w:ind w:left="720"/>
        <w:rPr>
          <w:rFonts w:ascii="Arial" w:hAnsi="Arial" w:cs="Arial"/>
          <w:b/>
          <w:i/>
          <w:sz w:val="18"/>
          <w:szCs w:val="18"/>
        </w:rPr>
      </w:pPr>
      <w:r w:rsidRPr="004E3414">
        <w:rPr>
          <w:rFonts w:ascii="Arial" w:hAnsi="Arial" w:cs="Arial"/>
          <w:b/>
          <w:i/>
          <w:sz w:val="18"/>
          <w:szCs w:val="18"/>
        </w:rPr>
        <w:t xml:space="preserve"> </w:t>
      </w:r>
    </w:p>
    <w:p w:rsidR="00BD4859" w:rsidRPr="004E3414" w:rsidRDefault="00BD4859" w:rsidP="009A6AAA">
      <w:pPr>
        <w:pStyle w:val="Sinespaciado"/>
        <w:numPr>
          <w:ilvl w:val="0"/>
          <w:numId w:val="15"/>
        </w:numPr>
        <w:jc w:val="both"/>
        <w:rPr>
          <w:rFonts w:ascii="Arial" w:hAnsi="Arial" w:cs="Arial"/>
          <w:b/>
          <w:i/>
          <w:sz w:val="18"/>
          <w:szCs w:val="18"/>
        </w:rPr>
      </w:pPr>
      <w:r w:rsidRPr="004E3414">
        <w:rPr>
          <w:rFonts w:ascii="Arial" w:hAnsi="Arial" w:cs="Arial"/>
          <w:b/>
          <w:i/>
          <w:sz w:val="18"/>
          <w:szCs w:val="18"/>
        </w:rPr>
        <w:lastRenderedPageBreak/>
        <w:t xml:space="preserve">Finalizado el </w:t>
      </w:r>
      <w:r w:rsidR="009A6AAA" w:rsidRPr="004E3414">
        <w:rPr>
          <w:rFonts w:ascii="Arial" w:hAnsi="Arial" w:cs="Arial"/>
          <w:b/>
          <w:i/>
          <w:sz w:val="18"/>
          <w:szCs w:val="18"/>
        </w:rPr>
        <w:t>saldo el usuario,</w:t>
      </w:r>
      <w:r w:rsidRPr="004E3414">
        <w:rPr>
          <w:rFonts w:ascii="Arial" w:hAnsi="Arial" w:cs="Arial"/>
          <w:b/>
          <w:i/>
          <w:sz w:val="18"/>
          <w:szCs w:val="18"/>
        </w:rPr>
        <w:t xml:space="preserve"> el proveedor otorgará por (30) días una capacidad envío </w:t>
      </w:r>
      <w:r w:rsidR="009A6AAA" w:rsidRPr="004E3414">
        <w:rPr>
          <w:rFonts w:ascii="Arial" w:hAnsi="Arial" w:cs="Arial"/>
          <w:b/>
          <w:i/>
          <w:sz w:val="18"/>
          <w:szCs w:val="18"/>
        </w:rPr>
        <w:t xml:space="preserve">de </w:t>
      </w:r>
      <w:r w:rsidRPr="004E3414">
        <w:rPr>
          <w:rFonts w:ascii="Arial" w:hAnsi="Arial" w:cs="Arial"/>
          <w:b/>
          <w:i/>
          <w:sz w:val="18"/>
          <w:szCs w:val="18"/>
        </w:rPr>
        <w:t xml:space="preserve">doscientos (200) mensajes de </w:t>
      </w:r>
      <w:r w:rsidR="009A6AAA" w:rsidRPr="004E3414">
        <w:rPr>
          <w:rFonts w:ascii="Arial" w:hAnsi="Arial" w:cs="Arial"/>
          <w:b/>
          <w:i/>
          <w:sz w:val="18"/>
          <w:szCs w:val="18"/>
        </w:rPr>
        <w:t xml:space="preserve">texto </w:t>
      </w:r>
      <w:r w:rsidRPr="004E3414">
        <w:rPr>
          <w:rFonts w:ascii="Arial" w:hAnsi="Arial" w:cs="Arial"/>
          <w:b/>
          <w:i/>
          <w:sz w:val="18"/>
          <w:szCs w:val="18"/>
        </w:rPr>
        <w:t>(SMS)</w:t>
      </w:r>
      <w:r w:rsidR="009A6AAA" w:rsidRPr="004E3414">
        <w:rPr>
          <w:rFonts w:ascii="Arial" w:hAnsi="Arial" w:cs="Arial"/>
          <w:b/>
          <w:i/>
          <w:sz w:val="18"/>
          <w:szCs w:val="18"/>
        </w:rPr>
        <w:t xml:space="preserve"> gratis y </w:t>
      </w:r>
      <w:r w:rsidRPr="004E3414">
        <w:rPr>
          <w:rFonts w:ascii="Arial" w:hAnsi="Arial" w:cs="Arial"/>
          <w:b/>
          <w:i/>
          <w:sz w:val="18"/>
          <w:szCs w:val="18"/>
        </w:rPr>
        <w:t xml:space="preserve"> la recepción </w:t>
      </w:r>
      <w:r w:rsidR="00E2061B" w:rsidRPr="004E3414">
        <w:rPr>
          <w:rFonts w:ascii="Arial" w:hAnsi="Arial" w:cs="Arial"/>
          <w:b/>
          <w:i/>
          <w:sz w:val="18"/>
          <w:szCs w:val="18"/>
        </w:rPr>
        <w:t xml:space="preserve">de estos sin </w:t>
      </w:r>
      <w:proofErr w:type="spellStart"/>
      <w:r w:rsidR="00E2061B" w:rsidRPr="004E3414">
        <w:rPr>
          <w:rFonts w:ascii="Arial" w:hAnsi="Arial" w:cs="Arial"/>
          <w:b/>
          <w:i/>
          <w:sz w:val="18"/>
          <w:szCs w:val="18"/>
        </w:rPr>
        <w:t>nunguan</w:t>
      </w:r>
      <w:proofErr w:type="spellEnd"/>
      <w:r w:rsidR="00E2061B" w:rsidRPr="004E3414">
        <w:rPr>
          <w:rFonts w:ascii="Arial" w:hAnsi="Arial" w:cs="Arial"/>
          <w:b/>
          <w:i/>
          <w:sz w:val="18"/>
          <w:szCs w:val="18"/>
        </w:rPr>
        <w:t xml:space="preserve"> restri</w:t>
      </w:r>
      <w:r w:rsidR="009A6AAA" w:rsidRPr="004E3414">
        <w:rPr>
          <w:rFonts w:ascii="Arial" w:hAnsi="Arial" w:cs="Arial"/>
          <w:b/>
          <w:i/>
          <w:sz w:val="18"/>
          <w:szCs w:val="18"/>
        </w:rPr>
        <w:t xml:space="preserve">cción. </w:t>
      </w:r>
    </w:p>
    <w:p w:rsidR="00BD4859" w:rsidRPr="004E3414" w:rsidRDefault="00BD4859" w:rsidP="00E034F4">
      <w:pPr>
        <w:pStyle w:val="Sinespaciado"/>
        <w:rPr>
          <w:rFonts w:ascii="Arial" w:hAnsi="Arial" w:cs="Arial"/>
          <w:b/>
          <w:i/>
          <w:sz w:val="18"/>
          <w:szCs w:val="18"/>
        </w:rPr>
      </w:pPr>
    </w:p>
    <w:p w:rsidR="009A6AAA" w:rsidRPr="004E3414" w:rsidRDefault="00BD4859" w:rsidP="009A6AAA">
      <w:pPr>
        <w:pStyle w:val="Sinespaciado"/>
        <w:jc w:val="both"/>
        <w:rPr>
          <w:rFonts w:ascii="Arial" w:hAnsi="Arial" w:cs="Arial"/>
          <w:b/>
          <w:i/>
          <w:sz w:val="18"/>
          <w:szCs w:val="18"/>
        </w:rPr>
      </w:pPr>
      <w:r w:rsidRPr="004E3414">
        <w:rPr>
          <w:rFonts w:ascii="Arial" w:hAnsi="Arial" w:cs="Arial"/>
          <w:b/>
          <w:i/>
          <w:sz w:val="18"/>
          <w:szCs w:val="18"/>
        </w:rPr>
        <w:t xml:space="preserve">Lo dispuesto en el presente numeral aplicará únicamente </w:t>
      </w:r>
      <w:r w:rsidR="009A6AAA" w:rsidRPr="004E3414">
        <w:rPr>
          <w:rFonts w:ascii="Arial" w:hAnsi="Arial" w:cs="Arial"/>
          <w:b/>
          <w:i/>
          <w:sz w:val="18"/>
          <w:szCs w:val="18"/>
        </w:rPr>
        <w:t xml:space="preserve">cuando </w:t>
      </w:r>
      <w:r w:rsidRPr="004E3414">
        <w:rPr>
          <w:rFonts w:ascii="Arial" w:hAnsi="Arial" w:cs="Arial"/>
          <w:b/>
          <w:i/>
          <w:sz w:val="18"/>
          <w:szCs w:val="18"/>
        </w:rPr>
        <w:t xml:space="preserve">el usuario curse tráfico </w:t>
      </w:r>
      <w:r w:rsidR="009A6AAA" w:rsidRPr="004E3414">
        <w:rPr>
          <w:rFonts w:ascii="Arial" w:hAnsi="Arial" w:cs="Arial"/>
          <w:b/>
          <w:i/>
          <w:sz w:val="18"/>
          <w:szCs w:val="18"/>
        </w:rPr>
        <w:t xml:space="preserve">sobre la </w:t>
      </w:r>
      <w:r w:rsidRPr="004E3414">
        <w:rPr>
          <w:rFonts w:ascii="Arial" w:hAnsi="Arial" w:cs="Arial"/>
          <w:b/>
          <w:i/>
          <w:sz w:val="18"/>
          <w:szCs w:val="18"/>
        </w:rPr>
        <w:t xml:space="preserve"> red de su operador.</w:t>
      </w:r>
    </w:p>
    <w:p w:rsidR="00BD4859" w:rsidRPr="004E3414" w:rsidRDefault="00BD4859" w:rsidP="00E034F4">
      <w:pPr>
        <w:pStyle w:val="Sinespaciado"/>
        <w:rPr>
          <w:rFonts w:ascii="Arial" w:hAnsi="Arial" w:cs="Arial"/>
          <w:b/>
          <w:i/>
          <w:sz w:val="18"/>
          <w:szCs w:val="18"/>
        </w:rPr>
      </w:pPr>
      <w:r w:rsidRPr="004E3414">
        <w:rPr>
          <w:rFonts w:ascii="Arial" w:hAnsi="Arial" w:cs="Arial"/>
          <w:b/>
          <w:i/>
          <w:sz w:val="18"/>
          <w:szCs w:val="18"/>
        </w:rPr>
        <w:t xml:space="preserve"> </w:t>
      </w:r>
    </w:p>
    <w:p w:rsidR="009A6AAA" w:rsidRPr="004E3414" w:rsidRDefault="009A6AAA" w:rsidP="009A6AAA">
      <w:pPr>
        <w:pStyle w:val="Sinespaciado"/>
        <w:jc w:val="both"/>
        <w:rPr>
          <w:rFonts w:ascii="Arial" w:hAnsi="Arial" w:cs="Arial"/>
          <w:b/>
          <w:i/>
          <w:sz w:val="18"/>
          <w:szCs w:val="18"/>
        </w:rPr>
      </w:pPr>
      <w:r w:rsidRPr="004E3414">
        <w:rPr>
          <w:rFonts w:ascii="Arial" w:hAnsi="Arial" w:cs="Arial"/>
          <w:b/>
          <w:i/>
          <w:sz w:val="18"/>
          <w:szCs w:val="18"/>
        </w:rPr>
        <w:t xml:space="preserve">Todos los proveedores del servicio público </w:t>
      </w:r>
      <w:r w:rsidR="00BD4859" w:rsidRPr="004E3414">
        <w:rPr>
          <w:rFonts w:ascii="Arial" w:hAnsi="Arial" w:cs="Arial"/>
          <w:b/>
          <w:i/>
          <w:sz w:val="18"/>
          <w:szCs w:val="18"/>
        </w:rPr>
        <w:t xml:space="preserve">telecomunicaciones (PRST) que presten los servicios indicados en este artículo deberán realizar las acciones requeridas para implementar lo </w:t>
      </w:r>
      <w:r w:rsidRPr="004E3414">
        <w:rPr>
          <w:rFonts w:ascii="Arial" w:hAnsi="Arial" w:cs="Arial"/>
          <w:b/>
          <w:i/>
          <w:sz w:val="18"/>
          <w:szCs w:val="18"/>
        </w:rPr>
        <w:t xml:space="preserve">dispuesto en </w:t>
      </w:r>
      <w:r w:rsidR="00BD4859" w:rsidRPr="004E3414">
        <w:rPr>
          <w:rFonts w:ascii="Arial" w:hAnsi="Arial" w:cs="Arial"/>
          <w:b/>
          <w:i/>
          <w:sz w:val="18"/>
          <w:szCs w:val="18"/>
        </w:rPr>
        <w:t>este artículo den</w:t>
      </w:r>
      <w:r w:rsidRPr="004E3414">
        <w:rPr>
          <w:rFonts w:ascii="Arial" w:hAnsi="Arial" w:cs="Arial"/>
          <w:b/>
          <w:i/>
          <w:sz w:val="18"/>
          <w:szCs w:val="18"/>
        </w:rPr>
        <w:t xml:space="preserve">tro de los diez (10) días </w:t>
      </w:r>
      <w:r w:rsidR="00BD4859" w:rsidRPr="004E3414">
        <w:rPr>
          <w:rFonts w:ascii="Arial" w:hAnsi="Arial" w:cs="Arial"/>
          <w:b/>
          <w:i/>
          <w:sz w:val="18"/>
          <w:szCs w:val="18"/>
        </w:rPr>
        <w:t>calendario siguiente a la expedición del Decreto.</w:t>
      </w:r>
    </w:p>
    <w:p w:rsidR="00BD4859" w:rsidRPr="004E3414" w:rsidRDefault="00BD4859" w:rsidP="009A6AAA">
      <w:pPr>
        <w:pStyle w:val="Sinespaciado"/>
        <w:rPr>
          <w:rFonts w:ascii="Arial" w:hAnsi="Arial" w:cs="Arial"/>
          <w:b/>
          <w:i/>
          <w:sz w:val="18"/>
          <w:szCs w:val="18"/>
        </w:rPr>
      </w:pPr>
      <w:r w:rsidRPr="004E3414">
        <w:rPr>
          <w:rFonts w:ascii="Arial" w:hAnsi="Arial" w:cs="Arial"/>
          <w:b/>
          <w:i/>
          <w:sz w:val="18"/>
          <w:szCs w:val="18"/>
        </w:rPr>
        <w:t xml:space="preserve"> </w:t>
      </w:r>
    </w:p>
    <w:p w:rsidR="009A6AAA" w:rsidRPr="004E3414" w:rsidRDefault="00BD4859" w:rsidP="009A6AAA">
      <w:pPr>
        <w:pStyle w:val="Sinespaciado"/>
        <w:jc w:val="both"/>
        <w:rPr>
          <w:rFonts w:ascii="Arial" w:hAnsi="Arial" w:cs="Arial"/>
          <w:b/>
          <w:i/>
          <w:sz w:val="18"/>
          <w:szCs w:val="18"/>
        </w:rPr>
      </w:pPr>
      <w:r w:rsidRPr="004E3414">
        <w:rPr>
          <w:rFonts w:ascii="Arial" w:hAnsi="Arial" w:cs="Arial"/>
          <w:b/>
          <w:i/>
          <w:sz w:val="18"/>
          <w:szCs w:val="18"/>
        </w:rPr>
        <w:t xml:space="preserve">PARÁGRAFO. </w:t>
      </w:r>
      <w:r w:rsidR="009A6AAA" w:rsidRPr="004E3414">
        <w:rPr>
          <w:rFonts w:ascii="Arial" w:hAnsi="Arial" w:cs="Arial"/>
          <w:b/>
          <w:i/>
          <w:sz w:val="18"/>
          <w:szCs w:val="18"/>
        </w:rPr>
        <w:t xml:space="preserve"> Las </w:t>
      </w:r>
      <w:r w:rsidRPr="004E3414">
        <w:rPr>
          <w:rFonts w:ascii="Arial" w:hAnsi="Arial" w:cs="Arial"/>
          <w:b/>
          <w:i/>
          <w:sz w:val="18"/>
          <w:szCs w:val="18"/>
        </w:rPr>
        <w:t xml:space="preserve">disposiciones </w:t>
      </w:r>
      <w:r w:rsidR="009A6AAA" w:rsidRPr="004E3414">
        <w:rPr>
          <w:rFonts w:ascii="Arial" w:hAnsi="Arial" w:cs="Arial"/>
          <w:b/>
          <w:i/>
          <w:sz w:val="18"/>
          <w:szCs w:val="18"/>
        </w:rPr>
        <w:t xml:space="preserve">del </w:t>
      </w:r>
      <w:r w:rsidRPr="004E3414">
        <w:rPr>
          <w:rFonts w:ascii="Arial" w:hAnsi="Arial" w:cs="Arial"/>
          <w:b/>
          <w:i/>
          <w:sz w:val="18"/>
          <w:szCs w:val="18"/>
        </w:rPr>
        <w:t>presente artículo aplican</w:t>
      </w:r>
      <w:r w:rsidR="009A6AAA" w:rsidRPr="004E3414">
        <w:rPr>
          <w:rFonts w:ascii="Arial" w:hAnsi="Arial" w:cs="Arial"/>
          <w:b/>
          <w:i/>
          <w:sz w:val="18"/>
          <w:szCs w:val="18"/>
        </w:rPr>
        <w:t xml:space="preserve"> a los servicios </w:t>
      </w:r>
      <w:r w:rsidRPr="004E3414">
        <w:rPr>
          <w:rFonts w:ascii="Arial" w:hAnsi="Arial" w:cs="Arial"/>
          <w:b/>
          <w:i/>
          <w:sz w:val="18"/>
          <w:szCs w:val="18"/>
        </w:rPr>
        <w:t xml:space="preserve">que a la fecha de expedición del presente Decreto se encuentren en operación y tengan una antigüedad superior a dos (2) meses. Una vez </w:t>
      </w:r>
      <w:r w:rsidR="009A6AAA" w:rsidRPr="004E3414">
        <w:rPr>
          <w:rFonts w:ascii="Arial" w:hAnsi="Arial" w:cs="Arial"/>
          <w:b/>
          <w:i/>
          <w:sz w:val="18"/>
          <w:szCs w:val="18"/>
        </w:rPr>
        <w:t>finalizado el estado emergencia económi</w:t>
      </w:r>
      <w:r w:rsidRPr="004E3414">
        <w:rPr>
          <w:rFonts w:ascii="Arial" w:hAnsi="Arial" w:cs="Arial"/>
          <w:b/>
          <w:i/>
          <w:sz w:val="18"/>
          <w:szCs w:val="18"/>
        </w:rPr>
        <w:t>ca,</w:t>
      </w:r>
      <w:r w:rsidR="009A6AAA" w:rsidRPr="004E3414">
        <w:rPr>
          <w:rFonts w:ascii="Arial" w:hAnsi="Arial" w:cs="Arial"/>
          <w:b/>
          <w:i/>
          <w:sz w:val="18"/>
          <w:szCs w:val="18"/>
        </w:rPr>
        <w:t xml:space="preserve"> social</w:t>
      </w:r>
      <w:r w:rsidRPr="004E3414">
        <w:rPr>
          <w:rFonts w:ascii="Arial" w:hAnsi="Arial" w:cs="Arial"/>
          <w:b/>
          <w:i/>
          <w:sz w:val="18"/>
          <w:szCs w:val="18"/>
        </w:rPr>
        <w:t xml:space="preserve"> y ecológica, el usuario tendrá (30) días calendario para efectuar el pago de los periodos en mora.</w:t>
      </w:r>
    </w:p>
    <w:p w:rsidR="00BD4859" w:rsidRPr="004E3414" w:rsidRDefault="00BD4859" w:rsidP="00E034F4">
      <w:pPr>
        <w:pStyle w:val="Sinespaciado"/>
        <w:rPr>
          <w:rFonts w:ascii="Arial" w:hAnsi="Arial" w:cs="Arial"/>
          <w:b/>
          <w:i/>
          <w:sz w:val="18"/>
          <w:szCs w:val="18"/>
        </w:rPr>
      </w:pPr>
      <w:r w:rsidRPr="004E3414">
        <w:rPr>
          <w:rFonts w:ascii="Arial" w:hAnsi="Arial" w:cs="Arial"/>
          <w:b/>
          <w:i/>
          <w:sz w:val="18"/>
          <w:szCs w:val="18"/>
        </w:rPr>
        <w:t xml:space="preserve"> </w:t>
      </w:r>
    </w:p>
    <w:p w:rsidR="000D4386" w:rsidRPr="004E3414" w:rsidRDefault="00BD4859" w:rsidP="000D4386">
      <w:pPr>
        <w:pStyle w:val="Sinespaciado"/>
        <w:jc w:val="both"/>
        <w:rPr>
          <w:rFonts w:ascii="Arial" w:hAnsi="Arial" w:cs="Arial"/>
          <w:b/>
          <w:i/>
          <w:sz w:val="18"/>
          <w:szCs w:val="18"/>
        </w:rPr>
      </w:pPr>
      <w:r w:rsidRPr="004E3414">
        <w:rPr>
          <w:rFonts w:ascii="Arial" w:hAnsi="Arial" w:cs="Arial"/>
          <w:b/>
          <w:i/>
          <w:sz w:val="18"/>
          <w:szCs w:val="18"/>
        </w:rPr>
        <w:t xml:space="preserve">Artículo 3. </w:t>
      </w:r>
      <w:r w:rsidRPr="004E3414">
        <w:rPr>
          <w:rFonts w:ascii="Arial" w:hAnsi="Arial" w:cs="Arial"/>
          <w:b/>
          <w:i/>
          <w:iCs/>
          <w:sz w:val="18"/>
          <w:szCs w:val="18"/>
        </w:rPr>
        <w:t xml:space="preserve">Comercio electrónico. </w:t>
      </w:r>
      <w:r w:rsidRPr="004E3414">
        <w:rPr>
          <w:rFonts w:ascii="Arial" w:hAnsi="Arial" w:cs="Arial"/>
          <w:b/>
          <w:i/>
          <w:sz w:val="18"/>
          <w:szCs w:val="18"/>
        </w:rPr>
        <w:t>Dura</w:t>
      </w:r>
      <w:r w:rsidR="009A6AAA" w:rsidRPr="004E3414">
        <w:rPr>
          <w:rFonts w:ascii="Arial" w:hAnsi="Arial" w:cs="Arial"/>
          <w:b/>
          <w:i/>
          <w:sz w:val="18"/>
          <w:szCs w:val="18"/>
        </w:rPr>
        <w:t>nte el estado emergencia económi</w:t>
      </w:r>
      <w:r w:rsidRPr="004E3414">
        <w:rPr>
          <w:rFonts w:ascii="Arial" w:hAnsi="Arial" w:cs="Arial"/>
          <w:b/>
          <w:i/>
          <w:sz w:val="18"/>
          <w:szCs w:val="18"/>
        </w:rPr>
        <w:t xml:space="preserve">ca, </w:t>
      </w:r>
      <w:r w:rsidR="000D4386" w:rsidRPr="004E3414">
        <w:rPr>
          <w:rFonts w:ascii="Arial" w:hAnsi="Arial" w:cs="Arial"/>
          <w:b/>
          <w:i/>
          <w:sz w:val="18"/>
          <w:szCs w:val="18"/>
        </w:rPr>
        <w:t xml:space="preserve">social </w:t>
      </w:r>
      <w:r w:rsidRPr="004E3414">
        <w:rPr>
          <w:rFonts w:ascii="Arial" w:hAnsi="Arial" w:cs="Arial"/>
          <w:b/>
          <w:i/>
          <w:sz w:val="18"/>
          <w:szCs w:val="18"/>
        </w:rPr>
        <w:t>y ecológica,</w:t>
      </w:r>
      <w:r w:rsidR="000D4386" w:rsidRPr="004E3414">
        <w:rPr>
          <w:rFonts w:ascii="Arial" w:hAnsi="Arial" w:cs="Arial"/>
          <w:b/>
          <w:i/>
          <w:sz w:val="18"/>
          <w:szCs w:val="18"/>
        </w:rPr>
        <w:t xml:space="preserve"> las</w:t>
      </w:r>
      <w:r w:rsidRPr="004E3414">
        <w:rPr>
          <w:rFonts w:ascii="Arial" w:hAnsi="Arial" w:cs="Arial"/>
          <w:b/>
          <w:i/>
          <w:sz w:val="18"/>
          <w:szCs w:val="18"/>
        </w:rPr>
        <w:t xml:space="preserve"> empresas que prestan servicios comercio electrónico, envíos y los operadores logísticos</w:t>
      </w:r>
      <w:r w:rsidR="000D4386" w:rsidRPr="004E3414">
        <w:rPr>
          <w:rFonts w:ascii="Arial" w:hAnsi="Arial" w:cs="Arial"/>
          <w:b/>
          <w:i/>
          <w:sz w:val="18"/>
          <w:szCs w:val="18"/>
        </w:rPr>
        <w:t xml:space="preserve"> deberán</w:t>
      </w:r>
      <w:r w:rsidRPr="004E3414">
        <w:rPr>
          <w:rFonts w:ascii="Arial" w:hAnsi="Arial" w:cs="Arial"/>
          <w:b/>
          <w:i/>
          <w:sz w:val="18"/>
          <w:szCs w:val="18"/>
        </w:rPr>
        <w:t xml:space="preserve"> dar prioridad al </w:t>
      </w:r>
      <w:r w:rsidR="000D4386" w:rsidRPr="004E3414">
        <w:rPr>
          <w:rFonts w:ascii="Arial" w:hAnsi="Arial" w:cs="Arial"/>
          <w:b/>
          <w:i/>
          <w:sz w:val="18"/>
          <w:szCs w:val="18"/>
        </w:rPr>
        <w:t xml:space="preserve">envío de productos y servicios </w:t>
      </w:r>
      <w:r w:rsidRPr="004E3414">
        <w:rPr>
          <w:rFonts w:ascii="Arial" w:hAnsi="Arial" w:cs="Arial"/>
          <w:b/>
          <w:i/>
          <w:sz w:val="18"/>
          <w:szCs w:val="18"/>
        </w:rPr>
        <w:t>solicitados</w:t>
      </w:r>
      <w:r w:rsidR="000D4386" w:rsidRPr="004E3414">
        <w:rPr>
          <w:rFonts w:ascii="Arial" w:hAnsi="Arial" w:cs="Arial"/>
          <w:b/>
          <w:i/>
          <w:sz w:val="18"/>
          <w:szCs w:val="18"/>
        </w:rPr>
        <w:t xml:space="preserve"> en línea que sean de alimentación, debidas, de productos y bienes de primera necesidad, de productos farmacéuticos, de productos médicos, ópticas, de productos ortopédicos, de productos de aseo e higiene, de alimentos y medicinas para mascotas, y de terminales que permitan el acceso a las telecomunicaciones (teléfonos, computadores, tabletas, televisores).</w:t>
      </w:r>
    </w:p>
    <w:p w:rsidR="000D4386" w:rsidRPr="004E3414" w:rsidRDefault="000D4386" w:rsidP="00E034F4">
      <w:pPr>
        <w:pStyle w:val="Sinespaciado"/>
        <w:rPr>
          <w:rFonts w:ascii="Arial" w:hAnsi="Arial" w:cs="Arial"/>
          <w:b/>
          <w:i/>
          <w:sz w:val="18"/>
          <w:szCs w:val="18"/>
        </w:rPr>
      </w:pPr>
    </w:p>
    <w:p w:rsidR="000D4386" w:rsidRPr="004E3414" w:rsidRDefault="000D4386" w:rsidP="00E034F4">
      <w:pPr>
        <w:pStyle w:val="Sinespaciado"/>
        <w:rPr>
          <w:rFonts w:ascii="Arial" w:hAnsi="Arial" w:cs="Arial"/>
          <w:b/>
          <w:i/>
          <w:sz w:val="18"/>
          <w:szCs w:val="18"/>
        </w:rPr>
      </w:pPr>
      <w:r w:rsidRPr="004E3414">
        <w:rPr>
          <w:rFonts w:ascii="Arial" w:hAnsi="Arial" w:cs="Arial"/>
          <w:b/>
          <w:i/>
          <w:sz w:val="18"/>
          <w:szCs w:val="18"/>
        </w:rPr>
        <w:t>Artículo 4. Prioridad en el acceso. Adiciónese un parágrafo al artículo 56 de la Ley 1450 de 2011 “Por la cual se expide el Plan Nacional de Desarrollo, 2010-2014”, así:</w:t>
      </w:r>
    </w:p>
    <w:p w:rsidR="00E034F4" w:rsidRPr="004E3414" w:rsidRDefault="00E034F4" w:rsidP="00E034F4">
      <w:pPr>
        <w:pStyle w:val="CM2"/>
        <w:jc w:val="both"/>
        <w:rPr>
          <w:b/>
          <w:i/>
          <w:sz w:val="18"/>
          <w:szCs w:val="18"/>
        </w:rPr>
      </w:pPr>
      <w:r w:rsidRPr="004E3414">
        <w:rPr>
          <w:b/>
          <w:i/>
          <w:sz w:val="18"/>
          <w:szCs w:val="18"/>
        </w:rPr>
        <w:t xml:space="preserve"> </w:t>
      </w:r>
    </w:p>
    <w:p w:rsidR="00BD4859" w:rsidRPr="004E3414" w:rsidRDefault="00E034F4" w:rsidP="00E034F4">
      <w:pPr>
        <w:pStyle w:val="Sinespaciado"/>
        <w:tabs>
          <w:tab w:val="left" w:pos="284"/>
        </w:tabs>
        <w:jc w:val="both"/>
        <w:rPr>
          <w:rFonts w:ascii="Arial" w:hAnsi="Arial" w:cs="Arial"/>
          <w:sz w:val="20"/>
          <w:szCs w:val="20"/>
          <w:lang w:val="es-CO"/>
        </w:rPr>
      </w:pPr>
      <w:r w:rsidRPr="004E3414">
        <w:rPr>
          <w:rFonts w:ascii="Arial" w:hAnsi="Arial" w:cs="Arial"/>
          <w:b/>
          <w:i/>
          <w:sz w:val="18"/>
          <w:szCs w:val="18"/>
        </w:rPr>
        <w:t>PARÁGRAFO SEGUNDO. La Comisión de Regulación de Comunicaciones en los tres (3) días siguientes a la vigencia del presente Decreto definirá las reglas y eventos en los que los proveedores de redes y servicios de telecomunicaciones, que prestan servicios de conexión a Internet podrán, con sujeción a las necesidades que se generen por aumentos del tráfico que cursa sobre las redes y las mayores demandas del servicio, priorizar el acceso del usuario a contenidos o aplicaciones relacionados con los servicios de salud, las páginas gubernamentales y del sector público, el desarrollo de actividades laborales, de educación y el ejercicio de derechos fundamentales, únicamente durante la ocurrencia de pandemias declaradas por la Organización Mundial de la Salud.</w:t>
      </w:r>
    </w:p>
    <w:p w:rsidR="00BD4859" w:rsidRPr="004E3414" w:rsidRDefault="00BD4859" w:rsidP="004266A4">
      <w:pPr>
        <w:pStyle w:val="Sinespaciado"/>
        <w:tabs>
          <w:tab w:val="left" w:pos="284"/>
        </w:tabs>
        <w:jc w:val="both"/>
        <w:rPr>
          <w:rFonts w:asciiTheme="majorHAnsi" w:hAnsiTheme="majorHAnsi" w:cs="Arial"/>
          <w:sz w:val="26"/>
          <w:szCs w:val="26"/>
          <w:lang w:val="es-CO"/>
        </w:rPr>
      </w:pPr>
    </w:p>
    <w:p w:rsidR="00BD4859" w:rsidRPr="004E3414" w:rsidRDefault="00E2061B" w:rsidP="004F4C43">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 xml:space="preserve">Así, las cosas, el Gobierno Nacional a través del MINISTERIO DE TECNOLOGIA DE LA INFORMACIÓN  Y LAS COMUNICACIONES, junto con los demás MINISTROS, fueron benevolentes, complacientes y parcializados a favor de los operadores de Internet en el país, pues no están dando ningún beneficio y garantía del servicio de Internet a los colombianos, especialmente a los estudiantes de la educación básica primaria, secundaria y la educación superior, pues una vez vencida la factura, el suscriptor o usuario se quedara solo con 0,5 Gigabyte, cuando la educación virtual necesita más capacidad de Gigabyte para interactuar en la conferencias virtuales y bajar el material educativo que deben suministrar los </w:t>
      </w:r>
      <w:r w:rsidR="00A03DA9" w:rsidRPr="004E3414">
        <w:rPr>
          <w:rFonts w:ascii="Comic Sans MS" w:hAnsi="Comic Sans MS" w:cs="Arial"/>
          <w:sz w:val="24"/>
          <w:szCs w:val="24"/>
          <w:lang w:val="es-CO"/>
        </w:rPr>
        <w:t xml:space="preserve">docentes </w:t>
      </w:r>
      <w:r w:rsidRPr="004E3414">
        <w:rPr>
          <w:rFonts w:ascii="Comic Sans MS" w:hAnsi="Comic Sans MS" w:cs="Arial"/>
          <w:sz w:val="24"/>
          <w:szCs w:val="24"/>
          <w:lang w:val="es-CO"/>
        </w:rPr>
        <w:t xml:space="preserve">y la búsqueda que hagan los estudiantes, ahora quien les vas a garantizar la conectividad en estos duros momentos para la salud y la economía nacional, que lo poco que consiguen los ciudadanos es para comprar alimentos para sostener </w:t>
      </w:r>
      <w:r w:rsidR="00B33948" w:rsidRPr="004E3414">
        <w:rPr>
          <w:rFonts w:ascii="Comic Sans MS" w:hAnsi="Comic Sans MS" w:cs="Arial"/>
          <w:sz w:val="24"/>
          <w:szCs w:val="24"/>
          <w:lang w:val="es-CO"/>
        </w:rPr>
        <w:t>las familias durante el periodo de confinamiento.</w:t>
      </w:r>
      <w:r w:rsidRPr="004E3414">
        <w:rPr>
          <w:rFonts w:ascii="Comic Sans MS" w:hAnsi="Comic Sans MS" w:cs="Arial"/>
          <w:sz w:val="24"/>
          <w:szCs w:val="24"/>
          <w:lang w:val="es-CO"/>
        </w:rPr>
        <w:t xml:space="preserve"> </w:t>
      </w:r>
    </w:p>
    <w:p w:rsidR="00E2061B" w:rsidRPr="004E3414" w:rsidRDefault="00E2061B" w:rsidP="004266A4">
      <w:pPr>
        <w:pStyle w:val="Sinespaciado"/>
        <w:tabs>
          <w:tab w:val="left" w:pos="284"/>
        </w:tabs>
        <w:jc w:val="both"/>
        <w:rPr>
          <w:rFonts w:asciiTheme="majorHAnsi" w:hAnsiTheme="majorHAnsi" w:cs="Arial"/>
          <w:sz w:val="26"/>
          <w:szCs w:val="26"/>
          <w:lang w:val="es-CO"/>
        </w:rPr>
      </w:pPr>
    </w:p>
    <w:p w:rsidR="00E2061B" w:rsidRPr="004E3414" w:rsidRDefault="00B33948" w:rsidP="004266A4">
      <w:pPr>
        <w:pStyle w:val="Sinespaciado"/>
        <w:tabs>
          <w:tab w:val="left" w:pos="284"/>
        </w:tabs>
        <w:jc w:val="both"/>
        <w:rPr>
          <w:rFonts w:asciiTheme="majorHAnsi" w:hAnsiTheme="majorHAnsi" w:cs="Arial"/>
          <w:sz w:val="26"/>
          <w:szCs w:val="26"/>
          <w:lang w:val="es-CO"/>
        </w:rPr>
      </w:pPr>
      <w:r w:rsidRPr="004E3414">
        <w:rPr>
          <w:rFonts w:asciiTheme="majorHAnsi" w:hAnsiTheme="majorHAnsi" w:cs="Arial"/>
          <w:noProof/>
          <w:sz w:val="26"/>
          <w:szCs w:val="26"/>
          <w:lang w:val="es-CO" w:eastAsia="es-CO"/>
        </w:rPr>
        <w:lastRenderedPageBreak/>
        <w:drawing>
          <wp:inline distT="0" distB="0" distL="0" distR="0">
            <wp:extent cx="5612130" cy="3507581"/>
            <wp:effectExtent l="1905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a:stretch>
                      <a:fillRect/>
                    </a:stretch>
                  </pic:blipFill>
                  <pic:spPr bwMode="auto">
                    <a:xfrm>
                      <a:off x="0" y="0"/>
                      <a:ext cx="5612130" cy="3507581"/>
                    </a:xfrm>
                    <a:prstGeom prst="rect">
                      <a:avLst/>
                    </a:prstGeom>
                    <a:noFill/>
                    <a:ln w="9525">
                      <a:noFill/>
                      <a:miter lim="800000"/>
                      <a:headEnd/>
                      <a:tailEnd/>
                    </a:ln>
                  </pic:spPr>
                </pic:pic>
              </a:graphicData>
            </a:graphic>
          </wp:inline>
        </w:drawing>
      </w:r>
    </w:p>
    <w:p w:rsidR="00BD4859" w:rsidRPr="004E3414" w:rsidRDefault="00BD4859" w:rsidP="004266A4">
      <w:pPr>
        <w:pStyle w:val="Sinespaciado"/>
        <w:tabs>
          <w:tab w:val="left" w:pos="284"/>
        </w:tabs>
        <w:jc w:val="both"/>
        <w:rPr>
          <w:rFonts w:asciiTheme="majorHAnsi" w:hAnsiTheme="majorHAnsi" w:cs="Arial"/>
          <w:sz w:val="26"/>
          <w:szCs w:val="26"/>
          <w:lang w:val="es-CO"/>
        </w:rPr>
      </w:pPr>
    </w:p>
    <w:p w:rsidR="00D33DCA" w:rsidRPr="004E3414" w:rsidRDefault="00D33DCA" w:rsidP="004F4C43">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Es evidente la complacencia del Gobierno Nacional y sus Ministros con las empresas que administran en concepción de las plataformas virtuales y el servicio de Internet en Colombia, al no comprometerlas con la actual situación económica y de salubridad pública, pues cuando ya no se tenga la capacidad económica de pagar el servicio de internet fijo y móvil, nos darán un mes para pagar toda la deuda del servicio, si no lo dejaran en prepago hasta que se pague, con un beneficio de 200 mensajes de texto que no sirven para conectarse a la conferencia o clases virtuales a la que nos están sometiendo las instituciones educativas sin darnos garantía de tener el servicio de internet.</w:t>
      </w:r>
    </w:p>
    <w:p w:rsidR="00D33DCA" w:rsidRPr="004E3414" w:rsidRDefault="00D33DCA" w:rsidP="004266A4">
      <w:pPr>
        <w:pStyle w:val="Sinespaciado"/>
        <w:tabs>
          <w:tab w:val="left" w:pos="284"/>
        </w:tabs>
        <w:jc w:val="both"/>
        <w:rPr>
          <w:rFonts w:ascii="Comic Sans MS" w:hAnsi="Comic Sans MS" w:cs="Arial"/>
          <w:sz w:val="24"/>
          <w:szCs w:val="24"/>
          <w:lang w:val="es-CO"/>
        </w:rPr>
      </w:pPr>
    </w:p>
    <w:p w:rsidR="00D33DCA" w:rsidRPr="004E3414" w:rsidRDefault="00D33DCA" w:rsidP="004F4C43">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No está de</w:t>
      </w:r>
      <w:r w:rsidR="004F4C43">
        <w:rPr>
          <w:rFonts w:ascii="Comic Sans MS" w:hAnsi="Comic Sans MS" w:cs="Arial"/>
          <w:sz w:val="24"/>
          <w:szCs w:val="24"/>
          <w:lang w:val="es-CO"/>
        </w:rPr>
        <w:t xml:space="preserve"> </w:t>
      </w:r>
      <w:r w:rsidRPr="004E3414">
        <w:rPr>
          <w:rFonts w:ascii="Comic Sans MS" w:hAnsi="Comic Sans MS" w:cs="Arial"/>
          <w:sz w:val="24"/>
          <w:szCs w:val="24"/>
          <w:lang w:val="es-CO"/>
        </w:rPr>
        <w:t>más recordar, que sumado a lo anterior, las empresas de servicio de telefonía  e internet fija y móvil, cuando el suscriptor no paga la factura del servicio, inmedi</w:t>
      </w:r>
      <w:r w:rsidR="00764A88" w:rsidRPr="004E3414">
        <w:rPr>
          <w:rFonts w:ascii="Comic Sans MS" w:hAnsi="Comic Sans MS" w:cs="Arial"/>
          <w:sz w:val="24"/>
          <w:szCs w:val="24"/>
          <w:lang w:val="es-CO"/>
        </w:rPr>
        <w:t xml:space="preserve">atamente le suspenden, pero le siguen cobrando los meses venideros con una tarifa plena a pesar de no tener servicio, en un presunto incumplimiento del contrato por falta de pago, cuando son ellos los que por pago suspenden el servicio e incumplen el contrato de condiciones, considero que no tienen </w:t>
      </w:r>
      <w:proofErr w:type="spellStart"/>
      <w:r w:rsidR="00764A88" w:rsidRPr="004E3414">
        <w:rPr>
          <w:rFonts w:ascii="Comic Sans MS" w:hAnsi="Comic Sans MS" w:cs="Arial"/>
          <w:sz w:val="24"/>
          <w:szCs w:val="24"/>
          <w:lang w:val="es-CO"/>
        </w:rPr>
        <w:t>porque</w:t>
      </w:r>
      <w:proofErr w:type="spellEnd"/>
      <w:r w:rsidR="00764A88" w:rsidRPr="004E3414">
        <w:rPr>
          <w:rFonts w:ascii="Comic Sans MS" w:hAnsi="Comic Sans MS" w:cs="Arial"/>
          <w:sz w:val="24"/>
          <w:szCs w:val="24"/>
          <w:lang w:val="es-CO"/>
        </w:rPr>
        <w:t xml:space="preserve"> cobrar un servicio que no están prestando en detrimento patrimonial del cliente-suscriptor y generando un enriquecimiento sin justa causa para cada empresa prestadora del servicio, todo ello bajo la mirada permisiva del Gobierno Nacional. </w:t>
      </w:r>
    </w:p>
    <w:p w:rsidR="007B06AE" w:rsidRPr="004E3414" w:rsidRDefault="007B06AE" w:rsidP="004266A4">
      <w:pPr>
        <w:pStyle w:val="Sinespaciado"/>
        <w:tabs>
          <w:tab w:val="left" w:pos="284"/>
        </w:tabs>
        <w:jc w:val="both"/>
        <w:rPr>
          <w:rFonts w:asciiTheme="majorHAnsi" w:hAnsiTheme="majorHAnsi" w:cs="Arial"/>
          <w:sz w:val="26"/>
          <w:szCs w:val="26"/>
          <w:lang w:val="es-CO"/>
        </w:rPr>
      </w:pPr>
    </w:p>
    <w:p w:rsidR="004266A4" w:rsidRPr="004E3414" w:rsidRDefault="00B33948" w:rsidP="004F4C43">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 xml:space="preserve">Ante la pocas garantías para poner en marcha la educación virtual al no contar con las plataforma y la herramientas virtuales por parte de las instituciones de educación, incluyendo la UNIVERSIDAD DEL TOLIMA y ante la negativa a dar respuesta al escrito de Derecho de Petición y la continuidad de las clases sin garantías y donde muchos estudiantes no han podido asistir a la virtualidad por falta de conectividad de internet, me permití hacer la denuncia </w:t>
      </w:r>
      <w:r w:rsidR="00441E71" w:rsidRPr="004E3414">
        <w:rPr>
          <w:rFonts w:ascii="Comic Sans MS" w:hAnsi="Comic Sans MS" w:cs="Arial"/>
          <w:sz w:val="24"/>
          <w:szCs w:val="24"/>
          <w:lang w:val="es-CO"/>
        </w:rPr>
        <w:t xml:space="preserve">administrativa </w:t>
      </w:r>
      <w:r w:rsidRPr="004E3414">
        <w:rPr>
          <w:rFonts w:ascii="Comic Sans MS" w:hAnsi="Comic Sans MS" w:cs="Arial"/>
          <w:sz w:val="24"/>
          <w:szCs w:val="24"/>
          <w:lang w:val="es-CO"/>
        </w:rPr>
        <w:t xml:space="preserve">ante </w:t>
      </w:r>
      <w:r w:rsidR="004266A4" w:rsidRPr="004E3414">
        <w:rPr>
          <w:rFonts w:ascii="Comic Sans MS" w:hAnsi="Comic Sans MS" w:cs="Arial"/>
          <w:sz w:val="24"/>
          <w:szCs w:val="24"/>
          <w:lang w:val="es-CO"/>
        </w:rPr>
        <w:t xml:space="preserve">la Señora </w:t>
      </w:r>
      <w:r w:rsidR="00441E71" w:rsidRPr="004E3414">
        <w:rPr>
          <w:rFonts w:ascii="Comic Sans MS" w:hAnsi="Comic Sans MS" w:cs="Arial"/>
          <w:sz w:val="24"/>
          <w:szCs w:val="24"/>
          <w:lang w:val="es-CO"/>
        </w:rPr>
        <w:t>MINISTRA DE EDUCACIÓN NACIONAL</w:t>
      </w:r>
      <w:r w:rsidR="004266A4" w:rsidRPr="004E3414">
        <w:rPr>
          <w:rFonts w:ascii="Comic Sans MS" w:hAnsi="Comic Sans MS" w:cs="Arial"/>
          <w:sz w:val="24"/>
          <w:szCs w:val="24"/>
          <w:lang w:val="es-CO"/>
        </w:rPr>
        <w:t xml:space="preserve"> contra la UNIVERSIDAD DEL TOLIMA, por vulneración a mis derechos fundamentales a la petición, al debido proceso, acceso a la administración educativa, a una educación digna, a la </w:t>
      </w:r>
      <w:r w:rsidR="004266A4" w:rsidRPr="004E3414">
        <w:rPr>
          <w:rFonts w:ascii="Comic Sans MS" w:hAnsi="Comic Sans MS" w:cs="Arial"/>
          <w:sz w:val="24"/>
          <w:szCs w:val="24"/>
          <w:lang w:val="es-CO"/>
        </w:rPr>
        <w:lastRenderedPageBreak/>
        <w:t xml:space="preserve">dignidad humana, entre otros, al negarse a dar respuesta a mi petición de fecha 25 de marzo del 2020, argumentando que se encontraban suspendidos los términos para resolver en las peticiones, como si se tratase de un despacho de la Rama Judicial u operador del poder judicial, cuando la petición se en camina a evitar un perjuicio mayor al suscrito y estudiantes de estrato socio-económico 1, 2 y 3 que no cuentan con la herramientas tecnológicas o residen de la zona rural del municipio de Neiva donde no cuentan aún con internet por falta de cobertura </w:t>
      </w:r>
      <w:proofErr w:type="spellStart"/>
      <w:r w:rsidR="004266A4" w:rsidRPr="004E3414">
        <w:rPr>
          <w:rFonts w:ascii="Comic Sans MS" w:hAnsi="Comic Sans MS" w:cs="Arial"/>
          <w:sz w:val="24"/>
          <w:szCs w:val="24"/>
          <w:lang w:val="es-CO"/>
        </w:rPr>
        <w:t>wifi</w:t>
      </w:r>
      <w:proofErr w:type="spellEnd"/>
      <w:r w:rsidR="004266A4" w:rsidRPr="004E3414">
        <w:rPr>
          <w:rFonts w:ascii="Comic Sans MS" w:hAnsi="Comic Sans MS" w:cs="Arial"/>
          <w:sz w:val="24"/>
          <w:szCs w:val="24"/>
          <w:lang w:val="es-CO"/>
        </w:rPr>
        <w:t>, y no pueden desplazarse a otro lugar en cumplimiento del confinamiento ordenado por el Gobierno Nacional, a pesar de ello la UNIVERSIDAD DEL TOLIMA insiste en hacer  video conferencias que han denominado “</w:t>
      </w:r>
      <w:r w:rsidR="004266A4" w:rsidRPr="004E3414">
        <w:rPr>
          <w:rFonts w:ascii="Comic Sans MS" w:hAnsi="Comic Sans MS" w:cs="Arial"/>
          <w:b/>
          <w:sz w:val="24"/>
          <w:szCs w:val="24"/>
          <w:lang w:val="es-CO"/>
        </w:rPr>
        <w:t>clase virtuales</w:t>
      </w:r>
      <w:r w:rsidR="004266A4" w:rsidRPr="004E3414">
        <w:rPr>
          <w:rFonts w:ascii="Comic Sans MS" w:hAnsi="Comic Sans MS" w:cs="Arial"/>
          <w:sz w:val="24"/>
          <w:szCs w:val="24"/>
          <w:lang w:val="es-CO"/>
        </w:rPr>
        <w:t xml:space="preserve">” sin contar con la herramientas tecnológicas, académicas y plataforma virtual para ello, tampoco haber preparado completamente a los </w:t>
      </w:r>
      <w:r w:rsidR="00A03DA9" w:rsidRPr="004E3414">
        <w:rPr>
          <w:rFonts w:ascii="Comic Sans MS" w:hAnsi="Comic Sans MS" w:cs="Arial"/>
          <w:sz w:val="24"/>
          <w:szCs w:val="24"/>
          <w:lang w:val="es-CO"/>
        </w:rPr>
        <w:t>docentes</w:t>
      </w:r>
      <w:r w:rsidR="004266A4" w:rsidRPr="004E3414">
        <w:rPr>
          <w:rFonts w:ascii="Comic Sans MS" w:hAnsi="Comic Sans MS" w:cs="Arial"/>
          <w:sz w:val="24"/>
          <w:szCs w:val="24"/>
          <w:lang w:val="es-CO"/>
        </w:rPr>
        <w:t xml:space="preserve"> y mucho menos a los estudiantes</w:t>
      </w:r>
      <w:r w:rsidR="00441E71" w:rsidRPr="004E3414">
        <w:rPr>
          <w:rFonts w:ascii="Comic Sans MS" w:hAnsi="Comic Sans MS" w:cs="Arial"/>
          <w:sz w:val="24"/>
          <w:szCs w:val="24"/>
          <w:lang w:val="es-CO"/>
        </w:rPr>
        <w:t>.</w:t>
      </w:r>
    </w:p>
    <w:p w:rsidR="00441E71" w:rsidRPr="004E3414" w:rsidRDefault="00441E71" w:rsidP="004266A4">
      <w:pPr>
        <w:pStyle w:val="Sinespaciado"/>
        <w:tabs>
          <w:tab w:val="left" w:pos="284"/>
        </w:tabs>
        <w:jc w:val="both"/>
        <w:rPr>
          <w:rFonts w:ascii="Comic Sans MS" w:hAnsi="Comic Sans MS" w:cs="Arial"/>
          <w:sz w:val="24"/>
          <w:szCs w:val="24"/>
          <w:lang w:val="es-CO"/>
        </w:rPr>
      </w:pPr>
    </w:p>
    <w:p w:rsidR="00441E71" w:rsidRPr="004E3414" w:rsidRDefault="00441E71" w:rsidP="004266A4">
      <w:pPr>
        <w:pStyle w:val="Sinespaciado"/>
        <w:tabs>
          <w:tab w:val="left" w:pos="284"/>
        </w:tabs>
        <w:jc w:val="both"/>
        <w:rPr>
          <w:rFonts w:ascii="Comic Sans MS" w:hAnsi="Comic Sans MS" w:cs="Arial"/>
          <w:sz w:val="24"/>
          <w:szCs w:val="24"/>
          <w:lang w:val="es-CO"/>
        </w:rPr>
      </w:pPr>
    </w:p>
    <w:p w:rsidR="00441E71" w:rsidRPr="004E3414" w:rsidRDefault="00441E71" w:rsidP="004F4C43">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El pasado sábado 21 de marzo de 2020, se hizo una video conferencia con algunos estudiantes, porque no todos tuvieron la oportunidad de asistir a las dos (2) video- conferencias que programo la Universidad a través de la herramienta “</w:t>
      </w:r>
      <w:proofErr w:type="spellStart"/>
      <w:r w:rsidRPr="004E3414">
        <w:rPr>
          <w:rFonts w:ascii="Comic Sans MS" w:hAnsi="Comic Sans MS" w:cs="Arial"/>
          <w:sz w:val="24"/>
          <w:szCs w:val="24"/>
          <w:lang w:val="es-CO"/>
        </w:rPr>
        <w:t>meet</w:t>
      </w:r>
      <w:proofErr w:type="spellEnd"/>
      <w:r w:rsidRPr="004E3414">
        <w:rPr>
          <w:rFonts w:ascii="Comic Sans MS" w:hAnsi="Comic Sans MS" w:cs="Arial"/>
          <w:sz w:val="24"/>
          <w:szCs w:val="24"/>
          <w:lang w:val="es-CO"/>
        </w:rPr>
        <w:t xml:space="preserve"> de google”, que en ningún momento se puede estimar como educación virtual, pues la UNIVERSIDAD DEL TOLIMA no cuenta con las herramientas y plataformas para este tipo de educación y está haciendo entonces experimentos de prueba y ensayo con los estudiantes, que pagamos por una educación </w:t>
      </w:r>
      <w:proofErr w:type="spellStart"/>
      <w:r w:rsidRPr="004E3414">
        <w:rPr>
          <w:rFonts w:ascii="Comic Sans MS" w:hAnsi="Comic Sans MS" w:cs="Arial"/>
          <w:sz w:val="24"/>
          <w:szCs w:val="24"/>
          <w:lang w:val="es-CO"/>
        </w:rPr>
        <w:t>semi</w:t>
      </w:r>
      <w:proofErr w:type="spellEnd"/>
      <w:r w:rsidRPr="004E3414">
        <w:rPr>
          <w:rFonts w:ascii="Comic Sans MS" w:hAnsi="Comic Sans MS" w:cs="Arial"/>
          <w:sz w:val="24"/>
          <w:szCs w:val="24"/>
          <w:lang w:val="es-CO"/>
        </w:rPr>
        <w:t>-presencial o a distancia, con prácticas de campo y experiencias pedagógicas con maestros en un aula real, interactuando personal y apasionadamente de los temas académicos de cada asignatura.</w:t>
      </w:r>
    </w:p>
    <w:p w:rsidR="00441E71" w:rsidRPr="004E3414" w:rsidRDefault="00441E71" w:rsidP="00441E71">
      <w:pPr>
        <w:pStyle w:val="Sinespaciado"/>
        <w:tabs>
          <w:tab w:val="left" w:pos="284"/>
        </w:tabs>
        <w:jc w:val="both"/>
        <w:rPr>
          <w:rFonts w:ascii="Comic Sans MS" w:hAnsi="Comic Sans MS" w:cs="Arial"/>
          <w:sz w:val="24"/>
          <w:szCs w:val="24"/>
          <w:lang w:val="es-CO"/>
        </w:rPr>
      </w:pPr>
    </w:p>
    <w:p w:rsidR="00441E71" w:rsidRPr="004E3414" w:rsidRDefault="00441E71" w:rsidP="004F4C43">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 xml:space="preserve">Es claro que no hemos recibido la orientación necesaria, para este tipo de plataformas, pues como se puede observar en la publicación de la página web de la UNIVERSIDAD DEL TOLIMA del día de hoy, vienes 27 de marzo del 2020, se están promocionando los cursos de las plataformas </w:t>
      </w:r>
      <w:proofErr w:type="spellStart"/>
      <w:r w:rsidRPr="004E3414">
        <w:rPr>
          <w:rFonts w:ascii="Comic Sans MS" w:hAnsi="Comic Sans MS" w:cs="Arial"/>
          <w:sz w:val="24"/>
          <w:szCs w:val="24"/>
          <w:lang w:val="es-CO"/>
        </w:rPr>
        <w:t>Classroom</w:t>
      </w:r>
      <w:proofErr w:type="spellEnd"/>
      <w:r w:rsidRPr="004E3414">
        <w:rPr>
          <w:rFonts w:ascii="Comic Sans MS" w:hAnsi="Comic Sans MS" w:cs="Arial"/>
          <w:sz w:val="24"/>
          <w:szCs w:val="24"/>
          <w:lang w:val="es-CO"/>
        </w:rPr>
        <w:t xml:space="preserve">, Google </w:t>
      </w:r>
      <w:proofErr w:type="spellStart"/>
      <w:r w:rsidRPr="004E3414">
        <w:rPr>
          <w:rFonts w:ascii="Comic Sans MS" w:hAnsi="Comic Sans MS" w:cs="Arial"/>
          <w:sz w:val="24"/>
          <w:szCs w:val="24"/>
          <w:lang w:val="es-CO"/>
        </w:rPr>
        <w:t>Meet</w:t>
      </w:r>
      <w:proofErr w:type="spellEnd"/>
      <w:r w:rsidRPr="004E3414">
        <w:rPr>
          <w:rFonts w:ascii="Comic Sans MS" w:hAnsi="Comic Sans MS" w:cs="Arial"/>
          <w:sz w:val="24"/>
          <w:szCs w:val="24"/>
          <w:lang w:val="es-CO"/>
        </w:rPr>
        <w:t xml:space="preserve"> y Google Drive, demostrando que </w:t>
      </w:r>
      <w:r w:rsidRPr="004E3414">
        <w:rPr>
          <w:rFonts w:ascii="Comic Sans MS" w:hAnsi="Comic Sans MS" w:cs="Arial"/>
          <w:sz w:val="24"/>
          <w:szCs w:val="24"/>
          <w:u w:val="single"/>
          <w:lang w:val="es-CO"/>
        </w:rPr>
        <w:t>la Universidad no está preparada para ofrecer clases virtuales, pues no cuenta con una plataforma propia y habilitada</w:t>
      </w:r>
      <w:r w:rsidRPr="004E3414">
        <w:rPr>
          <w:rFonts w:ascii="Comic Sans MS" w:hAnsi="Comic Sans MS" w:cs="Arial"/>
          <w:sz w:val="24"/>
          <w:szCs w:val="24"/>
          <w:lang w:val="es-CO"/>
        </w:rPr>
        <w:t>, como sí la tienen las universidades que ofrecen educación en la modalidad virtual.</w:t>
      </w:r>
    </w:p>
    <w:p w:rsidR="00441E71" w:rsidRPr="004E3414" w:rsidRDefault="00441E71" w:rsidP="00441E71">
      <w:pPr>
        <w:pStyle w:val="Sinespaciado"/>
        <w:tabs>
          <w:tab w:val="left" w:pos="284"/>
        </w:tabs>
        <w:jc w:val="both"/>
        <w:rPr>
          <w:rFonts w:ascii="Comic Sans MS" w:hAnsi="Comic Sans MS" w:cs="Arial"/>
          <w:sz w:val="24"/>
          <w:szCs w:val="24"/>
          <w:lang w:val="es-CO"/>
        </w:rPr>
      </w:pPr>
    </w:p>
    <w:p w:rsidR="00441E71" w:rsidRPr="004E3414" w:rsidRDefault="00441E71" w:rsidP="004F4C43">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 xml:space="preserve">Con la experiencia propia que he tenido en Plataformas de educación virtual en instituciones que ofrecen este tipo de educación, como es el caso de la FUNDACIÓN DEL AREA ANDINA, la FUNDACIÓN IBEROAMERICANA y el mismo SENA, sí cuentan con plataformas y herramientas de cartillas, video conferencias y otras más, prediseñadas para que cada alumno sea autodidacta en su proceso de formación, pero para este caso, la UNIVERSIDAD DEL TOLIMA está haciendo un  experimento de prueba y ensayo con la educación de nosotros los estudiantes, improvisado con videoconferencias que están llamando clases virtuales y que no ofrecen las garantía académicas para la formación profesional de cada estudiante, por lo que se estaría vulnerando los derechos fundamentales a un excelente educación y a la </w:t>
      </w:r>
      <w:r w:rsidRPr="004E3414">
        <w:rPr>
          <w:rFonts w:ascii="Comic Sans MS" w:hAnsi="Comic Sans MS" w:cs="Arial"/>
          <w:sz w:val="24"/>
          <w:szCs w:val="24"/>
          <w:lang w:val="es-CO"/>
        </w:rPr>
        <w:lastRenderedPageBreak/>
        <w:t>dignidad humana, como también a recibir la educación por la que he pagado y no una educación, que muy personalmente no ofrece ningún provecho para la fuerza laboral del mañana, lo que estaría generando un desprestigio futuro para la misma Universidad.</w:t>
      </w:r>
    </w:p>
    <w:p w:rsidR="00441E71" w:rsidRPr="004E3414" w:rsidRDefault="00441E71" w:rsidP="00441E71">
      <w:pPr>
        <w:pStyle w:val="Sinespaciado"/>
        <w:tabs>
          <w:tab w:val="left" w:pos="284"/>
        </w:tabs>
        <w:jc w:val="both"/>
        <w:rPr>
          <w:rFonts w:asciiTheme="majorHAnsi" w:hAnsiTheme="majorHAnsi" w:cs="Arial"/>
          <w:sz w:val="24"/>
          <w:szCs w:val="24"/>
          <w:lang w:val="es-CO"/>
        </w:rPr>
      </w:pPr>
    </w:p>
    <w:p w:rsidR="00441E71" w:rsidRPr="004E3414" w:rsidRDefault="00724436" w:rsidP="004F4C43">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 xml:space="preserve">El </w:t>
      </w:r>
      <w:r w:rsidR="00441E71" w:rsidRPr="004E3414">
        <w:rPr>
          <w:rFonts w:ascii="Comic Sans MS" w:hAnsi="Comic Sans MS" w:cs="Arial"/>
          <w:sz w:val="24"/>
          <w:szCs w:val="24"/>
          <w:lang w:val="es-CO"/>
        </w:rPr>
        <w:t xml:space="preserve">sábado 28 de marzo del 2020, se </w:t>
      </w:r>
      <w:r w:rsidRPr="004E3414">
        <w:rPr>
          <w:rFonts w:ascii="Comic Sans MS" w:hAnsi="Comic Sans MS" w:cs="Arial"/>
          <w:sz w:val="24"/>
          <w:szCs w:val="24"/>
          <w:lang w:val="es-CO"/>
        </w:rPr>
        <w:t xml:space="preserve">efectúo </w:t>
      </w:r>
      <w:r w:rsidR="00441E71" w:rsidRPr="004E3414">
        <w:rPr>
          <w:rFonts w:ascii="Comic Sans MS" w:hAnsi="Comic Sans MS" w:cs="Arial"/>
          <w:sz w:val="24"/>
          <w:szCs w:val="24"/>
          <w:lang w:val="es-CO"/>
        </w:rPr>
        <w:t xml:space="preserve">el segundo encuentro pedagógico de la modalidad </w:t>
      </w:r>
      <w:r w:rsidRPr="004E3414">
        <w:rPr>
          <w:rFonts w:ascii="Comic Sans MS" w:hAnsi="Comic Sans MS" w:cs="Arial"/>
          <w:sz w:val="24"/>
          <w:szCs w:val="24"/>
          <w:lang w:val="es-CO"/>
        </w:rPr>
        <w:t>A</w:t>
      </w:r>
      <w:r w:rsidR="00441E71" w:rsidRPr="004E3414">
        <w:rPr>
          <w:rFonts w:ascii="Comic Sans MS" w:hAnsi="Comic Sans MS" w:cs="Arial"/>
          <w:sz w:val="24"/>
          <w:szCs w:val="24"/>
          <w:lang w:val="es-CO"/>
        </w:rPr>
        <w:t xml:space="preserve"> </w:t>
      </w:r>
      <w:r w:rsidRPr="004E3414">
        <w:rPr>
          <w:rFonts w:ascii="Comic Sans MS" w:hAnsi="Comic Sans MS" w:cs="Arial"/>
          <w:sz w:val="24"/>
          <w:szCs w:val="24"/>
          <w:lang w:val="es-CO"/>
        </w:rPr>
        <w:t>D</w:t>
      </w:r>
      <w:r w:rsidR="00441E71" w:rsidRPr="004E3414">
        <w:rPr>
          <w:rFonts w:ascii="Comic Sans MS" w:hAnsi="Comic Sans MS" w:cs="Arial"/>
          <w:sz w:val="24"/>
          <w:szCs w:val="24"/>
          <w:lang w:val="es-CO"/>
        </w:rPr>
        <w:t xml:space="preserve">istancia en la ciudad de Neiva, es decir que llevamos cuatro (4) sábados recibiendo clases y apenas están capacitando a los alumnos en las plataformas </w:t>
      </w:r>
      <w:proofErr w:type="spellStart"/>
      <w:r w:rsidR="00441E71" w:rsidRPr="004E3414">
        <w:rPr>
          <w:rFonts w:ascii="Comic Sans MS" w:hAnsi="Comic Sans MS" w:cs="Arial"/>
          <w:sz w:val="24"/>
          <w:szCs w:val="24"/>
          <w:lang w:val="es-CO"/>
        </w:rPr>
        <w:t>Classroom</w:t>
      </w:r>
      <w:proofErr w:type="spellEnd"/>
      <w:r w:rsidR="00441E71" w:rsidRPr="004E3414">
        <w:rPr>
          <w:rFonts w:ascii="Comic Sans MS" w:hAnsi="Comic Sans MS" w:cs="Arial"/>
          <w:sz w:val="24"/>
          <w:szCs w:val="24"/>
          <w:lang w:val="es-CO"/>
        </w:rPr>
        <w:t xml:space="preserve">, Google </w:t>
      </w:r>
      <w:proofErr w:type="spellStart"/>
      <w:r w:rsidR="00441E71" w:rsidRPr="004E3414">
        <w:rPr>
          <w:rFonts w:ascii="Comic Sans MS" w:hAnsi="Comic Sans MS" w:cs="Arial"/>
          <w:sz w:val="24"/>
          <w:szCs w:val="24"/>
          <w:lang w:val="es-CO"/>
        </w:rPr>
        <w:t>Meet</w:t>
      </w:r>
      <w:proofErr w:type="spellEnd"/>
      <w:r w:rsidR="00441E71" w:rsidRPr="004E3414">
        <w:rPr>
          <w:rFonts w:ascii="Comic Sans MS" w:hAnsi="Comic Sans MS" w:cs="Arial"/>
          <w:sz w:val="24"/>
          <w:szCs w:val="24"/>
          <w:lang w:val="es-CO"/>
        </w:rPr>
        <w:t xml:space="preserve"> y Google Drive.</w:t>
      </w:r>
    </w:p>
    <w:p w:rsidR="00441E71" w:rsidRPr="004E3414" w:rsidRDefault="00441E71" w:rsidP="00441E71">
      <w:pPr>
        <w:pStyle w:val="Sinespaciado"/>
        <w:tabs>
          <w:tab w:val="left" w:pos="284"/>
        </w:tabs>
        <w:rPr>
          <w:rFonts w:asciiTheme="majorHAnsi" w:hAnsiTheme="majorHAnsi" w:cs="Arial"/>
          <w:sz w:val="26"/>
          <w:szCs w:val="26"/>
          <w:lang w:val="es-CO"/>
        </w:rPr>
      </w:pPr>
    </w:p>
    <w:p w:rsidR="00441E71" w:rsidRPr="004E3414" w:rsidRDefault="00441E71" w:rsidP="00441E71">
      <w:pPr>
        <w:pStyle w:val="Sinespaciado"/>
        <w:tabs>
          <w:tab w:val="left" w:pos="284"/>
        </w:tabs>
        <w:jc w:val="center"/>
        <w:rPr>
          <w:rFonts w:asciiTheme="majorHAnsi" w:hAnsiTheme="majorHAnsi" w:cs="Arial"/>
          <w:sz w:val="26"/>
          <w:szCs w:val="26"/>
          <w:lang w:val="es-CO"/>
        </w:rPr>
      </w:pPr>
      <w:r w:rsidRPr="004E3414">
        <w:rPr>
          <w:rFonts w:asciiTheme="majorHAnsi" w:hAnsiTheme="majorHAnsi" w:cs="Arial"/>
          <w:noProof/>
          <w:sz w:val="26"/>
          <w:szCs w:val="26"/>
          <w:lang w:val="es-CO" w:eastAsia="es-CO"/>
        </w:rPr>
        <w:drawing>
          <wp:inline distT="0" distB="0" distL="0" distR="0">
            <wp:extent cx="3878690" cy="2544418"/>
            <wp:effectExtent l="19050" t="0" r="751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srcRect l="21553" t="15942" r="20955" b="11957"/>
                    <a:stretch>
                      <a:fillRect/>
                    </a:stretch>
                  </pic:blipFill>
                  <pic:spPr bwMode="auto">
                    <a:xfrm>
                      <a:off x="0" y="0"/>
                      <a:ext cx="3882717" cy="2547060"/>
                    </a:xfrm>
                    <a:prstGeom prst="rect">
                      <a:avLst/>
                    </a:prstGeom>
                    <a:noFill/>
                    <a:ln w="9525">
                      <a:noFill/>
                      <a:miter lim="800000"/>
                      <a:headEnd/>
                      <a:tailEnd/>
                    </a:ln>
                  </pic:spPr>
                </pic:pic>
              </a:graphicData>
            </a:graphic>
          </wp:inline>
        </w:drawing>
      </w:r>
    </w:p>
    <w:p w:rsidR="00441E71" w:rsidRPr="004E3414" w:rsidRDefault="00441E71" w:rsidP="00441E71">
      <w:pPr>
        <w:pStyle w:val="Sinespaciado"/>
        <w:tabs>
          <w:tab w:val="left" w:pos="284"/>
        </w:tabs>
        <w:rPr>
          <w:rFonts w:asciiTheme="majorHAnsi" w:hAnsiTheme="majorHAnsi" w:cs="Arial"/>
          <w:sz w:val="26"/>
          <w:szCs w:val="26"/>
          <w:lang w:val="es-CO"/>
        </w:rPr>
      </w:pPr>
    </w:p>
    <w:p w:rsidR="00441E71" w:rsidRPr="004E3414" w:rsidRDefault="00441E71" w:rsidP="00441E71">
      <w:pPr>
        <w:pStyle w:val="Sinespaciado"/>
        <w:tabs>
          <w:tab w:val="left" w:pos="284"/>
        </w:tabs>
        <w:rPr>
          <w:rFonts w:asciiTheme="majorHAnsi" w:hAnsiTheme="majorHAnsi" w:cs="Arial"/>
          <w:sz w:val="24"/>
          <w:szCs w:val="24"/>
          <w:lang w:val="es-CO"/>
        </w:rPr>
      </w:pPr>
    </w:p>
    <w:p w:rsidR="00441E71" w:rsidRPr="004E3414" w:rsidRDefault="00441E71" w:rsidP="004F4C43">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Considero que este tiempo de aislamiento al que nos vemos sometido para frenar la propagación del COVID-19, debe aprovecharse para que los estudiante</w:t>
      </w:r>
      <w:r w:rsidR="004F4C43">
        <w:rPr>
          <w:rFonts w:ascii="Comic Sans MS" w:hAnsi="Comic Sans MS" w:cs="Arial"/>
          <w:sz w:val="24"/>
          <w:szCs w:val="24"/>
          <w:lang w:val="es-CO"/>
        </w:rPr>
        <w:t>s</w:t>
      </w:r>
      <w:r w:rsidRPr="004E3414">
        <w:rPr>
          <w:rFonts w:ascii="Comic Sans MS" w:hAnsi="Comic Sans MS" w:cs="Arial"/>
          <w:sz w:val="24"/>
          <w:szCs w:val="24"/>
          <w:lang w:val="es-CO"/>
        </w:rPr>
        <w:t xml:space="preserve"> y los docentes mantengan contacto, haciendo uso de las redes sociales para tratar de convencer a los insensatos que deben permanecer en cuarentena preventiva, afrentando cada día y durante los meses que nos esperan en un duro y difícil confinamiento.</w:t>
      </w:r>
    </w:p>
    <w:p w:rsidR="00441E71" w:rsidRPr="004E3414" w:rsidRDefault="00441E71" w:rsidP="004266A4">
      <w:pPr>
        <w:pStyle w:val="Sinespaciado"/>
        <w:tabs>
          <w:tab w:val="left" w:pos="284"/>
        </w:tabs>
        <w:jc w:val="both"/>
        <w:rPr>
          <w:rFonts w:ascii="Comic Sans MS" w:hAnsi="Comic Sans MS" w:cs="Arial"/>
          <w:sz w:val="24"/>
          <w:szCs w:val="24"/>
          <w:lang w:val="es-CO"/>
        </w:rPr>
      </w:pPr>
    </w:p>
    <w:p w:rsidR="00441E71" w:rsidRPr="004E3414" w:rsidRDefault="00441E71" w:rsidP="00B12679">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 xml:space="preserve">El día lunes 30 de marzo del 2020, la UNIVERSIDAD DEL TOLIMA, envío al buzón electrónico institucional una solicitud para que cada estudiante una encuesta con la intención que manifestaran si estaban de acuerdo con adelantar clases virtuales, cuando estuvimos en una prueba de error y ensayo durante los sábados 21 y 28 de marzo del 2020 y nunca se dignaron a preguntarnos si estábamos de acuerdo de recibir conferencias virtuales que denominaron educación virtual con plataformas de google, porque es muy lamentable que la Universidad cuente con la plataforma </w:t>
      </w:r>
      <w:proofErr w:type="spellStart"/>
      <w:r w:rsidRPr="004E3414">
        <w:rPr>
          <w:rFonts w:ascii="Comic Sans MS" w:hAnsi="Comic Sans MS" w:cs="Arial"/>
          <w:sz w:val="24"/>
          <w:szCs w:val="24"/>
          <w:lang w:val="es-CO"/>
        </w:rPr>
        <w:t>TuAula</w:t>
      </w:r>
      <w:proofErr w:type="spellEnd"/>
      <w:r w:rsidRPr="004E3414">
        <w:rPr>
          <w:rFonts w:ascii="Comic Sans MS" w:hAnsi="Comic Sans MS" w:cs="Arial"/>
          <w:sz w:val="24"/>
          <w:szCs w:val="24"/>
          <w:lang w:val="es-CO"/>
        </w:rPr>
        <w:t xml:space="preserve"> y no la tenga en uso para beneficio de sus estudiantes.</w:t>
      </w:r>
    </w:p>
    <w:p w:rsidR="00441E71" w:rsidRPr="004E3414" w:rsidRDefault="00441E71" w:rsidP="004266A4">
      <w:pPr>
        <w:pStyle w:val="Sinespaciado"/>
        <w:tabs>
          <w:tab w:val="left" w:pos="284"/>
        </w:tabs>
        <w:jc w:val="both"/>
        <w:rPr>
          <w:rFonts w:asciiTheme="majorHAnsi" w:hAnsiTheme="majorHAnsi" w:cs="Arial"/>
          <w:sz w:val="26"/>
          <w:szCs w:val="26"/>
          <w:lang w:val="es-CO"/>
        </w:rPr>
      </w:pPr>
    </w:p>
    <w:p w:rsidR="005F4D55" w:rsidRPr="004E3414" w:rsidRDefault="005F4D55" w:rsidP="004266A4">
      <w:pPr>
        <w:pStyle w:val="Sinespaciado"/>
        <w:tabs>
          <w:tab w:val="left" w:pos="284"/>
        </w:tabs>
        <w:jc w:val="both"/>
        <w:rPr>
          <w:rFonts w:asciiTheme="majorHAnsi" w:hAnsiTheme="majorHAnsi" w:cs="Arial"/>
          <w:sz w:val="26"/>
          <w:szCs w:val="26"/>
          <w:lang w:val="es-CO"/>
        </w:rPr>
      </w:pPr>
      <w:r w:rsidRPr="004E3414">
        <w:rPr>
          <w:rFonts w:asciiTheme="majorHAnsi" w:hAnsiTheme="majorHAnsi" w:cs="Arial"/>
          <w:noProof/>
          <w:sz w:val="26"/>
          <w:szCs w:val="26"/>
          <w:lang w:val="es-CO" w:eastAsia="es-CO"/>
        </w:rPr>
        <w:lastRenderedPageBreak/>
        <w:drawing>
          <wp:inline distT="0" distB="0" distL="0" distR="0">
            <wp:extent cx="5612130" cy="3507581"/>
            <wp:effectExtent l="1905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612130" cy="3507581"/>
                    </a:xfrm>
                    <a:prstGeom prst="rect">
                      <a:avLst/>
                    </a:prstGeom>
                    <a:noFill/>
                    <a:ln w="9525">
                      <a:noFill/>
                      <a:miter lim="800000"/>
                      <a:headEnd/>
                      <a:tailEnd/>
                    </a:ln>
                  </pic:spPr>
                </pic:pic>
              </a:graphicData>
            </a:graphic>
          </wp:inline>
        </w:drawing>
      </w:r>
    </w:p>
    <w:p w:rsidR="005F4D55" w:rsidRPr="004E3414" w:rsidRDefault="005F4D55" w:rsidP="004266A4">
      <w:pPr>
        <w:pStyle w:val="Sinespaciado"/>
        <w:tabs>
          <w:tab w:val="left" w:pos="284"/>
        </w:tabs>
        <w:jc w:val="both"/>
        <w:rPr>
          <w:rFonts w:asciiTheme="majorHAnsi" w:hAnsiTheme="majorHAnsi" w:cs="Arial"/>
          <w:sz w:val="26"/>
          <w:szCs w:val="26"/>
          <w:lang w:val="es-CO"/>
        </w:rPr>
      </w:pPr>
    </w:p>
    <w:p w:rsidR="005F4D55" w:rsidRPr="004E3414" w:rsidRDefault="005F4D55" w:rsidP="004266A4">
      <w:pPr>
        <w:pStyle w:val="Sinespaciado"/>
        <w:tabs>
          <w:tab w:val="left" w:pos="284"/>
        </w:tabs>
        <w:jc w:val="both"/>
        <w:rPr>
          <w:rFonts w:asciiTheme="majorHAnsi" w:hAnsiTheme="majorHAnsi" w:cs="Arial"/>
          <w:sz w:val="26"/>
          <w:szCs w:val="26"/>
          <w:lang w:val="es-CO"/>
        </w:rPr>
      </w:pPr>
    </w:p>
    <w:p w:rsidR="005F4D55" w:rsidRPr="004E3414" w:rsidRDefault="005F4D55" w:rsidP="004266A4">
      <w:pPr>
        <w:pStyle w:val="Sinespaciado"/>
        <w:tabs>
          <w:tab w:val="left" w:pos="284"/>
        </w:tabs>
        <w:jc w:val="both"/>
        <w:rPr>
          <w:rFonts w:asciiTheme="majorHAnsi" w:hAnsiTheme="majorHAnsi" w:cs="Arial"/>
          <w:sz w:val="26"/>
          <w:szCs w:val="26"/>
          <w:lang w:val="es-CO"/>
        </w:rPr>
      </w:pPr>
      <w:r w:rsidRPr="004E3414">
        <w:rPr>
          <w:rFonts w:asciiTheme="majorHAnsi" w:hAnsiTheme="majorHAnsi" w:cs="Arial"/>
          <w:noProof/>
          <w:sz w:val="26"/>
          <w:szCs w:val="26"/>
          <w:lang w:val="es-CO" w:eastAsia="es-CO"/>
        </w:rPr>
        <w:drawing>
          <wp:inline distT="0" distB="0" distL="0" distR="0">
            <wp:extent cx="5612130" cy="3507581"/>
            <wp:effectExtent l="19050" t="0" r="7620"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612130" cy="3507581"/>
                    </a:xfrm>
                    <a:prstGeom prst="rect">
                      <a:avLst/>
                    </a:prstGeom>
                    <a:noFill/>
                    <a:ln w="9525">
                      <a:noFill/>
                      <a:miter lim="800000"/>
                      <a:headEnd/>
                      <a:tailEnd/>
                    </a:ln>
                  </pic:spPr>
                </pic:pic>
              </a:graphicData>
            </a:graphic>
          </wp:inline>
        </w:drawing>
      </w:r>
    </w:p>
    <w:p w:rsidR="005F4D55" w:rsidRPr="004E3414" w:rsidRDefault="005F4D55" w:rsidP="004266A4">
      <w:pPr>
        <w:pStyle w:val="Sinespaciado"/>
        <w:tabs>
          <w:tab w:val="left" w:pos="284"/>
        </w:tabs>
        <w:jc w:val="both"/>
        <w:rPr>
          <w:rFonts w:asciiTheme="majorHAnsi" w:hAnsiTheme="majorHAnsi" w:cs="Arial"/>
          <w:sz w:val="26"/>
          <w:szCs w:val="26"/>
          <w:lang w:val="es-CO"/>
        </w:rPr>
      </w:pPr>
    </w:p>
    <w:p w:rsidR="005F4D55" w:rsidRPr="004E3414" w:rsidRDefault="005F4D55" w:rsidP="004266A4">
      <w:pPr>
        <w:pStyle w:val="Sinespaciado"/>
        <w:tabs>
          <w:tab w:val="left" w:pos="284"/>
        </w:tabs>
        <w:jc w:val="both"/>
        <w:rPr>
          <w:rFonts w:asciiTheme="majorHAnsi" w:hAnsiTheme="majorHAnsi" w:cs="Arial"/>
          <w:sz w:val="26"/>
          <w:szCs w:val="26"/>
          <w:lang w:val="es-CO"/>
        </w:rPr>
      </w:pPr>
    </w:p>
    <w:p w:rsidR="00441E71" w:rsidRPr="004E3414" w:rsidRDefault="00441E71" w:rsidP="00B12679">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 xml:space="preserve">Más parece que la UNIVERSIDAD DEL TOLIMA tuviera afán de cumplir con las clases de cualquier forma y no de brindarnos una óptima y excelente educación, que fue por la que en mi caso pague y no para que me dieran conferencias, cuando están en capacidad de adecuar la plataforma virtual </w:t>
      </w:r>
      <w:proofErr w:type="spellStart"/>
      <w:r w:rsidRPr="004E3414">
        <w:rPr>
          <w:rFonts w:ascii="Comic Sans MS" w:hAnsi="Comic Sans MS" w:cs="Arial"/>
          <w:sz w:val="24"/>
          <w:szCs w:val="24"/>
          <w:lang w:val="es-CO"/>
        </w:rPr>
        <w:t>TuAula</w:t>
      </w:r>
      <w:proofErr w:type="spellEnd"/>
      <w:r w:rsidRPr="004E3414">
        <w:rPr>
          <w:rFonts w:ascii="Comic Sans MS" w:hAnsi="Comic Sans MS" w:cs="Arial"/>
          <w:sz w:val="24"/>
          <w:szCs w:val="24"/>
          <w:lang w:val="es-CO"/>
        </w:rPr>
        <w:t>, las cartillas</w:t>
      </w:r>
      <w:r w:rsidR="0069110C" w:rsidRPr="004E3414">
        <w:rPr>
          <w:rFonts w:ascii="Comic Sans MS" w:hAnsi="Comic Sans MS" w:cs="Arial"/>
          <w:sz w:val="24"/>
          <w:szCs w:val="24"/>
          <w:lang w:val="es-CO"/>
        </w:rPr>
        <w:t>, material e</w:t>
      </w:r>
      <w:r w:rsidRPr="004E3414">
        <w:rPr>
          <w:rFonts w:ascii="Comic Sans MS" w:hAnsi="Comic Sans MS" w:cs="Arial"/>
          <w:sz w:val="24"/>
          <w:szCs w:val="24"/>
          <w:lang w:val="es-CO"/>
        </w:rPr>
        <w:t xml:space="preserve"> información di</w:t>
      </w:r>
      <w:r w:rsidR="0069110C" w:rsidRPr="004E3414">
        <w:rPr>
          <w:rFonts w:ascii="Comic Sans MS" w:hAnsi="Comic Sans MS" w:cs="Arial"/>
          <w:sz w:val="24"/>
          <w:szCs w:val="24"/>
          <w:lang w:val="es-CO"/>
        </w:rPr>
        <w:t>dáctica, garantizando a todos y cada uno de los estudiantes de la modalidad A Distancia que tendrán acceso a una línea de internet, cuando ni siquiera el Gobierno Nacional nos va a garantizar la conectividad conforme a lo señalado en el Decreto No. 464 de 2020.</w:t>
      </w:r>
      <w:r w:rsidRPr="004E3414">
        <w:rPr>
          <w:rFonts w:ascii="Comic Sans MS" w:hAnsi="Comic Sans MS" w:cs="Arial"/>
          <w:sz w:val="24"/>
          <w:szCs w:val="24"/>
          <w:lang w:val="es-CO"/>
        </w:rPr>
        <w:t xml:space="preserve"> </w:t>
      </w:r>
    </w:p>
    <w:p w:rsidR="00441E71" w:rsidRPr="004E3414" w:rsidRDefault="00441E71" w:rsidP="004266A4">
      <w:pPr>
        <w:pStyle w:val="Sinespaciado"/>
        <w:tabs>
          <w:tab w:val="left" w:pos="284"/>
        </w:tabs>
        <w:jc w:val="both"/>
        <w:rPr>
          <w:rFonts w:asciiTheme="majorHAnsi" w:hAnsiTheme="majorHAnsi" w:cs="Arial"/>
          <w:sz w:val="26"/>
          <w:szCs w:val="26"/>
          <w:lang w:val="es-CO"/>
        </w:rPr>
      </w:pPr>
    </w:p>
    <w:p w:rsidR="00106358" w:rsidRPr="004E3414" w:rsidRDefault="00106358" w:rsidP="004266A4">
      <w:pPr>
        <w:pStyle w:val="Sinespaciado"/>
        <w:tabs>
          <w:tab w:val="left" w:pos="284"/>
        </w:tabs>
        <w:jc w:val="both"/>
        <w:rPr>
          <w:rFonts w:asciiTheme="majorHAnsi" w:hAnsiTheme="majorHAnsi" w:cs="Arial"/>
          <w:sz w:val="26"/>
          <w:szCs w:val="26"/>
          <w:lang w:val="es-CO"/>
        </w:rPr>
      </w:pPr>
    </w:p>
    <w:p w:rsidR="00441E71" w:rsidRPr="004E3414" w:rsidRDefault="0069110C" w:rsidP="004266A4">
      <w:pPr>
        <w:pStyle w:val="Sinespaciado"/>
        <w:tabs>
          <w:tab w:val="left" w:pos="284"/>
        </w:tabs>
        <w:jc w:val="both"/>
        <w:rPr>
          <w:rFonts w:asciiTheme="majorHAnsi" w:hAnsiTheme="majorHAnsi" w:cs="Arial"/>
          <w:sz w:val="26"/>
          <w:szCs w:val="26"/>
          <w:lang w:val="es-CO"/>
        </w:rPr>
      </w:pPr>
      <w:r w:rsidRPr="004E3414">
        <w:rPr>
          <w:rFonts w:asciiTheme="majorHAnsi" w:hAnsiTheme="majorHAnsi" w:cs="Arial"/>
          <w:noProof/>
          <w:sz w:val="26"/>
          <w:szCs w:val="26"/>
          <w:lang w:val="es-CO" w:eastAsia="es-CO"/>
        </w:rPr>
        <w:lastRenderedPageBreak/>
        <w:drawing>
          <wp:inline distT="0" distB="0" distL="0" distR="0">
            <wp:extent cx="5612130" cy="3507581"/>
            <wp:effectExtent l="1905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612130" cy="3507581"/>
                    </a:xfrm>
                    <a:prstGeom prst="rect">
                      <a:avLst/>
                    </a:prstGeom>
                    <a:noFill/>
                    <a:ln w="9525">
                      <a:noFill/>
                      <a:miter lim="800000"/>
                      <a:headEnd/>
                      <a:tailEnd/>
                    </a:ln>
                  </pic:spPr>
                </pic:pic>
              </a:graphicData>
            </a:graphic>
          </wp:inline>
        </w:drawing>
      </w:r>
    </w:p>
    <w:p w:rsidR="00441E71" w:rsidRPr="004E3414" w:rsidRDefault="00441E71" w:rsidP="004266A4">
      <w:pPr>
        <w:pStyle w:val="Sinespaciado"/>
        <w:tabs>
          <w:tab w:val="left" w:pos="284"/>
        </w:tabs>
        <w:jc w:val="both"/>
        <w:rPr>
          <w:rFonts w:asciiTheme="majorHAnsi" w:hAnsiTheme="majorHAnsi" w:cs="Arial"/>
          <w:sz w:val="26"/>
          <w:szCs w:val="26"/>
          <w:lang w:val="es-CO"/>
        </w:rPr>
      </w:pPr>
    </w:p>
    <w:p w:rsidR="00441E71" w:rsidRPr="004E3414" w:rsidRDefault="00441E71" w:rsidP="004266A4">
      <w:pPr>
        <w:pStyle w:val="Sinespaciado"/>
        <w:tabs>
          <w:tab w:val="left" w:pos="284"/>
        </w:tabs>
        <w:jc w:val="both"/>
        <w:rPr>
          <w:rFonts w:asciiTheme="majorHAnsi" w:hAnsiTheme="majorHAnsi" w:cs="Arial"/>
          <w:sz w:val="26"/>
          <w:szCs w:val="26"/>
          <w:lang w:val="es-CO"/>
        </w:rPr>
      </w:pPr>
    </w:p>
    <w:p w:rsidR="0069110C" w:rsidRPr="004E3414" w:rsidRDefault="00106358" w:rsidP="00B12679">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Igualmente el día 30 de marzo de 2020, la UNIVERSIDAD DEL TOLIMA, señala dar respuesta al derecho de Petición mediante mensaje enviado al buzón electrónico institucional, donde allegar dos (2) documentos, el primero en un formato sin formalidades que ninguno lo firma o se hace responsable, donde me indicar o dan instrucciones de la forma cómo puedo cancelar de forma individual el semestre y la Resolución No. 520 del 26 de marzo del 2020, correspondiente a la aceptación de la homologación de materias a la señora NATALIA SANCHEZ RAMOS, que no tiene nada que ver con la petición elevada a la Universidad.</w:t>
      </w:r>
    </w:p>
    <w:p w:rsidR="0069110C" w:rsidRPr="004E3414" w:rsidRDefault="0069110C" w:rsidP="004266A4">
      <w:pPr>
        <w:pStyle w:val="Sinespaciado"/>
        <w:tabs>
          <w:tab w:val="left" w:pos="284"/>
        </w:tabs>
        <w:jc w:val="both"/>
        <w:rPr>
          <w:rFonts w:ascii="Comic Sans MS" w:hAnsi="Comic Sans MS" w:cs="Arial"/>
          <w:sz w:val="24"/>
          <w:szCs w:val="24"/>
          <w:lang w:val="es-CO"/>
        </w:rPr>
      </w:pPr>
    </w:p>
    <w:p w:rsidR="00106358" w:rsidRPr="004E3414" w:rsidRDefault="00106358" w:rsidP="00B12679">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 xml:space="preserve">No entiendo como la UNIVERSIDAD DEL TOLIMA me sugiere que si no estoy de acuerdo a la imposición de las mal llamadas clases virtuales, me deja la opción de cancelar el semestre, cuando lo que le estoy exigiendo es una educación así sea por este semestre virtual, pero de calidad y no haciendo pruebas y ensayos con los estudiantes, por quienes exijo respeto y por el suscrito que den respuesta de fondo al escrito de petición y no me contesten de forma descortés al indicarme que de no estar de acuerdo tengo la puerta abierta para salir de la Universidad suspendiendo el semestre académico, cuando lo único que estoy exigiendo </w:t>
      </w:r>
      <w:r w:rsidR="003C592A" w:rsidRPr="004E3414">
        <w:rPr>
          <w:rFonts w:ascii="Comic Sans MS" w:hAnsi="Comic Sans MS" w:cs="Arial"/>
          <w:sz w:val="24"/>
          <w:szCs w:val="24"/>
          <w:lang w:val="es-CO"/>
        </w:rPr>
        <w:t>es que me respeten mis derechos fundamentales a una educación digna, optima y con calidad, que fue por la que pague y he pagado durante 7 semestres.</w:t>
      </w:r>
    </w:p>
    <w:p w:rsidR="003C592A" w:rsidRPr="004E3414" w:rsidRDefault="003C592A" w:rsidP="004266A4">
      <w:pPr>
        <w:pStyle w:val="Sinespaciado"/>
        <w:tabs>
          <w:tab w:val="left" w:pos="284"/>
        </w:tabs>
        <w:jc w:val="both"/>
        <w:rPr>
          <w:rFonts w:asciiTheme="majorHAnsi" w:hAnsiTheme="majorHAnsi" w:cs="Arial"/>
          <w:sz w:val="26"/>
          <w:szCs w:val="26"/>
          <w:lang w:val="es-CO"/>
        </w:rPr>
      </w:pPr>
    </w:p>
    <w:p w:rsidR="0069110C" w:rsidRPr="004E3414" w:rsidRDefault="0069110C" w:rsidP="004266A4">
      <w:pPr>
        <w:pStyle w:val="Sinespaciado"/>
        <w:tabs>
          <w:tab w:val="left" w:pos="284"/>
        </w:tabs>
        <w:jc w:val="both"/>
        <w:rPr>
          <w:rFonts w:asciiTheme="majorHAnsi" w:hAnsiTheme="majorHAnsi" w:cs="Arial"/>
          <w:sz w:val="26"/>
          <w:szCs w:val="26"/>
          <w:lang w:val="es-CO"/>
        </w:rPr>
      </w:pPr>
      <w:r w:rsidRPr="004E3414">
        <w:rPr>
          <w:rFonts w:asciiTheme="majorHAnsi" w:hAnsiTheme="majorHAnsi" w:cs="Arial"/>
          <w:noProof/>
          <w:sz w:val="26"/>
          <w:szCs w:val="26"/>
          <w:lang w:val="es-CO" w:eastAsia="es-CO"/>
        </w:rPr>
        <w:lastRenderedPageBreak/>
        <w:drawing>
          <wp:inline distT="0" distB="0" distL="0" distR="0">
            <wp:extent cx="5612130" cy="3507581"/>
            <wp:effectExtent l="1905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612130" cy="3507581"/>
                    </a:xfrm>
                    <a:prstGeom prst="rect">
                      <a:avLst/>
                    </a:prstGeom>
                    <a:noFill/>
                    <a:ln w="9525">
                      <a:noFill/>
                      <a:miter lim="800000"/>
                      <a:headEnd/>
                      <a:tailEnd/>
                    </a:ln>
                  </pic:spPr>
                </pic:pic>
              </a:graphicData>
            </a:graphic>
          </wp:inline>
        </w:drawing>
      </w:r>
    </w:p>
    <w:p w:rsidR="0069110C" w:rsidRPr="004E3414" w:rsidRDefault="0069110C" w:rsidP="004266A4">
      <w:pPr>
        <w:pStyle w:val="Sinespaciado"/>
        <w:tabs>
          <w:tab w:val="left" w:pos="284"/>
        </w:tabs>
        <w:jc w:val="both"/>
        <w:rPr>
          <w:rFonts w:asciiTheme="majorHAnsi" w:hAnsiTheme="majorHAnsi" w:cs="Arial"/>
          <w:sz w:val="26"/>
          <w:szCs w:val="26"/>
          <w:lang w:val="es-CO"/>
        </w:rPr>
      </w:pPr>
    </w:p>
    <w:p w:rsidR="0069110C" w:rsidRPr="004E3414" w:rsidRDefault="0069110C" w:rsidP="004266A4">
      <w:pPr>
        <w:pStyle w:val="Sinespaciado"/>
        <w:tabs>
          <w:tab w:val="left" w:pos="284"/>
        </w:tabs>
        <w:jc w:val="both"/>
        <w:rPr>
          <w:rFonts w:asciiTheme="majorHAnsi" w:hAnsiTheme="majorHAnsi" w:cs="Arial"/>
          <w:sz w:val="26"/>
          <w:szCs w:val="26"/>
          <w:lang w:val="es-CO"/>
        </w:rPr>
      </w:pPr>
    </w:p>
    <w:p w:rsidR="00441E71" w:rsidRPr="004E3414" w:rsidRDefault="0069110C" w:rsidP="004266A4">
      <w:pPr>
        <w:pStyle w:val="Sinespaciado"/>
        <w:tabs>
          <w:tab w:val="left" w:pos="284"/>
        </w:tabs>
        <w:jc w:val="both"/>
        <w:rPr>
          <w:rFonts w:asciiTheme="majorHAnsi" w:hAnsiTheme="majorHAnsi" w:cs="Arial"/>
          <w:sz w:val="26"/>
          <w:szCs w:val="26"/>
          <w:lang w:val="es-CO"/>
        </w:rPr>
      </w:pPr>
      <w:r w:rsidRPr="004E3414">
        <w:rPr>
          <w:rFonts w:asciiTheme="majorHAnsi" w:hAnsiTheme="majorHAnsi" w:cs="Arial"/>
          <w:noProof/>
          <w:sz w:val="26"/>
          <w:szCs w:val="26"/>
          <w:lang w:val="es-CO" w:eastAsia="es-CO"/>
        </w:rPr>
        <w:drawing>
          <wp:inline distT="0" distB="0" distL="0" distR="0">
            <wp:extent cx="5612130" cy="3507581"/>
            <wp:effectExtent l="19050" t="0" r="762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612130" cy="3507581"/>
                    </a:xfrm>
                    <a:prstGeom prst="rect">
                      <a:avLst/>
                    </a:prstGeom>
                    <a:noFill/>
                    <a:ln w="9525">
                      <a:noFill/>
                      <a:miter lim="800000"/>
                      <a:headEnd/>
                      <a:tailEnd/>
                    </a:ln>
                  </pic:spPr>
                </pic:pic>
              </a:graphicData>
            </a:graphic>
          </wp:inline>
        </w:drawing>
      </w:r>
    </w:p>
    <w:p w:rsidR="00441E71" w:rsidRPr="004E3414" w:rsidRDefault="00441E71" w:rsidP="004266A4">
      <w:pPr>
        <w:pStyle w:val="Sinespaciado"/>
        <w:tabs>
          <w:tab w:val="left" w:pos="284"/>
        </w:tabs>
        <w:jc w:val="both"/>
        <w:rPr>
          <w:rFonts w:asciiTheme="majorHAnsi" w:hAnsiTheme="majorHAnsi" w:cs="Arial"/>
          <w:sz w:val="26"/>
          <w:szCs w:val="26"/>
          <w:lang w:val="es-CO"/>
        </w:rPr>
      </w:pPr>
    </w:p>
    <w:p w:rsidR="00441E71" w:rsidRPr="004E3414" w:rsidRDefault="00441E71" w:rsidP="004266A4">
      <w:pPr>
        <w:pStyle w:val="Sinespaciado"/>
        <w:tabs>
          <w:tab w:val="left" w:pos="284"/>
        </w:tabs>
        <w:jc w:val="both"/>
        <w:rPr>
          <w:rFonts w:asciiTheme="majorHAnsi" w:hAnsiTheme="majorHAnsi" w:cs="Arial"/>
          <w:sz w:val="26"/>
          <w:szCs w:val="26"/>
          <w:lang w:val="es-CO"/>
        </w:rPr>
      </w:pPr>
    </w:p>
    <w:p w:rsidR="004266A4" w:rsidRPr="004E3414" w:rsidRDefault="005F4D55" w:rsidP="00B12679">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 xml:space="preserve">Es un hecho evidente que </w:t>
      </w:r>
      <w:r w:rsidR="004266A4" w:rsidRPr="004E3414">
        <w:rPr>
          <w:rFonts w:ascii="Comic Sans MS" w:hAnsi="Comic Sans MS" w:cs="Arial"/>
          <w:sz w:val="24"/>
          <w:szCs w:val="24"/>
          <w:lang w:val="es-CO"/>
        </w:rPr>
        <w:t xml:space="preserve">ningún colombiano esperaba esta nefasta situación de pandemia global, por lo que la </w:t>
      </w:r>
      <w:r w:rsidRPr="004E3414">
        <w:rPr>
          <w:rFonts w:ascii="Comic Sans MS" w:hAnsi="Comic Sans MS" w:cs="Arial"/>
          <w:sz w:val="24"/>
          <w:szCs w:val="24"/>
          <w:lang w:val="es-CO"/>
        </w:rPr>
        <w:t>UNIVERSIDAD DEL TOLIMA</w:t>
      </w:r>
      <w:r w:rsidR="004266A4" w:rsidRPr="004E3414">
        <w:rPr>
          <w:rFonts w:ascii="Comic Sans MS" w:hAnsi="Comic Sans MS" w:cs="Arial"/>
          <w:sz w:val="24"/>
          <w:szCs w:val="24"/>
          <w:lang w:val="es-CO"/>
        </w:rPr>
        <w:t xml:space="preserve"> no estaba preparada y tampoco cuenta con los recurso físicos, ni con el personal docente capacitado para asumir este reto tan complejo y nada fácil de la virtualidad, lo que puede causar situaciones poco favorables para los estudiantes en la forma de educarnos y evaluarnos, pues ya no podemos hablar de prácticas pedagógicas, de campo o experiencias empresariales, por lo que considero va a quedar un </w:t>
      </w:r>
      <w:proofErr w:type="spellStart"/>
      <w:r w:rsidR="004266A4" w:rsidRPr="004E3414">
        <w:rPr>
          <w:rFonts w:ascii="Comic Sans MS" w:hAnsi="Comic Sans MS" w:cs="Arial"/>
          <w:sz w:val="24"/>
          <w:szCs w:val="24"/>
          <w:lang w:val="es-CO"/>
        </w:rPr>
        <w:t>vacio</w:t>
      </w:r>
      <w:proofErr w:type="spellEnd"/>
      <w:r w:rsidR="004266A4" w:rsidRPr="004E3414">
        <w:rPr>
          <w:rFonts w:ascii="Comic Sans MS" w:hAnsi="Comic Sans MS" w:cs="Arial"/>
          <w:sz w:val="24"/>
          <w:szCs w:val="24"/>
          <w:lang w:val="es-CO"/>
        </w:rPr>
        <w:t xml:space="preserve"> en la formación profesional y académica de cada estudiante.</w:t>
      </w:r>
    </w:p>
    <w:p w:rsidR="004266A4" w:rsidRPr="004E3414" w:rsidRDefault="004266A4" w:rsidP="004266A4">
      <w:pPr>
        <w:pStyle w:val="Sinespaciado"/>
        <w:tabs>
          <w:tab w:val="left" w:pos="284"/>
        </w:tabs>
        <w:rPr>
          <w:rFonts w:ascii="Comic Sans MS" w:hAnsi="Comic Sans MS" w:cs="Arial"/>
          <w:sz w:val="24"/>
          <w:szCs w:val="24"/>
          <w:lang w:val="es-CO"/>
        </w:rPr>
      </w:pPr>
    </w:p>
    <w:p w:rsidR="004266A4" w:rsidRPr="004E3414" w:rsidRDefault="004266A4" w:rsidP="00B12679">
      <w:pPr>
        <w:pStyle w:val="Sinespaciado"/>
        <w:numPr>
          <w:ilvl w:val="0"/>
          <w:numId w:val="12"/>
        </w:numPr>
        <w:tabs>
          <w:tab w:val="left" w:pos="284"/>
        </w:tabs>
        <w:jc w:val="both"/>
        <w:rPr>
          <w:rFonts w:ascii="Comic Sans MS" w:hAnsi="Comic Sans MS" w:cs="Arial"/>
          <w:sz w:val="24"/>
          <w:szCs w:val="24"/>
          <w:lang w:val="es-CO"/>
        </w:rPr>
      </w:pPr>
      <w:r w:rsidRPr="004E3414">
        <w:rPr>
          <w:rFonts w:ascii="Comic Sans MS" w:hAnsi="Comic Sans MS" w:cs="Arial"/>
          <w:sz w:val="24"/>
          <w:szCs w:val="24"/>
          <w:lang w:val="es-CO"/>
        </w:rPr>
        <w:t>La Universidad del Tolima no t</w:t>
      </w:r>
      <w:r w:rsidR="005F4D55" w:rsidRPr="004E3414">
        <w:rPr>
          <w:rFonts w:ascii="Comic Sans MS" w:hAnsi="Comic Sans MS" w:cs="Arial"/>
          <w:sz w:val="24"/>
          <w:szCs w:val="24"/>
          <w:lang w:val="es-CO"/>
        </w:rPr>
        <w:t xml:space="preserve">uvo </w:t>
      </w:r>
      <w:r w:rsidRPr="004E3414">
        <w:rPr>
          <w:rFonts w:ascii="Comic Sans MS" w:hAnsi="Comic Sans MS" w:cs="Arial"/>
          <w:sz w:val="24"/>
          <w:szCs w:val="24"/>
          <w:lang w:val="es-CO"/>
        </w:rPr>
        <w:t xml:space="preserve">en cuenta, que la continuidad de las clases en la modalidad virtual, se estaría cumpliendo deficientemente con los programas consignados en los acuerdos pedagógicos y el semestre se estaría terminado en cuatro (4) meses, cuando se espera </w:t>
      </w:r>
      <w:r w:rsidRPr="004E3414">
        <w:rPr>
          <w:rFonts w:ascii="Comic Sans MS" w:hAnsi="Comic Sans MS" w:cs="Arial"/>
          <w:sz w:val="24"/>
          <w:szCs w:val="24"/>
          <w:lang w:val="es-CO"/>
        </w:rPr>
        <w:lastRenderedPageBreak/>
        <w:t>estemos comenzando apenas a superar la propagación de la pandemia, pero no la economía del país, por lo que aún para esa fecha futura se estaría comenzando a retornar la estabilidad empresarial y laboral, con compromisos de pagar las deudas que hoy solicitamos prorrogar en el tiempo con periodos de gracia con suspensión de pagos de hasta 4 y 6 meses.</w:t>
      </w:r>
    </w:p>
    <w:p w:rsidR="004266A4" w:rsidRPr="004F4C43" w:rsidRDefault="004266A4" w:rsidP="004266A4">
      <w:pPr>
        <w:pStyle w:val="Sinespaciado"/>
        <w:tabs>
          <w:tab w:val="left" w:pos="284"/>
        </w:tabs>
        <w:jc w:val="both"/>
        <w:rPr>
          <w:rFonts w:ascii="Comic Sans MS" w:hAnsi="Comic Sans MS" w:cs="Arial"/>
          <w:sz w:val="24"/>
          <w:szCs w:val="24"/>
          <w:lang w:val="es-CO"/>
        </w:rPr>
      </w:pPr>
    </w:p>
    <w:p w:rsidR="004266A4" w:rsidRPr="004F4C43" w:rsidRDefault="004F4C43" w:rsidP="00B12679">
      <w:pPr>
        <w:pStyle w:val="Sinespaciado"/>
        <w:numPr>
          <w:ilvl w:val="0"/>
          <w:numId w:val="12"/>
        </w:numPr>
        <w:tabs>
          <w:tab w:val="left" w:pos="284"/>
        </w:tabs>
        <w:jc w:val="both"/>
        <w:rPr>
          <w:rFonts w:ascii="Comic Sans MS" w:hAnsi="Comic Sans MS" w:cs="Arial"/>
          <w:sz w:val="24"/>
          <w:szCs w:val="24"/>
          <w:lang w:val="es-CO"/>
        </w:rPr>
      </w:pPr>
      <w:r w:rsidRPr="004F4C43">
        <w:rPr>
          <w:rFonts w:ascii="Comic Sans MS" w:hAnsi="Comic Sans MS" w:cs="Arial"/>
          <w:sz w:val="24"/>
          <w:szCs w:val="24"/>
          <w:lang w:val="es-CO"/>
        </w:rPr>
        <w:t xml:space="preserve">En la petición se le manifestó al </w:t>
      </w:r>
      <w:r w:rsidR="004266A4" w:rsidRPr="004F4C43">
        <w:rPr>
          <w:rFonts w:ascii="Comic Sans MS" w:hAnsi="Comic Sans MS" w:cs="Arial"/>
          <w:sz w:val="24"/>
          <w:szCs w:val="24"/>
          <w:lang w:val="es-CO"/>
        </w:rPr>
        <w:t>Señor Rector, que con suma preocupación veía que la decisión de continuar con el semestre académico de forma virtual no es garantía de recibir una buena educación, más aún cuando, a no a todos nos ha preguntado si estamos de acuerdo y nos convenía esta nueva modalidad.</w:t>
      </w:r>
    </w:p>
    <w:p w:rsidR="007B06AE" w:rsidRPr="004F4C43" w:rsidRDefault="007B06AE" w:rsidP="004266A4">
      <w:pPr>
        <w:pStyle w:val="Sinespaciado"/>
        <w:tabs>
          <w:tab w:val="left" w:pos="284"/>
        </w:tabs>
        <w:rPr>
          <w:rFonts w:ascii="Comic Sans MS" w:hAnsi="Comic Sans MS" w:cs="Arial"/>
          <w:sz w:val="24"/>
          <w:szCs w:val="24"/>
          <w:lang w:val="es-CO"/>
        </w:rPr>
      </w:pPr>
    </w:p>
    <w:p w:rsidR="004266A4" w:rsidRPr="00B12679" w:rsidRDefault="004266A4" w:rsidP="004266A4">
      <w:pPr>
        <w:pStyle w:val="Sinespaciado"/>
        <w:numPr>
          <w:ilvl w:val="0"/>
          <w:numId w:val="12"/>
        </w:numPr>
        <w:tabs>
          <w:tab w:val="left" w:pos="284"/>
        </w:tabs>
        <w:jc w:val="both"/>
        <w:rPr>
          <w:rFonts w:ascii="Comic Sans MS" w:hAnsi="Comic Sans MS" w:cs="Arial"/>
          <w:sz w:val="24"/>
          <w:szCs w:val="24"/>
          <w:lang w:val="es-CO"/>
        </w:rPr>
      </w:pPr>
      <w:r w:rsidRPr="004F4C43">
        <w:rPr>
          <w:rFonts w:ascii="Comic Sans MS" w:hAnsi="Comic Sans MS" w:cs="Arial"/>
          <w:sz w:val="24"/>
          <w:szCs w:val="24"/>
          <w:lang w:val="es-CO"/>
        </w:rPr>
        <w:t>Por último le solicite al Doctor OMAR A. MEJIA PATIÑO, Rector de la Universidad del Tolima, que olvidara que en estos momentos de crisis de salubridad pública y económica por la pandemia que afrontamos, por encima de todo está la salud y la vida de cada uno de nosotros los colombianos y el reto es volver a mantener la Paz, la salud, la economía y progreso de la Nación y eso solo se logra con buena formación académica, para que los profesionales del mañana afronten la gran tarea</w:t>
      </w:r>
      <w:r w:rsidR="00B12679">
        <w:rPr>
          <w:rFonts w:ascii="Comic Sans MS" w:hAnsi="Comic Sans MS" w:cs="Arial"/>
          <w:sz w:val="24"/>
          <w:szCs w:val="24"/>
          <w:lang w:val="es-CO"/>
        </w:rPr>
        <w:t xml:space="preserve"> de hacer grande este país.</w:t>
      </w:r>
    </w:p>
    <w:p w:rsidR="004F4C43" w:rsidRDefault="004F4C43" w:rsidP="004266A4">
      <w:pPr>
        <w:pStyle w:val="Sinespaciado"/>
        <w:jc w:val="both"/>
        <w:rPr>
          <w:rFonts w:ascii="Comic Sans MS" w:hAnsi="Comic Sans MS" w:cs="Calibri Light"/>
          <w:sz w:val="24"/>
          <w:szCs w:val="24"/>
          <w:u w:val="single"/>
          <w:lang w:val="es-CO"/>
        </w:rPr>
      </w:pPr>
    </w:p>
    <w:p w:rsidR="00B12679" w:rsidRDefault="00B12679" w:rsidP="004266A4">
      <w:pPr>
        <w:pStyle w:val="Sinespaciado"/>
        <w:jc w:val="both"/>
        <w:rPr>
          <w:rFonts w:ascii="Comic Sans MS" w:hAnsi="Comic Sans MS" w:cs="Calibri Light"/>
          <w:sz w:val="24"/>
          <w:szCs w:val="24"/>
          <w:u w:val="single"/>
          <w:lang w:val="es-CO"/>
        </w:rPr>
      </w:pPr>
    </w:p>
    <w:p w:rsidR="004266A4" w:rsidRPr="004E3414" w:rsidRDefault="00A84602" w:rsidP="004266A4">
      <w:pPr>
        <w:pStyle w:val="Sinespaciado"/>
        <w:jc w:val="both"/>
        <w:rPr>
          <w:rFonts w:ascii="Comic Sans MS" w:hAnsi="Comic Sans MS" w:cs="Calibri Light"/>
          <w:sz w:val="24"/>
          <w:szCs w:val="24"/>
          <w:u w:val="single"/>
          <w:lang w:val="es-CO"/>
        </w:rPr>
      </w:pPr>
      <w:r w:rsidRPr="004E3414">
        <w:rPr>
          <w:rFonts w:ascii="Comic Sans MS" w:hAnsi="Comic Sans MS" w:cs="Calibri Light"/>
          <w:sz w:val="24"/>
          <w:szCs w:val="24"/>
          <w:u w:val="single"/>
          <w:lang w:val="es-CO"/>
        </w:rPr>
        <w:t>LA ACCIÓN DE TUTELA COMO MECANISMO IDONEO PARA RESTABLECER LOS DERECHOS FUNDAMENTALES CONCULCADOS</w:t>
      </w:r>
    </w:p>
    <w:p w:rsidR="004266A4" w:rsidRDefault="004266A4" w:rsidP="004266A4">
      <w:pPr>
        <w:pStyle w:val="Sinespaciado"/>
        <w:jc w:val="both"/>
        <w:rPr>
          <w:rFonts w:ascii="Comic Sans MS" w:hAnsi="Comic Sans MS" w:cs="Calibri Light"/>
          <w:sz w:val="24"/>
          <w:szCs w:val="24"/>
          <w:u w:val="single"/>
          <w:lang w:val="es-CO"/>
        </w:rPr>
      </w:pPr>
    </w:p>
    <w:p w:rsidR="00B12679" w:rsidRPr="004E3414" w:rsidRDefault="00B12679" w:rsidP="004266A4">
      <w:pPr>
        <w:pStyle w:val="Sinespaciado"/>
        <w:jc w:val="both"/>
        <w:rPr>
          <w:rFonts w:ascii="Comic Sans MS" w:hAnsi="Comic Sans MS" w:cs="Calibri Light"/>
          <w:sz w:val="24"/>
          <w:szCs w:val="24"/>
          <w:u w:val="single"/>
          <w:lang w:val="es-CO"/>
        </w:rPr>
      </w:pPr>
    </w:p>
    <w:p w:rsidR="008B60C5" w:rsidRPr="004E3414" w:rsidRDefault="008B60C5" w:rsidP="008B60C5">
      <w:pPr>
        <w:pStyle w:val="Sinespaciado"/>
        <w:numPr>
          <w:ilvl w:val="0"/>
          <w:numId w:val="1"/>
        </w:numPr>
        <w:jc w:val="both"/>
        <w:rPr>
          <w:rFonts w:ascii="Comic Sans MS" w:hAnsi="Comic Sans MS" w:cs="Calibri Light"/>
          <w:lang w:val="es-CO"/>
        </w:rPr>
      </w:pPr>
      <w:r w:rsidRPr="004E3414">
        <w:rPr>
          <w:rFonts w:ascii="Comic Sans MS" w:hAnsi="Comic Sans MS" w:cs="Calibri Light"/>
          <w:lang w:val="es-CO"/>
        </w:rPr>
        <w:t xml:space="preserve">Siendo la ACCIÓN DE TUTELA un mecanismo idóneo para restablecer los derechos fundamentales conculcados mediante una decisión judicial cuando se cumplen los siguientes requisitos generales: </w:t>
      </w:r>
    </w:p>
    <w:p w:rsidR="008B60C5" w:rsidRPr="004E3414" w:rsidRDefault="008B60C5" w:rsidP="008B60C5">
      <w:pPr>
        <w:pStyle w:val="Sinespaciado"/>
        <w:jc w:val="both"/>
        <w:rPr>
          <w:rFonts w:ascii="Comic Sans MS" w:hAnsi="Comic Sans MS" w:cs="Calibri Light"/>
          <w:lang w:val="es-CO"/>
        </w:rPr>
      </w:pPr>
      <w:r w:rsidRPr="004E3414">
        <w:rPr>
          <w:rFonts w:ascii="Comic Sans MS" w:hAnsi="Comic Sans MS" w:cs="Calibri Light"/>
          <w:lang w:val="es-CO"/>
        </w:rPr>
        <w:t> </w:t>
      </w:r>
    </w:p>
    <w:p w:rsidR="008B60C5" w:rsidRPr="00271A52" w:rsidRDefault="008B60C5" w:rsidP="008B60C5">
      <w:pPr>
        <w:pStyle w:val="Sinespaciado"/>
        <w:numPr>
          <w:ilvl w:val="0"/>
          <w:numId w:val="2"/>
        </w:numPr>
        <w:jc w:val="both"/>
        <w:rPr>
          <w:rFonts w:ascii="Comic Sans MS" w:hAnsi="Comic Sans MS" w:cs="Times New Roman"/>
          <w:i/>
          <w:sz w:val="20"/>
          <w:szCs w:val="20"/>
          <w:lang w:val="es-CO"/>
        </w:rPr>
      </w:pPr>
      <w:r w:rsidRPr="00271A52">
        <w:rPr>
          <w:rFonts w:ascii="Comic Sans MS" w:hAnsi="Comic Sans MS" w:cs="Times New Roman"/>
          <w:i/>
          <w:sz w:val="20"/>
          <w:szCs w:val="20"/>
          <w:lang w:val="es-CO"/>
        </w:rPr>
        <w:t>Que la cuestión que se discute tenga relevancia constitucional, pues el juez constitucional no puede analizar hechos que no tengan una clara y marcada importancia constitucional so pena de involucrarse en asuntos que corresponden a otras jurisdicciones.</w:t>
      </w:r>
    </w:p>
    <w:p w:rsidR="008B60C5" w:rsidRPr="00271A52" w:rsidRDefault="008B60C5" w:rsidP="008B60C5">
      <w:pPr>
        <w:pStyle w:val="Sinespaciado"/>
        <w:ind w:firstLine="360"/>
        <w:jc w:val="both"/>
        <w:rPr>
          <w:rFonts w:ascii="Comic Sans MS" w:hAnsi="Comic Sans MS" w:cs="Times New Roman"/>
          <w:i/>
          <w:sz w:val="20"/>
          <w:szCs w:val="20"/>
          <w:lang w:val="es-CO"/>
        </w:rPr>
      </w:pPr>
    </w:p>
    <w:p w:rsidR="008B60C5" w:rsidRPr="00271A52" w:rsidRDefault="008B60C5" w:rsidP="008B60C5">
      <w:pPr>
        <w:pStyle w:val="Sinespaciado"/>
        <w:numPr>
          <w:ilvl w:val="0"/>
          <w:numId w:val="2"/>
        </w:numPr>
        <w:jc w:val="both"/>
        <w:rPr>
          <w:rFonts w:ascii="Comic Sans MS" w:hAnsi="Comic Sans MS" w:cs="Times New Roman"/>
          <w:i/>
          <w:sz w:val="20"/>
          <w:szCs w:val="20"/>
          <w:u w:val="single"/>
          <w:lang w:val="es-CO"/>
        </w:rPr>
      </w:pPr>
      <w:r w:rsidRPr="00271A52">
        <w:rPr>
          <w:rFonts w:ascii="Comic Sans MS" w:hAnsi="Comic Sans MS" w:cs="Times New Roman"/>
          <w:i/>
          <w:sz w:val="20"/>
          <w:szCs w:val="20"/>
          <w:u w:val="single"/>
          <w:lang w:val="es-CO"/>
        </w:rPr>
        <w:t>No existencia de otro medio de defensa eficaz e inmediato que permita precaver la ocurrencia de un perjuicio irremediabl</w:t>
      </w:r>
      <w:bookmarkStart w:id="1" w:name="_ftnref4"/>
      <w:r w:rsidRPr="00271A52">
        <w:rPr>
          <w:rFonts w:ascii="Comic Sans MS" w:hAnsi="Comic Sans MS" w:cs="Times New Roman"/>
          <w:i/>
          <w:sz w:val="20"/>
          <w:szCs w:val="20"/>
          <w:u w:val="single"/>
          <w:lang w:val="es-CO"/>
        </w:rPr>
        <w:t>e</w:t>
      </w:r>
      <w:bookmarkEnd w:id="1"/>
      <w:r w:rsidRPr="00271A52">
        <w:rPr>
          <w:rFonts w:ascii="Comic Sans MS" w:hAnsi="Comic Sans MS" w:cs="Times New Roman"/>
          <w:i/>
          <w:sz w:val="20"/>
          <w:szCs w:val="20"/>
          <w:u w:val="single"/>
          <w:lang w:val="es-CO"/>
        </w:rPr>
        <w:t xml:space="preserve">. De allí que sea un deber del actor agotar todos los recursos judiciales ordinarios para la defensa de sus derechos fundamentales. </w:t>
      </w:r>
    </w:p>
    <w:p w:rsidR="008B60C5" w:rsidRPr="00271A52" w:rsidRDefault="008B60C5" w:rsidP="008B60C5">
      <w:pPr>
        <w:pStyle w:val="Sinespaciado"/>
        <w:ind w:firstLine="360"/>
        <w:jc w:val="both"/>
        <w:rPr>
          <w:rFonts w:ascii="Comic Sans MS" w:hAnsi="Comic Sans MS" w:cs="Times New Roman"/>
          <w:i/>
          <w:sz w:val="20"/>
          <w:szCs w:val="20"/>
          <w:lang w:val="es-CO"/>
        </w:rPr>
      </w:pPr>
    </w:p>
    <w:p w:rsidR="008B60C5" w:rsidRPr="00271A52" w:rsidRDefault="008B60C5" w:rsidP="008B60C5">
      <w:pPr>
        <w:pStyle w:val="Sinespaciado"/>
        <w:numPr>
          <w:ilvl w:val="0"/>
          <w:numId w:val="2"/>
        </w:numPr>
        <w:jc w:val="both"/>
        <w:rPr>
          <w:rFonts w:ascii="Comic Sans MS" w:hAnsi="Comic Sans MS" w:cs="Times New Roman"/>
          <w:i/>
          <w:sz w:val="20"/>
          <w:szCs w:val="20"/>
          <w:lang w:val="es-CO"/>
        </w:rPr>
      </w:pPr>
      <w:r w:rsidRPr="00271A52">
        <w:rPr>
          <w:rFonts w:ascii="Comic Sans MS" w:hAnsi="Comic Sans MS" w:cs="Times New Roman"/>
          <w:i/>
          <w:sz w:val="20"/>
          <w:szCs w:val="20"/>
          <w:lang w:val="es-CO"/>
        </w:rPr>
        <w:t>Verificación de una relación de inmediatez entre la solicitud de amparo y el hecho</w:t>
      </w:r>
    </w:p>
    <w:p w:rsidR="008B60C5" w:rsidRPr="00271A52" w:rsidRDefault="008B60C5" w:rsidP="008B60C5">
      <w:pPr>
        <w:pStyle w:val="Sinespaciado"/>
        <w:ind w:left="720"/>
        <w:jc w:val="both"/>
        <w:rPr>
          <w:rFonts w:ascii="Comic Sans MS" w:hAnsi="Comic Sans MS" w:cs="Times New Roman"/>
          <w:i/>
          <w:sz w:val="20"/>
          <w:szCs w:val="20"/>
          <w:lang w:val="es-CO"/>
        </w:rPr>
      </w:pPr>
      <w:proofErr w:type="gramStart"/>
      <w:r w:rsidRPr="00271A52">
        <w:rPr>
          <w:rFonts w:ascii="Comic Sans MS" w:hAnsi="Comic Sans MS" w:cs="Times New Roman"/>
          <w:i/>
          <w:sz w:val="20"/>
          <w:szCs w:val="20"/>
          <w:lang w:val="es-CO"/>
        </w:rPr>
        <w:t>vulnerador</w:t>
      </w:r>
      <w:proofErr w:type="gramEnd"/>
      <w:r w:rsidRPr="00271A52">
        <w:rPr>
          <w:rFonts w:ascii="Comic Sans MS" w:hAnsi="Comic Sans MS" w:cs="Times New Roman"/>
          <w:i/>
          <w:sz w:val="20"/>
          <w:szCs w:val="20"/>
          <w:lang w:val="es-CO"/>
        </w:rPr>
        <w:t xml:space="preserve"> de los derechos fundamentales, bajo los principios de  razonabilidad y proporcionalidad.</w:t>
      </w:r>
    </w:p>
    <w:p w:rsidR="008B60C5" w:rsidRPr="00271A52" w:rsidRDefault="008B60C5" w:rsidP="008B60C5">
      <w:pPr>
        <w:pStyle w:val="Sinespaciado"/>
        <w:ind w:left="720"/>
        <w:jc w:val="both"/>
        <w:rPr>
          <w:rFonts w:ascii="Comic Sans MS" w:hAnsi="Comic Sans MS" w:cs="Times New Roman"/>
          <w:i/>
          <w:sz w:val="20"/>
          <w:szCs w:val="20"/>
          <w:lang w:val="es-CO"/>
        </w:rPr>
      </w:pPr>
    </w:p>
    <w:p w:rsidR="008B60C5" w:rsidRPr="00271A52" w:rsidRDefault="008B60C5" w:rsidP="008B60C5">
      <w:pPr>
        <w:pStyle w:val="Sinespaciado"/>
        <w:numPr>
          <w:ilvl w:val="0"/>
          <w:numId w:val="2"/>
        </w:numPr>
        <w:jc w:val="both"/>
        <w:rPr>
          <w:rFonts w:ascii="Comic Sans MS" w:hAnsi="Comic Sans MS" w:cs="Times New Roman"/>
          <w:i/>
          <w:sz w:val="20"/>
          <w:szCs w:val="20"/>
          <w:lang w:val="es-CO"/>
        </w:rPr>
      </w:pPr>
      <w:r w:rsidRPr="00271A52">
        <w:rPr>
          <w:rFonts w:ascii="Comic Sans MS" w:hAnsi="Comic Sans MS" w:cs="Times New Roman"/>
          <w:i/>
          <w:sz w:val="20"/>
          <w:szCs w:val="20"/>
          <w:lang w:val="es-CO"/>
        </w:rPr>
        <w:t>Que la irregularidad procesal  tenga un efecto decisivo o determinante en la sentencia que afecta los derechos fundamentales del actor.</w:t>
      </w:r>
    </w:p>
    <w:p w:rsidR="008B60C5" w:rsidRPr="00271A52" w:rsidRDefault="008B60C5" w:rsidP="008B60C5">
      <w:pPr>
        <w:pStyle w:val="Sinespaciado"/>
        <w:ind w:left="720"/>
        <w:jc w:val="both"/>
        <w:rPr>
          <w:rFonts w:ascii="Comic Sans MS" w:hAnsi="Comic Sans MS" w:cs="Times New Roman"/>
          <w:i/>
          <w:sz w:val="20"/>
          <w:szCs w:val="20"/>
          <w:lang w:val="es-CO"/>
        </w:rPr>
      </w:pPr>
    </w:p>
    <w:p w:rsidR="008B60C5" w:rsidRPr="00271A52" w:rsidRDefault="008B60C5" w:rsidP="008B60C5">
      <w:pPr>
        <w:pStyle w:val="Sinespaciado"/>
        <w:numPr>
          <w:ilvl w:val="0"/>
          <w:numId w:val="2"/>
        </w:numPr>
        <w:jc w:val="both"/>
        <w:rPr>
          <w:rFonts w:ascii="Comic Sans MS" w:hAnsi="Comic Sans MS" w:cs="Times New Roman"/>
          <w:i/>
          <w:sz w:val="20"/>
          <w:szCs w:val="20"/>
          <w:lang w:val="es-CO"/>
        </w:rPr>
      </w:pPr>
      <w:r w:rsidRPr="00271A52">
        <w:rPr>
          <w:rFonts w:ascii="Comic Sans MS" w:hAnsi="Comic Sans MS" w:cs="Times New Roman"/>
          <w:i/>
          <w:sz w:val="20"/>
          <w:szCs w:val="20"/>
          <w:lang w:val="es-CO"/>
        </w:rPr>
        <w:t xml:space="preserve"> Que el actor identifique los hechos que generaron la vulneración de sus derechos fundamentales, y que ellos hayan sido alegados en el proceso judicial, si hubiese sido posible.</w:t>
      </w:r>
    </w:p>
    <w:p w:rsidR="008B60C5" w:rsidRPr="00271A52" w:rsidRDefault="008B60C5" w:rsidP="008B60C5">
      <w:pPr>
        <w:pStyle w:val="Prrafodelista"/>
        <w:rPr>
          <w:rFonts w:ascii="Comic Sans MS" w:hAnsi="Comic Sans MS"/>
          <w:i/>
          <w:sz w:val="20"/>
          <w:szCs w:val="20"/>
        </w:rPr>
      </w:pPr>
    </w:p>
    <w:p w:rsidR="008B60C5" w:rsidRPr="00271A52" w:rsidRDefault="008B60C5" w:rsidP="008B60C5">
      <w:pPr>
        <w:pStyle w:val="Sinespaciado"/>
        <w:numPr>
          <w:ilvl w:val="0"/>
          <w:numId w:val="2"/>
        </w:numPr>
        <w:jc w:val="both"/>
        <w:rPr>
          <w:rFonts w:ascii="Comic Sans MS" w:hAnsi="Comic Sans MS" w:cs="Times New Roman"/>
          <w:i/>
          <w:sz w:val="20"/>
          <w:szCs w:val="20"/>
          <w:lang w:val="es-CO"/>
        </w:rPr>
      </w:pPr>
      <w:r w:rsidRPr="00271A52">
        <w:rPr>
          <w:rFonts w:ascii="Comic Sans MS" w:hAnsi="Comic Sans MS" w:cs="Times New Roman"/>
          <w:i/>
          <w:sz w:val="20"/>
          <w:szCs w:val="20"/>
          <w:lang w:val="es-CO"/>
        </w:rPr>
        <w:t xml:space="preserve"> Que no se trate de sentencias de tutela.</w:t>
      </w:r>
    </w:p>
    <w:p w:rsidR="008B60C5" w:rsidRPr="00271A52" w:rsidRDefault="008B60C5" w:rsidP="008B60C5">
      <w:pPr>
        <w:pStyle w:val="Sinespaciado"/>
        <w:jc w:val="both"/>
        <w:rPr>
          <w:rFonts w:ascii="Comic Sans MS" w:hAnsi="Comic Sans MS" w:cs="Calibri Light"/>
          <w:sz w:val="20"/>
          <w:szCs w:val="20"/>
          <w:lang w:val="es-CO"/>
        </w:rPr>
      </w:pPr>
      <w:r w:rsidRPr="00271A52">
        <w:rPr>
          <w:rFonts w:ascii="Comic Sans MS" w:hAnsi="Comic Sans MS" w:cs="Calibri Light"/>
          <w:sz w:val="20"/>
          <w:szCs w:val="20"/>
          <w:lang w:val="es-CO"/>
        </w:rPr>
        <w:t> </w:t>
      </w:r>
    </w:p>
    <w:p w:rsidR="008B60C5" w:rsidRPr="00271A52" w:rsidRDefault="008B60C5" w:rsidP="008B60C5">
      <w:pPr>
        <w:pStyle w:val="Sinespaciado"/>
        <w:jc w:val="both"/>
        <w:rPr>
          <w:rFonts w:ascii="Comic Sans MS" w:hAnsi="Comic Sans MS" w:cs="Calibri Light"/>
          <w:sz w:val="20"/>
          <w:szCs w:val="20"/>
          <w:lang w:val="es-CO"/>
        </w:rPr>
      </w:pPr>
      <w:r w:rsidRPr="00271A52">
        <w:rPr>
          <w:rFonts w:ascii="Comic Sans MS" w:hAnsi="Comic Sans MS" w:cs="Calibri Light"/>
          <w:sz w:val="20"/>
          <w:szCs w:val="20"/>
          <w:lang w:val="es-CO"/>
        </w:rPr>
        <w:t xml:space="preserve">En la sentencia C-590 de 2005 se han estructurado los requisitos especiales de </w:t>
      </w:r>
      <w:proofErr w:type="spellStart"/>
      <w:r w:rsidRPr="00271A52">
        <w:rPr>
          <w:rFonts w:ascii="Comic Sans MS" w:hAnsi="Comic Sans MS" w:cs="Calibri Light"/>
          <w:sz w:val="20"/>
          <w:szCs w:val="20"/>
          <w:lang w:val="es-CO"/>
        </w:rPr>
        <w:t>procedibilida</w:t>
      </w:r>
      <w:bookmarkStart w:id="2" w:name="_ftnref5"/>
      <w:r w:rsidRPr="00271A52">
        <w:rPr>
          <w:rFonts w:ascii="Comic Sans MS" w:hAnsi="Comic Sans MS" w:cs="Calibri Light"/>
          <w:sz w:val="20"/>
          <w:szCs w:val="20"/>
          <w:lang w:val="es-CO"/>
        </w:rPr>
        <w:t>d</w:t>
      </w:r>
      <w:proofErr w:type="spellEnd"/>
      <w:r w:rsidRPr="00271A52">
        <w:rPr>
          <w:rFonts w:ascii="Comic Sans MS" w:hAnsi="Comic Sans MS" w:cs="Calibri Light"/>
          <w:sz w:val="20"/>
          <w:szCs w:val="20"/>
          <w:lang w:val="es-CO"/>
        </w:rPr>
        <w:t xml:space="preserve"> </w:t>
      </w:r>
      <w:bookmarkEnd w:id="2"/>
      <w:r w:rsidRPr="00271A52">
        <w:rPr>
          <w:rFonts w:ascii="Comic Sans MS" w:hAnsi="Comic Sans MS" w:cs="Calibri Light"/>
          <w:sz w:val="20"/>
          <w:szCs w:val="20"/>
          <w:lang w:val="es-CO"/>
        </w:rPr>
        <w:t xml:space="preserve"> así:</w:t>
      </w:r>
    </w:p>
    <w:p w:rsidR="008B60C5" w:rsidRPr="00271A52" w:rsidRDefault="008B60C5" w:rsidP="008B60C5">
      <w:pPr>
        <w:pStyle w:val="Sinespaciado"/>
        <w:jc w:val="both"/>
        <w:rPr>
          <w:rFonts w:ascii="Comic Sans MS" w:hAnsi="Comic Sans MS" w:cs="Calibri Light"/>
          <w:sz w:val="20"/>
          <w:szCs w:val="20"/>
          <w:lang w:val="es-CO"/>
        </w:rPr>
      </w:pPr>
      <w:r w:rsidRPr="00271A52">
        <w:rPr>
          <w:rFonts w:ascii="Comic Sans MS" w:hAnsi="Comic Sans MS" w:cs="Calibri Light"/>
          <w:sz w:val="20"/>
          <w:szCs w:val="20"/>
          <w:lang w:val="es-CO"/>
        </w:rPr>
        <w:lastRenderedPageBreak/>
        <w:t> </w:t>
      </w:r>
    </w:p>
    <w:p w:rsidR="008B60C5" w:rsidRPr="00271A52" w:rsidRDefault="008B60C5" w:rsidP="008B60C5">
      <w:pPr>
        <w:pStyle w:val="Sinespaciado"/>
        <w:jc w:val="both"/>
        <w:rPr>
          <w:rFonts w:ascii="Comic Sans MS" w:hAnsi="Comic Sans MS" w:cs="Times New Roman"/>
          <w:i/>
          <w:sz w:val="20"/>
          <w:szCs w:val="20"/>
          <w:lang w:val="es-CO"/>
        </w:rPr>
      </w:pPr>
      <w:r w:rsidRPr="00271A52">
        <w:rPr>
          <w:rFonts w:ascii="Comic Sans MS" w:hAnsi="Comic Sans MS" w:cs="Calibri Light"/>
          <w:b/>
          <w:sz w:val="20"/>
          <w:szCs w:val="20"/>
          <w:lang w:val="es-CO"/>
        </w:rPr>
        <w:t>a.</w:t>
      </w:r>
      <w:r w:rsidRPr="00271A52">
        <w:rPr>
          <w:rFonts w:ascii="Comic Sans MS" w:hAnsi="Comic Sans MS" w:cs="Calibri Light"/>
          <w:sz w:val="20"/>
          <w:szCs w:val="20"/>
          <w:lang w:val="es-CO"/>
        </w:rPr>
        <w:t xml:space="preserve"> Cuando el funcionario judicial que profirió la sentencia impugnada carece de </w:t>
      </w:r>
      <w:r w:rsidRPr="00271A52">
        <w:rPr>
          <w:rFonts w:ascii="Comic Sans MS" w:hAnsi="Comic Sans MS" w:cs="Times New Roman"/>
          <w:i/>
          <w:sz w:val="20"/>
          <w:szCs w:val="20"/>
          <w:lang w:val="es-CO"/>
        </w:rPr>
        <w:t>competencia, defecto orgánico.</w:t>
      </w:r>
    </w:p>
    <w:p w:rsidR="008B60C5" w:rsidRPr="00271A52" w:rsidRDefault="008B60C5" w:rsidP="008B60C5">
      <w:pPr>
        <w:pStyle w:val="Sinespaciado"/>
        <w:jc w:val="both"/>
        <w:rPr>
          <w:rFonts w:ascii="Comic Sans MS" w:hAnsi="Comic Sans MS" w:cs="Times New Roman"/>
          <w:i/>
          <w:sz w:val="20"/>
          <w:szCs w:val="20"/>
          <w:lang w:val="es-CO"/>
        </w:rPr>
      </w:pPr>
      <w:r w:rsidRPr="00271A52">
        <w:rPr>
          <w:rFonts w:ascii="Comic Sans MS" w:hAnsi="Comic Sans MS" w:cs="Times New Roman"/>
          <w:b/>
          <w:i/>
          <w:sz w:val="20"/>
          <w:szCs w:val="20"/>
          <w:lang w:val="es-CO"/>
        </w:rPr>
        <w:t>b.</w:t>
      </w:r>
      <w:r w:rsidRPr="00271A52">
        <w:rPr>
          <w:rFonts w:ascii="Comic Sans MS" w:hAnsi="Comic Sans MS" w:cs="Times New Roman"/>
          <w:i/>
          <w:sz w:val="20"/>
          <w:szCs w:val="20"/>
          <w:lang w:val="es-CO"/>
        </w:rPr>
        <w:t xml:space="preserve"> Defecto procedimental, se presenta cuando la violación de la Constitución y la afectación de los derechos fundamentales es consecuencia del desconocimiento de normas de procedimiento. </w:t>
      </w:r>
    </w:p>
    <w:p w:rsidR="008B60C5" w:rsidRPr="00271A52" w:rsidRDefault="008B60C5" w:rsidP="008B60C5">
      <w:pPr>
        <w:pStyle w:val="Sinespaciado"/>
        <w:jc w:val="both"/>
        <w:rPr>
          <w:rFonts w:ascii="Comic Sans MS" w:hAnsi="Comic Sans MS" w:cs="Times New Roman"/>
          <w:i/>
          <w:sz w:val="20"/>
          <w:szCs w:val="20"/>
          <w:lang w:val="es-CO"/>
        </w:rPr>
      </w:pPr>
      <w:r w:rsidRPr="00271A52">
        <w:rPr>
          <w:rFonts w:ascii="Comic Sans MS" w:hAnsi="Comic Sans MS" w:cs="Times New Roman"/>
          <w:b/>
          <w:i/>
          <w:sz w:val="20"/>
          <w:szCs w:val="20"/>
          <w:lang w:val="es-CO"/>
        </w:rPr>
        <w:t>c.</w:t>
      </w:r>
      <w:r w:rsidRPr="00271A52">
        <w:rPr>
          <w:rFonts w:ascii="Comic Sans MS" w:hAnsi="Comic Sans MS" w:cs="Times New Roman"/>
          <w:i/>
          <w:sz w:val="20"/>
          <w:szCs w:val="20"/>
          <w:lang w:val="es-CO"/>
        </w:rPr>
        <w:t xml:space="preserve"> Cuando la vulneración de los derechos fundamentales se presenta con ocasión de problemas relacionados con el soporte probatorio de los procesos, como por ejemplo cuando se omiten la práctica o el decreto de las pruebas, o cuando se presenta una indebida valoración de las mismas por juicio contraevidente o porque la prueba es nula de pleno derecho (defecto fáctico).</w:t>
      </w:r>
    </w:p>
    <w:p w:rsidR="008B60C5" w:rsidRPr="00271A52" w:rsidRDefault="008B60C5" w:rsidP="008B60C5">
      <w:pPr>
        <w:pStyle w:val="Sinespaciado"/>
        <w:jc w:val="both"/>
        <w:rPr>
          <w:rFonts w:ascii="Comic Sans MS" w:hAnsi="Comic Sans MS" w:cs="Times New Roman"/>
          <w:i/>
          <w:sz w:val="20"/>
          <w:szCs w:val="20"/>
          <w:lang w:val="es-CO"/>
        </w:rPr>
      </w:pPr>
      <w:r w:rsidRPr="00271A52">
        <w:rPr>
          <w:rFonts w:ascii="Comic Sans MS" w:hAnsi="Comic Sans MS" w:cs="Times New Roman"/>
          <w:b/>
          <w:i/>
          <w:sz w:val="20"/>
          <w:szCs w:val="20"/>
          <w:lang w:val="es-CO"/>
        </w:rPr>
        <w:t>d.</w:t>
      </w:r>
      <w:r w:rsidRPr="00271A52">
        <w:rPr>
          <w:rFonts w:ascii="Comic Sans MS" w:hAnsi="Comic Sans MS" w:cs="Times New Roman"/>
          <w:i/>
          <w:sz w:val="20"/>
          <w:szCs w:val="20"/>
          <w:lang w:val="es-CO"/>
        </w:rPr>
        <w:t xml:space="preserve"> Cuando la violación de los derechos fundamentales por parte del funcionario judicial es consecuencia de la inducción en error de que es víctima por una circunstancia estructural del aparato de administración de justicia.</w:t>
      </w:r>
    </w:p>
    <w:p w:rsidR="008B60C5" w:rsidRPr="00271A52" w:rsidRDefault="008B60C5" w:rsidP="008B60C5">
      <w:pPr>
        <w:pStyle w:val="Sinespaciado"/>
        <w:jc w:val="both"/>
        <w:rPr>
          <w:rFonts w:ascii="Comic Sans MS" w:hAnsi="Comic Sans MS" w:cs="Times New Roman"/>
          <w:i/>
          <w:sz w:val="20"/>
          <w:szCs w:val="20"/>
          <w:lang w:val="es-CO"/>
        </w:rPr>
      </w:pPr>
      <w:r w:rsidRPr="00271A52">
        <w:rPr>
          <w:rFonts w:ascii="Comic Sans MS" w:hAnsi="Comic Sans MS" w:cs="Times New Roman"/>
          <w:i/>
          <w:sz w:val="20"/>
          <w:szCs w:val="20"/>
          <w:lang w:val="es-CO"/>
        </w:rPr>
        <w:t>e. Cuando la providencia judicial presenta graves e injustificados problemas en lo que se refiere a la decisión misma y que se contrae a la insuficiente sustentación o justificación del fallo.</w:t>
      </w:r>
    </w:p>
    <w:p w:rsidR="008B60C5" w:rsidRPr="00271A52" w:rsidRDefault="008B60C5" w:rsidP="008B60C5">
      <w:pPr>
        <w:pStyle w:val="Sinespaciado"/>
        <w:jc w:val="both"/>
        <w:rPr>
          <w:rFonts w:ascii="Comic Sans MS" w:hAnsi="Comic Sans MS" w:cs="Times New Roman"/>
          <w:i/>
          <w:sz w:val="20"/>
          <w:szCs w:val="20"/>
          <w:lang w:val="es-CO"/>
        </w:rPr>
      </w:pPr>
      <w:r w:rsidRPr="00271A52">
        <w:rPr>
          <w:rFonts w:ascii="Comic Sans MS" w:hAnsi="Comic Sans MS" w:cs="Times New Roman"/>
          <w:b/>
          <w:i/>
          <w:sz w:val="20"/>
          <w:szCs w:val="20"/>
          <w:lang w:val="es-CO"/>
        </w:rPr>
        <w:t>f.</w:t>
      </w:r>
      <w:r w:rsidRPr="00271A52">
        <w:rPr>
          <w:rFonts w:ascii="Comic Sans MS" w:hAnsi="Comic Sans MS" w:cs="Times New Roman"/>
          <w:i/>
          <w:sz w:val="20"/>
          <w:szCs w:val="20"/>
          <w:lang w:val="es-CO"/>
        </w:rPr>
        <w:t xml:space="preserve"> Defecto material o sustantivo se origina cuando se decide con base en normas inexistentes o inconstitucionales o que presentan una evidente contradicción entre los fundamentos y la decisión.</w:t>
      </w:r>
    </w:p>
    <w:p w:rsidR="008B60C5" w:rsidRPr="00271A52" w:rsidRDefault="008B60C5" w:rsidP="008B60C5">
      <w:pPr>
        <w:pStyle w:val="Sinespaciado"/>
        <w:jc w:val="both"/>
        <w:rPr>
          <w:rFonts w:ascii="Comic Sans MS" w:hAnsi="Comic Sans MS" w:cs="Times New Roman"/>
          <w:i/>
          <w:sz w:val="20"/>
          <w:szCs w:val="20"/>
          <w:lang w:val="es-CO"/>
        </w:rPr>
      </w:pPr>
      <w:r w:rsidRPr="00271A52">
        <w:rPr>
          <w:rFonts w:ascii="Comic Sans MS" w:hAnsi="Comic Sans MS" w:cs="Times New Roman"/>
          <w:b/>
          <w:i/>
          <w:sz w:val="20"/>
          <w:szCs w:val="20"/>
          <w:lang w:val="es-CO"/>
        </w:rPr>
        <w:t>g.</w:t>
      </w:r>
      <w:r w:rsidRPr="00271A52">
        <w:rPr>
          <w:rFonts w:ascii="Comic Sans MS" w:hAnsi="Comic Sans MS" w:cs="Times New Roman"/>
          <w:i/>
          <w:sz w:val="20"/>
          <w:szCs w:val="20"/>
          <w:lang w:val="es-CO"/>
        </w:rPr>
        <w:t xml:space="preserve"> Desconocimiento del precedente, esta causal se presenta, por ejemplo, cuando la Corte Constitucional establece el alcance de un derecho fundamental y el juez ordinario aplica una ley limitando sustancialmente dicho alcance. Debe tenerse en cuenta que el precedente judicial está conformado por una serie de pronunciamientos que definen el alcance de los derechos fundamentales mediante interpretaciones </w:t>
      </w:r>
      <w:r w:rsidRPr="00271A52">
        <w:rPr>
          <w:rFonts w:ascii="Comic Sans MS" w:hAnsi="Comic Sans MS" w:cs="Times New Roman"/>
          <w:i/>
          <w:iCs/>
          <w:sz w:val="20"/>
          <w:szCs w:val="20"/>
          <w:lang w:val="es-CO"/>
        </w:rPr>
        <w:t xml:space="preserve">pro </w:t>
      </w:r>
      <w:proofErr w:type="spellStart"/>
      <w:r w:rsidRPr="00271A52">
        <w:rPr>
          <w:rFonts w:ascii="Comic Sans MS" w:hAnsi="Comic Sans MS" w:cs="Times New Roman"/>
          <w:i/>
          <w:iCs/>
          <w:sz w:val="20"/>
          <w:szCs w:val="20"/>
          <w:lang w:val="es-CO"/>
        </w:rPr>
        <w:t>homine</w:t>
      </w:r>
      <w:proofErr w:type="spellEnd"/>
      <w:r w:rsidRPr="00271A52">
        <w:rPr>
          <w:rFonts w:ascii="Comic Sans MS" w:hAnsi="Comic Sans MS" w:cs="Times New Roman"/>
          <w:i/>
          <w:iCs/>
          <w:sz w:val="20"/>
          <w:szCs w:val="20"/>
          <w:lang w:val="es-CO"/>
        </w:rPr>
        <w:t xml:space="preserve">, </w:t>
      </w:r>
      <w:r w:rsidRPr="00271A52">
        <w:rPr>
          <w:rFonts w:ascii="Comic Sans MS" w:hAnsi="Comic Sans MS" w:cs="Times New Roman"/>
          <w:i/>
          <w:sz w:val="20"/>
          <w:szCs w:val="20"/>
          <w:lang w:val="es-CO"/>
        </w:rPr>
        <w:t xml:space="preserve">esto es, aplicando la interpretación que resulte </w:t>
      </w:r>
      <w:r w:rsidR="00D871E9" w:rsidRPr="00271A52">
        <w:rPr>
          <w:rFonts w:ascii="Comic Sans MS" w:hAnsi="Comic Sans MS" w:cs="Times New Roman"/>
          <w:i/>
          <w:sz w:val="20"/>
          <w:szCs w:val="20"/>
          <w:lang w:val="es-CO"/>
        </w:rPr>
        <w:t>más</w:t>
      </w:r>
      <w:r w:rsidRPr="00271A52">
        <w:rPr>
          <w:rFonts w:ascii="Comic Sans MS" w:hAnsi="Comic Sans MS" w:cs="Times New Roman"/>
          <w:i/>
          <w:sz w:val="20"/>
          <w:szCs w:val="20"/>
          <w:lang w:val="es-CO"/>
        </w:rPr>
        <w:t xml:space="preserve"> favorable a la protección de los derechos fundamentales.</w:t>
      </w:r>
    </w:p>
    <w:p w:rsidR="008B60C5" w:rsidRPr="00271A52" w:rsidRDefault="008B60C5" w:rsidP="008B60C5">
      <w:pPr>
        <w:pStyle w:val="Sinespaciado"/>
        <w:jc w:val="both"/>
        <w:rPr>
          <w:rFonts w:ascii="Comic Sans MS" w:hAnsi="Comic Sans MS" w:cs="Times New Roman"/>
          <w:i/>
          <w:sz w:val="20"/>
          <w:szCs w:val="20"/>
          <w:lang w:val="es-CO"/>
        </w:rPr>
      </w:pPr>
      <w:r w:rsidRPr="00271A52">
        <w:rPr>
          <w:rFonts w:ascii="Comic Sans MS" w:hAnsi="Comic Sans MS" w:cs="Times New Roman"/>
          <w:b/>
          <w:i/>
          <w:sz w:val="20"/>
          <w:szCs w:val="20"/>
          <w:lang w:val="es-CO"/>
        </w:rPr>
        <w:t>h.</w:t>
      </w:r>
      <w:r w:rsidRPr="00271A52">
        <w:rPr>
          <w:rFonts w:ascii="Comic Sans MS" w:hAnsi="Comic Sans MS" w:cs="Times New Roman"/>
          <w:i/>
          <w:sz w:val="20"/>
          <w:szCs w:val="20"/>
          <w:lang w:val="es-CO"/>
        </w:rPr>
        <w:t xml:space="preserve"> Cuando la decisión del juez se fundamenta en la interpretación de una disposición en contra de la Constitución o cuando el juez se abstiene de aplicar la excepción de inconstitucionalidad ante una violación manifiesta de la Constitución siempre que se presente solicitud expresa de su declaración, por alguna de las partes en el proceso</w:t>
      </w:r>
      <w:bookmarkStart w:id="3" w:name="_ftnref8"/>
      <w:r w:rsidR="00E02494" w:rsidRPr="00271A52">
        <w:rPr>
          <w:rFonts w:ascii="Comic Sans MS" w:hAnsi="Comic Sans MS" w:cs="Times New Roman"/>
          <w:i/>
          <w:sz w:val="20"/>
          <w:szCs w:val="20"/>
          <w:lang w:val="es-CO"/>
        </w:rPr>
        <w:fldChar w:fldCharType="begin"/>
      </w:r>
      <w:r w:rsidRPr="00271A52">
        <w:rPr>
          <w:rFonts w:ascii="Comic Sans MS" w:hAnsi="Comic Sans MS" w:cs="Times New Roman"/>
          <w:i/>
          <w:sz w:val="20"/>
          <w:szCs w:val="20"/>
          <w:lang w:val="es-CO"/>
        </w:rPr>
        <w:instrText xml:space="preserve"> HYPERLINK "http://www.corteconstitucional.gov.co/RELATORIA/2009/T-537-09.htm" \l "_ftn8" \o "" </w:instrText>
      </w:r>
      <w:r w:rsidR="00E02494" w:rsidRPr="00271A52">
        <w:rPr>
          <w:rFonts w:ascii="Comic Sans MS" w:hAnsi="Comic Sans MS" w:cs="Times New Roman"/>
          <w:i/>
          <w:sz w:val="20"/>
          <w:szCs w:val="20"/>
          <w:lang w:val="es-CO"/>
        </w:rPr>
        <w:fldChar w:fldCharType="end"/>
      </w:r>
      <w:bookmarkEnd w:id="3"/>
      <w:r w:rsidRPr="00271A52">
        <w:rPr>
          <w:rFonts w:ascii="Comic Sans MS" w:hAnsi="Comic Sans MS" w:cs="Times New Roman"/>
          <w:i/>
          <w:sz w:val="20"/>
          <w:szCs w:val="20"/>
          <w:lang w:val="es-CO"/>
        </w:rPr>
        <w:t>.</w:t>
      </w:r>
    </w:p>
    <w:p w:rsidR="008B60C5" w:rsidRPr="00271A52" w:rsidRDefault="008B60C5" w:rsidP="008B60C5">
      <w:pPr>
        <w:pStyle w:val="Sinespaciado"/>
        <w:jc w:val="both"/>
        <w:rPr>
          <w:rFonts w:ascii="Comic Sans MS" w:hAnsi="Comic Sans MS" w:cs="Times New Roman"/>
          <w:i/>
          <w:sz w:val="20"/>
          <w:szCs w:val="20"/>
          <w:lang w:val="es-CO"/>
        </w:rPr>
      </w:pPr>
      <w:r w:rsidRPr="00271A52">
        <w:rPr>
          <w:rFonts w:ascii="Comic Sans MS" w:hAnsi="Comic Sans MS" w:cs="Times New Roman"/>
          <w:i/>
          <w:sz w:val="20"/>
          <w:szCs w:val="20"/>
          <w:lang w:val="es-CO"/>
        </w:rPr>
        <w:t> </w:t>
      </w:r>
    </w:p>
    <w:p w:rsidR="008B60C5" w:rsidRPr="00271A52" w:rsidRDefault="008B60C5" w:rsidP="008B60C5">
      <w:pPr>
        <w:pStyle w:val="Sinespaciado"/>
        <w:jc w:val="both"/>
        <w:rPr>
          <w:rFonts w:ascii="Comic Sans MS" w:hAnsi="Comic Sans MS" w:cs="Times New Roman"/>
          <w:i/>
          <w:sz w:val="20"/>
          <w:szCs w:val="20"/>
          <w:u w:val="single"/>
          <w:lang w:val="es-CO"/>
        </w:rPr>
      </w:pPr>
      <w:r w:rsidRPr="00271A52">
        <w:rPr>
          <w:rFonts w:ascii="Comic Sans MS" w:hAnsi="Comic Sans MS" w:cs="Times New Roman"/>
          <w:i/>
          <w:sz w:val="20"/>
          <w:szCs w:val="20"/>
          <w:u w:val="single"/>
          <w:lang w:val="es-CO"/>
        </w:rPr>
        <w:t xml:space="preserve">Cuando en nuestro ordenamiento jurídico no se realiza una interpretación constitucional de la ley se pueden tener distintos tipos de consecuencias. En los casos en que dicha interpretación contraria a la Constitución afecte derechos fundamentales la consecuencia será la vulneración de éstos y, por tanto, la configuración de una de las causales de </w:t>
      </w:r>
      <w:proofErr w:type="spellStart"/>
      <w:r w:rsidRPr="00271A52">
        <w:rPr>
          <w:rFonts w:ascii="Comic Sans MS" w:hAnsi="Comic Sans MS" w:cs="Times New Roman"/>
          <w:i/>
          <w:sz w:val="20"/>
          <w:szCs w:val="20"/>
          <w:u w:val="single"/>
          <w:lang w:val="es-CO"/>
        </w:rPr>
        <w:t>procedibilidad</w:t>
      </w:r>
      <w:proofErr w:type="spellEnd"/>
      <w:r w:rsidRPr="00271A52">
        <w:rPr>
          <w:rFonts w:ascii="Comic Sans MS" w:hAnsi="Comic Sans MS" w:cs="Times New Roman"/>
          <w:i/>
          <w:sz w:val="20"/>
          <w:szCs w:val="20"/>
          <w:u w:val="single"/>
          <w:lang w:val="es-CO"/>
        </w:rPr>
        <w:t xml:space="preserve"> de los medios ordinarios tendientes a corregir dicha situación y, en caso de que éstos no sean eficientes en la protección del derecho, también procederá la acción de tutela, por ser ésta el mecanismo apropiado cuando no exista otra vía procesal.</w:t>
      </w:r>
    </w:p>
    <w:p w:rsidR="008B60C5" w:rsidRPr="00271A52" w:rsidRDefault="008B60C5" w:rsidP="008B60C5">
      <w:pPr>
        <w:pStyle w:val="Sinespaciado"/>
        <w:jc w:val="both"/>
        <w:rPr>
          <w:rFonts w:ascii="Times New Roman" w:hAnsi="Times New Roman" w:cs="Times New Roman"/>
          <w:i/>
          <w:sz w:val="20"/>
          <w:szCs w:val="20"/>
          <w:lang w:val="es-CO"/>
        </w:rPr>
      </w:pPr>
      <w:r w:rsidRPr="00271A52">
        <w:rPr>
          <w:rFonts w:ascii="Times New Roman" w:hAnsi="Times New Roman" w:cs="Times New Roman"/>
          <w:i/>
          <w:sz w:val="20"/>
          <w:szCs w:val="20"/>
          <w:lang w:val="es-CO"/>
        </w:rPr>
        <w:t> </w:t>
      </w:r>
    </w:p>
    <w:p w:rsidR="00A84602" w:rsidRPr="00271A52" w:rsidRDefault="008B60C5" w:rsidP="008B60C5">
      <w:pPr>
        <w:pStyle w:val="Sinespaciado"/>
        <w:jc w:val="both"/>
        <w:rPr>
          <w:rFonts w:ascii="Comic Sans MS" w:hAnsi="Comic Sans MS" w:cs="Calibri Light"/>
          <w:i/>
          <w:sz w:val="20"/>
          <w:szCs w:val="20"/>
          <w:lang w:val="es-CO"/>
        </w:rPr>
      </w:pPr>
      <w:r w:rsidRPr="00271A52">
        <w:rPr>
          <w:rFonts w:ascii="Comic Sans MS" w:hAnsi="Comic Sans MS" w:cs="Calibri Light"/>
          <w:i/>
          <w:sz w:val="20"/>
          <w:szCs w:val="20"/>
          <w:u w:val="single"/>
          <w:lang w:val="es-CO"/>
        </w:rPr>
        <w:t xml:space="preserve">La Constitución Nacional y La Ley  son para cumplirlas. La inobservancia de ellas va contra el estado de derecho y de contera viola flagrantemente la garantía Constitucional del debido proceso. </w:t>
      </w:r>
      <w:r w:rsidRPr="00271A52">
        <w:rPr>
          <w:rFonts w:ascii="Comic Sans MS" w:hAnsi="Comic Sans MS" w:cs="Calibri Light"/>
          <w:i/>
          <w:sz w:val="20"/>
          <w:szCs w:val="20"/>
          <w:lang w:val="es-CO"/>
        </w:rPr>
        <w:t xml:space="preserve"> </w:t>
      </w:r>
    </w:p>
    <w:p w:rsidR="008B60C5" w:rsidRPr="004E3414" w:rsidRDefault="008B60C5" w:rsidP="008B60C5">
      <w:pPr>
        <w:pStyle w:val="Sinespaciado"/>
        <w:jc w:val="both"/>
        <w:rPr>
          <w:rFonts w:ascii="Calibri Light" w:hAnsi="Calibri Light" w:cs="Calibri Light"/>
          <w:sz w:val="24"/>
          <w:szCs w:val="24"/>
          <w:lang w:val="es-CO"/>
        </w:rPr>
      </w:pPr>
    </w:p>
    <w:p w:rsidR="00A84602" w:rsidRPr="004E3414" w:rsidRDefault="00A84602" w:rsidP="008B60C5">
      <w:pPr>
        <w:pStyle w:val="Sinespaciado"/>
        <w:jc w:val="both"/>
        <w:rPr>
          <w:rFonts w:ascii="Calibri Light" w:hAnsi="Calibri Light" w:cs="Calibri Light"/>
          <w:sz w:val="24"/>
          <w:szCs w:val="24"/>
          <w:lang w:val="es-CO"/>
        </w:rPr>
      </w:pPr>
    </w:p>
    <w:p w:rsidR="00521E05" w:rsidRPr="004E3414" w:rsidRDefault="00521E05" w:rsidP="00521E05">
      <w:pPr>
        <w:jc w:val="center"/>
        <w:rPr>
          <w:rFonts w:ascii="Comic Sans MS" w:hAnsi="Comic Sans MS"/>
          <w:b/>
          <w:u w:val="single"/>
        </w:rPr>
      </w:pPr>
      <w:r w:rsidRPr="004E3414">
        <w:rPr>
          <w:rFonts w:ascii="Comic Sans MS" w:hAnsi="Comic Sans MS" w:cs="Arial"/>
          <w:b/>
          <w:bCs/>
          <w:u w:val="single"/>
        </w:rPr>
        <w:t>TUTELA</w:t>
      </w:r>
      <w:r w:rsidRPr="004E3414">
        <w:rPr>
          <w:rFonts w:ascii="Comic Sans MS" w:hAnsi="Comic Sans MS"/>
          <w:b/>
          <w:snapToGrid w:val="0"/>
          <w:u w:val="single"/>
        </w:rPr>
        <w:t xml:space="preserve"> COMO MECANISMO TRANSITORIO A FIN DE EVITAR UN PERJUICIO IRREMEDIABLE</w:t>
      </w:r>
    </w:p>
    <w:p w:rsidR="00521E05" w:rsidRPr="004E3414" w:rsidRDefault="00521E05" w:rsidP="00521E05">
      <w:pPr>
        <w:jc w:val="both"/>
        <w:rPr>
          <w:rFonts w:ascii="Comic Sans MS" w:hAnsi="Comic Sans MS"/>
        </w:rPr>
      </w:pPr>
      <w:r w:rsidRPr="004E3414">
        <w:rPr>
          <w:rFonts w:ascii="Comic Sans MS" w:hAnsi="Comic Sans MS"/>
          <w:b/>
        </w:rPr>
        <w:t>Resulta entonces evidente que este amparo Constitucional se antoja procedente como una medida de protección de los derechos fundamentales que se imputan como conculcados por los convocados, en el entendido que la tutela contra providencias judiciales, en este caso en proceso ordinario de policía, sólo procede en ausencia de un mecanismo alternativo de defensa judicial, o para efectos de evitar un perjuicio irremediable</w:t>
      </w:r>
      <w:r w:rsidRPr="004E3414">
        <w:rPr>
          <w:rFonts w:ascii="Comic Sans MS" w:hAnsi="Comic Sans MS"/>
        </w:rPr>
        <w:t xml:space="preserve">. </w:t>
      </w:r>
    </w:p>
    <w:p w:rsidR="00521E05" w:rsidRPr="004E3414" w:rsidRDefault="00521E05" w:rsidP="00521E05">
      <w:pPr>
        <w:jc w:val="both"/>
        <w:rPr>
          <w:rFonts w:ascii="Comic Sans MS" w:hAnsi="Comic Sans MS"/>
        </w:rPr>
      </w:pPr>
      <w:r w:rsidRPr="004E3414">
        <w:rPr>
          <w:rFonts w:ascii="Comic Sans MS" w:hAnsi="Comic Sans MS"/>
        </w:rPr>
        <w:t xml:space="preserve">En este caso que traigo al Honorable Tribunal es claro que ciertamente hay ausencia  de mecanismos alternativos </w:t>
      </w:r>
      <w:r w:rsidR="00433324" w:rsidRPr="004E3414">
        <w:rPr>
          <w:rFonts w:ascii="Comic Sans MS" w:hAnsi="Comic Sans MS"/>
        </w:rPr>
        <w:t>que garanticen los derechos hasta la fecha que se resuelva la acci</w:t>
      </w:r>
      <w:r w:rsidR="00271A52">
        <w:rPr>
          <w:rFonts w:ascii="Comic Sans MS" w:hAnsi="Comic Sans MS"/>
        </w:rPr>
        <w:t>ón constitucional.</w:t>
      </w:r>
    </w:p>
    <w:p w:rsidR="00521E05" w:rsidRDefault="00521E05" w:rsidP="008B60C5">
      <w:pPr>
        <w:pStyle w:val="Sinespaciado"/>
        <w:jc w:val="both"/>
        <w:rPr>
          <w:rFonts w:ascii="Comic Sans MS" w:hAnsi="Comic Sans MS" w:cs="Calibri Light"/>
          <w:sz w:val="24"/>
          <w:szCs w:val="24"/>
          <w:lang w:val="es-CO"/>
        </w:rPr>
      </w:pPr>
    </w:p>
    <w:p w:rsidR="00B12679" w:rsidRPr="004E3414" w:rsidRDefault="00B12679" w:rsidP="008B60C5">
      <w:pPr>
        <w:pStyle w:val="Sinespaciado"/>
        <w:jc w:val="both"/>
        <w:rPr>
          <w:rFonts w:ascii="Comic Sans MS" w:hAnsi="Comic Sans MS" w:cs="Calibri Light"/>
          <w:sz w:val="24"/>
          <w:szCs w:val="24"/>
          <w:lang w:val="es-CO"/>
        </w:rPr>
      </w:pPr>
    </w:p>
    <w:p w:rsidR="008B60C5" w:rsidRPr="004E3414" w:rsidRDefault="008B60C5" w:rsidP="008B60C5">
      <w:pPr>
        <w:pStyle w:val="Sinespaciado"/>
        <w:jc w:val="center"/>
        <w:rPr>
          <w:rFonts w:ascii="Comic Sans MS" w:hAnsi="Comic Sans MS" w:cs="Calibri Light"/>
          <w:sz w:val="24"/>
          <w:szCs w:val="24"/>
          <w:u w:val="single"/>
          <w:lang w:val="es-CO"/>
        </w:rPr>
      </w:pPr>
      <w:r w:rsidRPr="004E3414">
        <w:rPr>
          <w:rFonts w:ascii="Comic Sans MS" w:hAnsi="Comic Sans MS" w:cs="Calibri Light"/>
          <w:sz w:val="24"/>
          <w:szCs w:val="24"/>
          <w:u w:val="single"/>
          <w:lang w:val="es-CO"/>
        </w:rPr>
        <w:lastRenderedPageBreak/>
        <w:t>DERECHOS FUNDAMENTALES VIOLADOS</w:t>
      </w:r>
    </w:p>
    <w:p w:rsidR="008B60C5" w:rsidRPr="004E3414" w:rsidRDefault="008B60C5" w:rsidP="008B60C5">
      <w:pPr>
        <w:pStyle w:val="Sinespaciado"/>
        <w:jc w:val="both"/>
        <w:rPr>
          <w:rFonts w:ascii="Comic Sans MS" w:hAnsi="Comic Sans MS" w:cs="Calibri Light"/>
          <w:sz w:val="24"/>
          <w:szCs w:val="24"/>
          <w:lang w:val="es-CO"/>
        </w:rPr>
      </w:pPr>
    </w:p>
    <w:p w:rsidR="008B60C5" w:rsidRPr="004E3414" w:rsidRDefault="008B60C5" w:rsidP="008B60C5">
      <w:pPr>
        <w:pStyle w:val="Sinespaciado"/>
        <w:jc w:val="both"/>
        <w:rPr>
          <w:rFonts w:ascii="Comic Sans MS" w:hAnsi="Comic Sans MS" w:cs="Calibri Light"/>
          <w:sz w:val="24"/>
          <w:szCs w:val="24"/>
          <w:lang w:val="es-CO"/>
        </w:rPr>
      </w:pPr>
      <w:r w:rsidRPr="004E3414">
        <w:rPr>
          <w:rFonts w:ascii="Comic Sans MS" w:hAnsi="Comic Sans MS" w:cs="Calibri Light"/>
          <w:sz w:val="24"/>
          <w:szCs w:val="24"/>
          <w:lang w:val="es-CO"/>
        </w:rPr>
        <w:t xml:space="preserve">En mi concepto </w:t>
      </w:r>
      <w:r w:rsidR="003A0E4E" w:rsidRPr="004E3414">
        <w:rPr>
          <w:rFonts w:ascii="Comic Sans MS" w:hAnsi="Comic Sans MS" w:cs="Calibri Light"/>
          <w:sz w:val="24"/>
          <w:szCs w:val="24"/>
          <w:lang w:val="es-CO"/>
        </w:rPr>
        <w:t xml:space="preserve">y </w:t>
      </w:r>
      <w:r w:rsidR="003A0E4E" w:rsidRPr="004E3414">
        <w:rPr>
          <w:rFonts w:ascii="Comic Sans MS" w:hAnsi="Comic Sans MS" w:cs="Calibri Light"/>
          <w:bCs/>
          <w:sz w:val="24"/>
          <w:szCs w:val="24"/>
        </w:rPr>
        <w:t xml:space="preserve">de acuerdo a lo establecido en la </w:t>
      </w:r>
      <w:r w:rsidR="003A0E4E" w:rsidRPr="004E3414">
        <w:rPr>
          <w:rFonts w:ascii="Comic Sans MS" w:hAnsi="Comic Sans MS"/>
        </w:rPr>
        <w:t xml:space="preserve">CONSTITUCIÓN POLÍTICA - ARTÍCULO 67, </w:t>
      </w:r>
      <w:r w:rsidR="003A0E4E" w:rsidRPr="004E3414">
        <w:rPr>
          <w:rFonts w:ascii="Comic Sans MS" w:hAnsi="Comic Sans MS" w:cs="Calibri Light"/>
          <w:bCs/>
          <w:sz w:val="24"/>
          <w:szCs w:val="24"/>
        </w:rPr>
        <w:t>por vulneración  al DERECHO FUNDAMENTAL DE PETICIÓN, AL DEBIDO PROCESO, ACCESO A UNA EDUCACIÓN DIGNA, al ACCESO PERMANENTE A LAS PLATAFORMAS TECNOLOGICAS E INFORMATICAS,  a la DEFENSA</w:t>
      </w:r>
      <w:r w:rsidR="003A0E4E" w:rsidRPr="004E3414">
        <w:rPr>
          <w:rFonts w:ascii="Comic Sans MS" w:eastAsia="SimSun-ExtB" w:hAnsi="Comic Sans MS" w:cs="Calibri Light"/>
          <w:sz w:val="24"/>
          <w:szCs w:val="24"/>
        </w:rPr>
        <w:t>,  A LA INFORMACION, a la GARANTIA DE CONTAR DE FORMA PERMANENTE CON LOS SERVICIOS PÚBLICOS DOMICILIARIOS Y COMUNICACIÓN POR INTERNET, EXCENCIALES DURANTE EL PERIODO DE LA PANDEMIA DEL COVID-19</w:t>
      </w:r>
      <w:r w:rsidRPr="004E3414">
        <w:rPr>
          <w:rFonts w:ascii="Comic Sans MS" w:hAnsi="Comic Sans MS" w:cs="Calibri Light"/>
          <w:sz w:val="24"/>
          <w:szCs w:val="24"/>
          <w:lang w:val="es-CO"/>
        </w:rPr>
        <w:t xml:space="preserve"> </w:t>
      </w:r>
      <w:r w:rsidR="003867F5" w:rsidRPr="004E3414">
        <w:rPr>
          <w:rFonts w:ascii="Comic Sans MS" w:hAnsi="Comic Sans MS" w:cs="Calibri Light"/>
          <w:sz w:val="24"/>
          <w:szCs w:val="24"/>
          <w:lang w:val="es-CO"/>
        </w:rPr>
        <w:t xml:space="preserve">y </w:t>
      </w:r>
      <w:r w:rsidRPr="004E3414">
        <w:rPr>
          <w:rFonts w:ascii="Comic Sans MS" w:hAnsi="Comic Sans MS" w:cs="Calibri Light"/>
          <w:sz w:val="24"/>
          <w:szCs w:val="24"/>
          <w:lang w:val="es-CO"/>
        </w:rPr>
        <w:t>a los Principios  pues ya agotado todos los trámites procesales no se encuentra otro mecanismo idóneo que sirva de valedero para defender los derechos fundamentales aquí violentados por parte de l</w:t>
      </w:r>
      <w:r w:rsidR="00A84602" w:rsidRPr="004E3414">
        <w:rPr>
          <w:rFonts w:ascii="Comic Sans MS" w:hAnsi="Comic Sans MS" w:cs="Calibri Light"/>
          <w:sz w:val="24"/>
          <w:szCs w:val="24"/>
          <w:lang w:val="es-CO"/>
        </w:rPr>
        <w:t>os accionados</w:t>
      </w:r>
      <w:r w:rsidRPr="004E3414">
        <w:rPr>
          <w:rFonts w:ascii="Comic Sans MS" w:hAnsi="Comic Sans MS" w:cs="Calibri Light"/>
          <w:sz w:val="24"/>
          <w:szCs w:val="24"/>
          <w:lang w:val="es-CO"/>
        </w:rPr>
        <w:t>.</w:t>
      </w:r>
    </w:p>
    <w:p w:rsidR="003A0E4E" w:rsidRPr="004E3414" w:rsidRDefault="003A0E4E" w:rsidP="008B60C5">
      <w:pPr>
        <w:pStyle w:val="Sinespaciado"/>
        <w:jc w:val="both"/>
        <w:rPr>
          <w:rFonts w:ascii="Comic Sans MS" w:hAnsi="Comic Sans MS" w:cs="Calibri Light"/>
          <w:sz w:val="24"/>
          <w:szCs w:val="24"/>
          <w:lang w:val="es-CO"/>
        </w:rPr>
      </w:pPr>
    </w:p>
    <w:p w:rsidR="00521E05" w:rsidRPr="004E3414" w:rsidRDefault="00521E05" w:rsidP="00521E05">
      <w:pPr>
        <w:pStyle w:val="Textoindependiente"/>
        <w:jc w:val="center"/>
        <w:rPr>
          <w:rFonts w:ascii="Comic Sans MS" w:hAnsi="Comic Sans MS"/>
          <w:b w:val="0"/>
          <w:u w:val="single"/>
          <w:lang w:val="es-CO"/>
        </w:rPr>
      </w:pPr>
      <w:r w:rsidRPr="004E3414">
        <w:rPr>
          <w:rFonts w:ascii="Comic Sans MS" w:hAnsi="Comic Sans MS"/>
          <w:b w:val="0"/>
          <w:u w:val="single"/>
          <w:lang w:val="es-CO"/>
        </w:rPr>
        <w:t>MEDIOS DE PRUEBA:</w:t>
      </w:r>
    </w:p>
    <w:p w:rsidR="00521E05" w:rsidRPr="004E3414" w:rsidRDefault="00521E05" w:rsidP="00521E05">
      <w:pPr>
        <w:pStyle w:val="Textoindependiente"/>
        <w:rPr>
          <w:rFonts w:ascii="Comic Sans MS" w:hAnsi="Comic Sans MS"/>
          <w:b w:val="0"/>
          <w:lang w:val="es-CO"/>
        </w:rPr>
      </w:pPr>
    </w:p>
    <w:p w:rsidR="00521E05" w:rsidRPr="004E3414" w:rsidRDefault="00521E05" w:rsidP="00B12679">
      <w:pPr>
        <w:pStyle w:val="Textoindependiente"/>
        <w:numPr>
          <w:ilvl w:val="0"/>
          <w:numId w:val="20"/>
        </w:numPr>
        <w:rPr>
          <w:rFonts w:ascii="Comic Sans MS" w:hAnsi="Comic Sans MS"/>
          <w:b w:val="0"/>
          <w:lang w:val="es-CO"/>
        </w:rPr>
      </w:pPr>
      <w:r w:rsidRPr="004E3414">
        <w:rPr>
          <w:rFonts w:ascii="Comic Sans MS" w:hAnsi="Comic Sans MS"/>
          <w:b w:val="0"/>
          <w:lang w:val="es-CO"/>
        </w:rPr>
        <w:t>OFICIOS</w:t>
      </w:r>
    </w:p>
    <w:p w:rsidR="00521E05" w:rsidRPr="004E3414" w:rsidRDefault="00521E05" w:rsidP="00521E05">
      <w:pPr>
        <w:pStyle w:val="Textoindependiente"/>
        <w:rPr>
          <w:rFonts w:ascii="Comic Sans MS" w:hAnsi="Comic Sans MS"/>
          <w:b w:val="0"/>
          <w:lang w:val="es-CO"/>
        </w:rPr>
      </w:pPr>
    </w:p>
    <w:p w:rsidR="00F322AC" w:rsidRPr="004E3414" w:rsidRDefault="00F322AC" w:rsidP="00521E05">
      <w:pPr>
        <w:pStyle w:val="Textoindependiente"/>
        <w:rPr>
          <w:rFonts w:ascii="Comic Sans MS" w:hAnsi="Comic Sans MS"/>
          <w:b w:val="0"/>
          <w:lang w:val="es-CO"/>
        </w:rPr>
      </w:pPr>
      <w:r w:rsidRPr="004E3414">
        <w:rPr>
          <w:rFonts w:ascii="Comic Sans MS" w:hAnsi="Comic Sans MS"/>
          <w:b w:val="0"/>
          <w:lang w:val="es-CO"/>
        </w:rPr>
        <w:t>.- Derecho de Petición enviado por correo electrónico al Señor Rector de la Universidad del Tolima.</w:t>
      </w:r>
    </w:p>
    <w:p w:rsidR="00F322AC" w:rsidRPr="004E3414" w:rsidRDefault="00F322AC" w:rsidP="00521E05">
      <w:pPr>
        <w:pStyle w:val="Textoindependiente"/>
        <w:rPr>
          <w:rFonts w:ascii="Comic Sans MS" w:hAnsi="Comic Sans MS"/>
          <w:b w:val="0"/>
          <w:lang w:val="es-CO"/>
        </w:rPr>
      </w:pPr>
      <w:r w:rsidRPr="004E3414">
        <w:rPr>
          <w:rFonts w:ascii="Comic Sans MS" w:hAnsi="Comic Sans MS"/>
          <w:b w:val="0"/>
          <w:lang w:val="es-CO"/>
        </w:rPr>
        <w:t>.- Respuesta por correo electrónico de la Universidad del Tolima</w:t>
      </w:r>
    </w:p>
    <w:p w:rsidR="00F322AC" w:rsidRDefault="00F322AC" w:rsidP="00521E05">
      <w:pPr>
        <w:pStyle w:val="Textoindependiente"/>
        <w:rPr>
          <w:rFonts w:ascii="Comic Sans MS" w:hAnsi="Comic Sans MS"/>
          <w:b w:val="0"/>
          <w:lang w:val="es-CO"/>
        </w:rPr>
      </w:pPr>
      <w:r w:rsidRPr="004E3414">
        <w:rPr>
          <w:rFonts w:ascii="Comic Sans MS" w:hAnsi="Comic Sans MS"/>
          <w:b w:val="0"/>
          <w:lang w:val="es-CO"/>
        </w:rPr>
        <w:t>.- Derecho de Petición enviado por correo electrónico al Ministerio de Educación Nacional.</w:t>
      </w:r>
    </w:p>
    <w:p w:rsidR="00FA55E2" w:rsidRDefault="00FA55E2" w:rsidP="00521E05">
      <w:pPr>
        <w:pStyle w:val="Textoindependiente"/>
        <w:rPr>
          <w:rFonts w:ascii="Comic Sans MS" w:hAnsi="Comic Sans MS"/>
          <w:b w:val="0"/>
          <w:lang w:val="es-CO"/>
        </w:rPr>
      </w:pPr>
      <w:r>
        <w:rPr>
          <w:rFonts w:ascii="Comic Sans MS" w:hAnsi="Comic Sans MS"/>
          <w:b w:val="0"/>
          <w:lang w:val="es-CO"/>
        </w:rPr>
        <w:t>.- Respuesta al correo electrónico institucional negado la respuesta al Derecho de Petición.</w:t>
      </w:r>
    </w:p>
    <w:p w:rsidR="00FA55E2" w:rsidRDefault="00FA55E2" w:rsidP="00521E05">
      <w:pPr>
        <w:pStyle w:val="Textoindependiente"/>
        <w:rPr>
          <w:rFonts w:ascii="Comic Sans MS" w:hAnsi="Comic Sans MS"/>
          <w:b w:val="0"/>
          <w:lang w:val="es-CO"/>
        </w:rPr>
      </w:pPr>
      <w:r>
        <w:rPr>
          <w:rFonts w:ascii="Comic Sans MS" w:hAnsi="Comic Sans MS"/>
          <w:b w:val="0"/>
          <w:lang w:val="es-CO"/>
        </w:rPr>
        <w:t>.- Resolución 375 de 2020 de la Universidad del Tolima</w:t>
      </w:r>
    </w:p>
    <w:p w:rsidR="00F322AC" w:rsidRDefault="00F322AC" w:rsidP="00521E05">
      <w:pPr>
        <w:pStyle w:val="Textoindependiente"/>
        <w:rPr>
          <w:rFonts w:ascii="Comic Sans MS" w:hAnsi="Comic Sans MS"/>
          <w:b w:val="0"/>
          <w:lang w:val="es-CO"/>
        </w:rPr>
      </w:pPr>
      <w:r w:rsidRPr="004E3414">
        <w:rPr>
          <w:rFonts w:ascii="Comic Sans MS" w:hAnsi="Comic Sans MS"/>
          <w:b w:val="0"/>
          <w:lang w:val="es-CO"/>
        </w:rPr>
        <w:t>Respuesta informal y sin firma o responsable de la respuesta del correo institucional de la Universidad del Tolima.</w:t>
      </w:r>
    </w:p>
    <w:p w:rsidR="00F322AC" w:rsidRDefault="00F322AC" w:rsidP="00521E05">
      <w:pPr>
        <w:pStyle w:val="Textoindependiente"/>
        <w:rPr>
          <w:rFonts w:ascii="Comic Sans MS" w:hAnsi="Comic Sans MS"/>
          <w:b w:val="0"/>
          <w:lang w:val="es-CO"/>
        </w:rPr>
      </w:pPr>
      <w:r w:rsidRPr="004E3414">
        <w:rPr>
          <w:rFonts w:ascii="Comic Sans MS" w:hAnsi="Comic Sans MS"/>
          <w:b w:val="0"/>
          <w:lang w:val="es-CO"/>
        </w:rPr>
        <w:t xml:space="preserve">.- </w:t>
      </w:r>
      <w:r w:rsidR="00FA55E2">
        <w:rPr>
          <w:rFonts w:ascii="Comic Sans MS" w:hAnsi="Comic Sans MS"/>
          <w:b w:val="0"/>
          <w:lang w:val="es-CO"/>
        </w:rPr>
        <w:t>Comunicado</w:t>
      </w:r>
      <w:r w:rsidRPr="004E3414">
        <w:rPr>
          <w:rFonts w:ascii="Comic Sans MS" w:hAnsi="Comic Sans MS"/>
          <w:b w:val="0"/>
          <w:lang w:val="es-CO"/>
        </w:rPr>
        <w:t xml:space="preserve"> de la Universidad del Tolima</w:t>
      </w:r>
      <w:r w:rsidR="005040F8" w:rsidRPr="004E3414">
        <w:rPr>
          <w:rFonts w:ascii="Comic Sans MS" w:hAnsi="Comic Sans MS"/>
          <w:b w:val="0"/>
          <w:lang w:val="es-CO"/>
        </w:rPr>
        <w:t>.</w:t>
      </w:r>
    </w:p>
    <w:p w:rsidR="00FA55E2" w:rsidRPr="004E3414" w:rsidRDefault="00FA55E2" w:rsidP="00521E05">
      <w:pPr>
        <w:pStyle w:val="Textoindependiente"/>
        <w:rPr>
          <w:rFonts w:ascii="Comic Sans MS" w:hAnsi="Comic Sans MS"/>
          <w:b w:val="0"/>
          <w:lang w:val="es-CO"/>
        </w:rPr>
      </w:pPr>
      <w:r>
        <w:rPr>
          <w:rFonts w:ascii="Comic Sans MS" w:hAnsi="Comic Sans MS"/>
          <w:b w:val="0"/>
          <w:lang w:val="es-CO"/>
        </w:rPr>
        <w:t xml:space="preserve">.- Respuesta de la Universidad de homologación a la estudiante Natalia Sánchez </w:t>
      </w:r>
      <w:proofErr w:type="spellStart"/>
      <w:r>
        <w:rPr>
          <w:rFonts w:ascii="Comic Sans MS" w:hAnsi="Comic Sans MS"/>
          <w:b w:val="0"/>
          <w:lang w:val="es-CO"/>
        </w:rPr>
        <w:t>Ramirez</w:t>
      </w:r>
      <w:proofErr w:type="spellEnd"/>
      <w:r>
        <w:rPr>
          <w:rFonts w:ascii="Comic Sans MS" w:hAnsi="Comic Sans MS"/>
          <w:b w:val="0"/>
          <w:lang w:val="es-CO"/>
        </w:rPr>
        <w:t>.</w:t>
      </w:r>
    </w:p>
    <w:p w:rsidR="005040F8" w:rsidRPr="004E3414" w:rsidRDefault="005040F8" w:rsidP="005040F8">
      <w:pPr>
        <w:pStyle w:val="Textoindependiente"/>
        <w:rPr>
          <w:rFonts w:ascii="Comic Sans MS" w:hAnsi="Comic Sans MS"/>
          <w:b w:val="0"/>
          <w:lang w:val="es-CO"/>
        </w:rPr>
      </w:pPr>
      <w:r w:rsidRPr="004E3414">
        <w:rPr>
          <w:rFonts w:ascii="Comic Sans MS" w:hAnsi="Comic Sans MS"/>
          <w:b w:val="0"/>
          <w:lang w:val="es-CO"/>
        </w:rPr>
        <w:t>.- Decreto No. 440 del 22 de marzo del 2020.</w:t>
      </w:r>
    </w:p>
    <w:p w:rsidR="005040F8" w:rsidRPr="004E3414" w:rsidRDefault="005040F8" w:rsidP="005040F8">
      <w:pPr>
        <w:pStyle w:val="Textoindependiente"/>
        <w:rPr>
          <w:rFonts w:ascii="Comic Sans MS" w:hAnsi="Comic Sans MS"/>
          <w:b w:val="0"/>
          <w:lang w:val="es-CO"/>
        </w:rPr>
      </w:pPr>
      <w:r w:rsidRPr="004E3414">
        <w:rPr>
          <w:rFonts w:ascii="Comic Sans MS" w:hAnsi="Comic Sans MS"/>
          <w:b w:val="0"/>
          <w:lang w:val="es-CO"/>
        </w:rPr>
        <w:t>.- Decreto No. 457 del 22 de marzo del 2020.</w:t>
      </w:r>
    </w:p>
    <w:p w:rsidR="00271A52" w:rsidRPr="004E3414" w:rsidRDefault="00F322AC" w:rsidP="00271A52">
      <w:pPr>
        <w:pStyle w:val="Textoindependiente"/>
        <w:rPr>
          <w:rFonts w:ascii="Comic Sans MS" w:hAnsi="Comic Sans MS"/>
          <w:b w:val="0"/>
          <w:lang w:val="es-CO"/>
        </w:rPr>
      </w:pPr>
      <w:r w:rsidRPr="004E3414">
        <w:rPr>
          <w:rFonts w:ascii="Comic Sans MS" w:hAnsi="Comic Sans MS"/>
          <w:b w:val="0"/>
          <w:lang w:val="es-CO"/>
        </w:rPr>
        <w:t>.- Decreto</w:t>
      </w:r>
      <w:r w:rsidR="001E42EC" w:rsidRPr="004E3414">
        <w:rPr>
          <w:rFonts w:ascii="Comic Sans MS" w:hAnsi="Comic Sans MS"/>
          <w:b w:val="0"/>
          <w:lang w:val="es-CO"/>
        </w:rPr>
        <w:t xml:space="preserve"> N</w:t>
      </w:r>
      <w:r w:rsidR="00271A52">
        <w:rPr>
          <w:rFonts w:ascii="Comic Sans MS" w:hAnsi="Comic Sans MS"/>
          <w:b w:val="0"/>
          <w:lang w:val="es-CO"/>
        </w:rPr>
        <w:t xml:space="preserve">o. 464 del 23 de marzo del 2020, </w:t>
      </w:r>
      <w:r w:rsidR="00271A52" w:rsidRPr="004E3414">
        <w:rPr>
          <w:rFonts w:ascii="Comic Sans MS" w:hAnsi="Comic Sans MS"/>
          <w:b w:val="0"/>
          <w:lang w:val="es-CO"/>
        </w:rPr>
        <w:t>del Ministerio de las TIC.</w:t>
      </w:r>
    </w:p>
    <w:p w:rsidR="005040F8" w:rsidRPr="004E3414" w:rsidRDefault="005040F8" w:rsidP="00521E05">
      <w:pPr>
        <w:pStyle w:val="Textoindependiente"/>
        <w:rPr>
          <w:rFonts w:ascii="Comic Sans MS" w:hAnsi="Comic Sans MS"/>
          <w:b w:val="0"/>
          <w:lang w:val="es-CO"/>
        </w:rPr>
      </w:pPr>
      <w:r w:rsidRPr="004E3414">
        <w:rPr>
          <w:rFonts w:ascii="Comic Sans MS" w:hAnsi="Comic Sans MS"/>
          <w:b w:val="0"/>
          <w:lang w:val="es-CO"/>
        </w:rPr>
        <w:t>.- Resumen de todos los Decretos con ocasión del estado de emergencia.</w:t>
      </w:r>
    </w:p>
    <w:p w:rsidR="001E42EC" w:rsidRPr="004E3414" w:rsidRDefault="001E42EC" w:rsidP="00521E05">
      <w:pPr>
        <w:pStyle w:val="Textoindependiente"/>
        <w:rPr>
          <w:rFonts w:ascii="Comic Sans MS" w:hAnsi="Comic Sans MS"/>
          <w:b w:val="0"/>
          <w:lang w:val="es-CO"/>
        </w:rPr>
      </w:pPr>
      <w:r w:rsidRPr="004E3414">
        <w:rPr>
          <w:rFonts w:ascii="Comic Sans MS" w:hAnsi="Comic Sans MS"/>
          <w:b w:val="0"/>
          <w:lang w:val="es-CO"/>
        </w:rPr>
        <w:t>.- Informe de la Comisión de Regulación de Telecomunicaciones.</w:t>
      </w:r>
    </w:p>
    <w:p w:rsidR="001E42EC" w:rsidRPr="004E3414" w:rsidRDefault="001E42EC" w:rsidP="00521E05">
      <w:pPr>
        <w:pStyle w:val="Textoindependiente"/>
        <w:jc w:val="center"/>
        <w:rPr>
          <w:rFonts w:ascii="Comic Sans MS" w:hAnsi="Comic Sans MS"/>
          <w:b w:val="0"/>
          <w:u w:val="single"/>
          <w:lang w:val="es-CO"/>
        </w:rPr>
      </w:pPr>
    </w:p>
    <w:p w:rsidR="00521E05" w:rsidRPr="004E3414" w:rsidRDefault="00521E05" w:rsidP="00521E05">
      <w:pPr>
        <w:pStyle w:val="Textoindependiente"/>
        <w:jc w:val="center"/>
        <w:rPr>
          <w:rFonts w:ascii="Comic Sans MS" w:hAnsi="Comic Sans MS"/>
          <w:u w:val="single"/>
          <w:lang w:val="es-CO"/>
        </w:rPr>
      </w:pPr>
      <w:r w:rsidRPr="004E3414">
        <w:rPr>
          <w:rFonts w:ascii="Comic Sans MS" w:hAnsi="Comic Sans MS"/>
          <w:u w:val="single"/>
          <w:lang w:val="es-CO"/>
        </w:rPr>
        <w:t>MEDIDA CAUTELAR</w:t>
      </w:r>
    </w:p>
    <w:p w:rsidR="00521E05" w:rsidRPr="004E3414" w:rsidRDefault="00521E05" w:rsidP="00521E05">
      <w:pPr>
        <w:pStyle w:val="Textoindependiente"/>
        <w:rPr>
          <w:rFonts w:ascii="Comic Sans MS" w:hAnsi="Comic Sans MS"/>
          <w:u w:val="single"/>
          <w:lang w:val="es-CO"/>
        </w:rPr>
      </w:pPr>
    </w:p>
    <w:p w:rsidR="00521E05" w:rsidRPr="004E3414" w:rsidRDefault="00521E05" w:rsidP="00521E05">
      <w:pPr>
        <w:pStyle w:val="Textoindependiente"/>
        <w:rPr>
          <w:rFonts w:ascii="Comic Sans MS" w:hAnsi="Comic Sans MS"/>
          <w:b w:val="0"/>
          <w:lang w:val="es-CO"/>
        </w:rPr>
      </w:pPr>
      <w:r w:rsidRPr="004E3414">
        <w:rPr>
          <w:rFonts w:ascii="Comic Sans MS" w:hAnsi="Comic Sans MS"/>
          <w:b w:val="0"/>
          <w:lang w:val="es-CO"/>
        </w:rPr>
        <w:t>Como quiera que la UNIVERSIDAD DEL TOLIMA ha fijado para el próximo 4 de abril del 2020, de las 7:00 a.m. y hasta la 1:00 p.m. para adelantar las conferencias virtuales llamadas clases virtuales, sin la</w:t>
      </w:r>
      <w:r w:rsidR="00D871E9" w:rsidRPr="004E3414">
        <w:rPr>
          <w:rFonts w:ascii="Comic Sans MS" w:hAnsi="Comic Sans MS"/>
          <w:b w:val="0"/>
          <w:lang w:val="es-CO"/>
        </w:rPr>
        <w:t xml:space="preserve"> plataforma institucional y sin la</w:t>
      </w:r>
      <w:r w:rsidRPr="004E3414">
        <w:rPr>
          <w:rFonts w:ascii="Comic Sans MS" w:hAnsi="Comic Sans MS"/>
          <w:b w:val="0"/>
          <w:lang w:val="es-CO"/>
        </w:rPr>
        <w:t xml:space="preserve"> capacidad </w:t>
      </w:r>
      <w:r w:rsidR="00D871E9" w:rsidRPr="004E3414">
        <w:rPr>
          <w:rFonts w:ascii="Comic Sans MS" w:hAnsi="Comic Sans MS"/>
          <w:b w:val="0"/>
          <w:lang w:val="es-CO"/>
        </w:rPr>
        <w:t xml:space="preserve">tecnológica y sin herramientas para la educación en </w:t>
      </w:r>
      <w:proofErr w:type="spellStart"/>
      <w:r w:rsidR="00D871E9" w:rsidRPr="004E3414">
        <w:rPr>
          <w:rFonts w:ascii="Comic Sans MS" w:hAnsi="Comic Sans MS"/>
          <w:b w:val="0"/>
          <w:lang w:val="es-CO"/>
        </w:rPr>
        <w:t>virtulidad</w:t>
      </w:r>
      <w:proofErr w:type="spellEnd"/>
      <w:r w:rsidR="00D871E9" w:rsidRPr="004E3414">
        <w:rPr>
          <w:rFonts w:ascii="Comic Sans MS" w:hAnsi="Comic Sans MS"/>
          <w:b w:val="0"/>
          <w:lang w:val="es-CO"/>
        </w:rPr>
        <w:t xml:space="preserve">, </w:t>
      </w:r>
      <w:r w:rsidRPr="004E3414">
        <w:rPr>
          <w:rFonts w:ascii="Comic Sans MS" w:hAnsi="Comic Sans MS"/>
          <w:b w:val="0"/>
          <w:lang w:val="es-CO"/>
        </w:rPr>
        <w:t xml:space="preserve">sin garantizar la conectividad </w:t>
      </w:r>
      <w:r w:rsidR="00D871E9" w:rsidRPr="004E3414">
        <w:rPr>
          <w:rFonts w:ascii="Comic Sans MS" w:hAnsi="Comic Sans MS"/>
          <w:b w:val="0"/>
          <w:lang w:val="es-CO"/>
        </w:rPr>
        <w:t xml:space="preserve">a internet </w:t>
      </w:r>
      <w:r w:rsidRPr="004E3414">
        <w:rPr>
          <w:rFonts w:ascii="Comic Sans MS" w:hAnsi="Comic Sans MS"/>
          <w:b w:val="0"/>
          <w:lang w:val="es-CO"/>
        </w:rPr>
        <w:t xml:space="preserve">a cada uno  de los estudiantes </w:t>
      </w:r>
      <w:r w:rsidR="0084033D" w:rsidRPr="004E3414">
        <w:rPr>
          <w:rFonts w:ascii="Comic Sans MS" w:hAnsi="Comic Sans MS"/>
          <w:b w:val="0"/>
          <w:lang w:val="es-CO"/>
        </w:rPr>
        <w:t>de la Universidad del Tolima en la modalidad A Distancia en la sede de Neiva,</w:t>
      </w:r>
      <w:r w:rsidRPr="004E3414">
        <w:rPr>
          <w:rFonts w:ascii="Comic Sans MS" w:hAnsi="Comic Sans MS"/>
          <w:b w:val="0"/>
          <w:lang w:val="es-CO"/>
        </w:rPr>
        <w:t xml:space="preserve"> como estrategia irregular adoptada, entonces para garantía de mis derechos fundamentales </w:t>
      </w:r>
      <w:r w:rsidR="0084033D" w:rsidRPr="004E3414">
        <w:rPr>
          <w:rFonts w:ascii="Comic Sans MS" w:hAnsi="Comic Sans MS"/>
          <w:b w:val="0"/>
          <w:lang w:val="es-CO"/>
        </w:rPr>
        <w:t xml:space="preserve">y </w:t>
      </w:r>
      <w:r w:rsidRPr="004E3414">
        <w:rPr>
          <w:rFonts w:ascii="Comic Sans MS" w:hAnsi="Comic Sans MS"/>
          <w:b w:val="0"/>
          <w:lang w:val="es-CO"/>
        </w:rPr>
        <w:t xml:space="preserve">de todos los estudiantes de la modalidad A Distancia de la Universidad del Tolima, sírvase Señor Juez Constitucional ordenar la </w:t>
      </w:r>
      <w:r w:rsidR="0084033D" w:rsidRPr="00B12679">
        <w:rPr>
          <w:rFonts w:ascii="Comic Sans MS" w:hAnsi="Comic Sans MS"/>
          <w:lang w:val="es-CO"/>
        </w:rPr>
        <w:t>SUSPENSIÓN DE LA PRESUNTAS CLASES O CONFERENCIAS VIRTUALES</w:t>
      </w:r>
      <w:r w:rsidRPr="004E3414">
        <w:rPr>
          <w:rFonts w:ascii="Comic Sans MS" w:hAnsi="Comic Sans MS"/>
          <w:b w:val="0"/>
          <w:lang w:val="es-CO"/>
        </w:rPr>
        <w:t xml:space="preserve"> hasta que no </w:t>
      </w:r>
      <w:r w:rsidR="00B12679">
        <w:rPr>
          <w:rFonts w:ascii="Comic Sans MS" w:hAnsi="Comic Sans MS"/>
          <w:b w:val="0"/>
          <w:lang w:val="es-CO"/>
        </w:rPr>
        <w:t xml:space="preserve">adecuen la plataforma </w:t>
      </w:r>
      <w:proofErr w:type="spellStart"/>
      <w:r w:rsidR="00B12679">
        <w:rPr>
          <w:rFonts w:ascii="Comic Sans MS" w:hAnsi="Comic Sans MS"/>
          <w:b w:val="0"/>
          <w:lang w:val="es-CO"/>
        </w:rPr>
        <w:t>TuAula</w:t>
      </w:r>
      <w:proofErr w:type="spellEnd"/>
      <w:r w:rsidR="00B12679">
        <w:rPr>
          <w:rFonts w:ascii="Comic Sans MS" w:hAnsi="Comic Sans MS"/>
          <w:b w:val="0"/>
          <w:lang w:val="es-CO"/>
        </w:rPr>
        <w:t xml:space="preserve"> de la Universidad y </w:t>
      </w:r>
      <w:r w:rsidRPr="004E3414">
        <w:rPr>
          <w:rFonts w:ascii="Comic Sans MS" w:hAnsi="Comic Sans MS"/>
          <w:b w:val="0"/>
          <w:lang w:val="es-CO"/>
        </w:rPr>
        <w:t xml:space="preserve">se </w:t>
      </w:r>
      <w:r w:rsidRPr="004E3414">
        <w:rPr>
          <w:rFonts w:ascii="Comic Sans MS" w:hAnsi="Comic Sans MS"/>
          <w:b w:val="0"/>
          <w:lang w:val="es-CO"/>
        </w:rPr>
        <w:lastRenderedPageBreak/>
        <w:t>garantice</w:t>
      </w:r>
      <w:r w:rsidR="00B12679">
        <w:rPr>
          <w:rFonts w:ascii="Comic Sans MS" w:hAnsi="Comic Sans MS"/>
          <w:b w:val="0"/>
          <w:lang w:val="es-CO"/>
        </w:rPr>
        <w:t>n</w:t>
      </w:r>
      <w:r w:rsidRPr="004E3414">
        <w:rPr>
          <w:rFonts w:ascii="Comic Sans MS" w:hAnsi="Comic Sans MS"/>
          <w:b w:val="0"/>
          <w:lang w:val="es-CO"/>
        </w:rPr>
        <w:t xml:space="preserve"> la conectividad continúa y </w:t>
      </w:r>
      <w:proofErr w:type="spellStart"/>
      <w:r w:rsidRPr="004E3414">
        <w:rPr>
          <w:rFonts w:ascii="Comic Sans MS" w:hAnsi="Comic Sans MS"/>
          <w:b w:val="0"/>
          <w:lang w:val="es-CO"/>
        </w:rPr>
        <w:t>permamente</w:t>
      </w:r>
      <w:proofErr w:type="spellEnd"/>
      <w:r w:rsidRPr="004E3414">
        <w:rPr>
          <w:rFonts w:ascii="Comic Sans MS" w:hAnsi="Comic Sans MS"/>
          <w:b w:val="0"/>
          <w:lang w:val="es-CO"/>
        </w:rPr>
        <w:t xml:space="preserve"> del servicio de internet </w:t>
      </w:r>
      <w:r w:rsidR="00B12679">
        <w:rPr>
          <w:rFonts w:ascii="Comic Sans MS" w:hAnsi="Comic Sans MS"/>
          <w:b w:val="0"/>
          <w:lang w:val="es-CO"/>
        </w:rPr>
        <w:t>Banda Ancha móvil o fija</w:t>
      </w:r>
      <w:r w:rsidRPr="004E3414">
        <w:rPr>
          <w:rFonts w:ascii="Comic Sans MS" w:hAnsi="Comic Sans MS"/>
          <w:b w:val="0"/>
          <w:lang w:val="es-CO"/>
        </w:rPr>
        <w:t xml:space="preserve"> a todos </w:t>
      </w:r>
      <w:r w:rsidR="0084033D" w:rsidRPr="004E3414">
        <w:rPr>
          <w:rFonts w:ascii="Comic Sans MS" w:hAnsi="Comic Sans MS"/>
          <w:b w:val="0"/>
          <w:lang w:val="es-CO"/>
        </w:rPr>
        <w:t xml:space="preserve">y cada uno de </w:t>
      </w:r>
      <w:r w:rsidRPr="004E3414">
        <w:rPr>
          <w:rFonts w:ascii="Comic Sans MS" w:hAnsi="Comic Sans MS"/>
          <w:b w:val="0"/>
          <w:lang w:val="es-CO"/>
        </w:rPr>
        <w:t xml:space="preserve">los estudiantes </w:t>
      </w:r>
      <w:r w:rsidR="0084033D" w:rsidRPr="004E3414">
        <w:rPr>
          <w:rFonts w:ascii="Comic Sans MS" w:hAnsi="Comic Sans MS"/>
          <w:b w:val="0"/>
          <w:lang w:val="es-CO"/>
        </w:rPr>
        <w:t xml:space="preserve">de la modalidad A Distancia de la Universidad del Tolima sede Neiva, </w:t>
      </w:r>
      <w:r w:rsidRPr="004E3414">
        <w:rPr>
          <w:rFonts w:ascii="Comic Sans MS" w:hAnsi="Comic Sans MS"/>
          <w:b w:val="0"/>
          <w:lang w:val="es-CO"/>
        </w:rPr>
        <w:t>en lo referente a la plataforma virtual</w:t>
      </w:r>
      <w:r w:rsidR="0084033D" w:rsidRPr="004E3414">
        <w:rPr>
          <w:rFonts w:ascii="Comic Sans MS" w:hAnsi="Comic Sans MS"/>
          <w:b w:val="0"/>
          <w:lang w:val="es-CO"/>
        </w:rPr>
        <w:t xml:space="preserve"> de la Universidad</w:t>
      </w:r>
      <w:r w:rsidRPr="004E3414">
        <w:rPr>
          <w:rFonts w:ascii="Comic Sans MS" w:hAnsi="Comic Sans MS"/>
          <w:b w:val="0"/>
          <w:lang w:val="es-CO"/>
        </w:rPr>
        <w:t>, las herramientas</w:t>
      </w:r>
      <w:r w:rsidR="0084033D" w:rsidRPr="004E3414">
        <w:rPr>
          <w:rFonts w:ascii="Comic Sans MS" w:hAnsi="Comic Sans MS"/>
          <w:b w:val="0"/>
          <w:lang w:val="es-CO"/>
        </w:rPr>
        <w:t xml:space="preserve"> </w:t>
      </w:r>
      <w:r w:rsidRPr="004E3414">
        <w:rPr>
          <w:rFonts w:ascii="Comic Sans MS" w:hAnsi="Comic Sans MS"/>
          <w:b w:val="0"/>
          <w:lang w:val="es-CO"/>
        </w:rPr>
        <w:t>didácticas</w:t>
      </w:r>
      <w:r w:rsidR="0084033D" w:rsidRPr="004E3414">
        <w:rPr>
          <w:rFonts w:ascii="Comic Sans MS" w:hAnsi="Comic Sans MS"/>
          <w:b w:val="0"/>
          <w:lang w:val="es-CO"/>
        </w:rPr>
        <w:t>, como cartillas o manuales de los temas a tratar durante las clases, talleres</w:t>
      </w:r>
      <w:r w:rsidRPr="004E3414">
        <w:rPr>
          <w:rFonts w:ascii="Comic Sans MS" w:hAnsi="Comic Sans MS"/>
          <w:b w:val="0"/>
          <w:lang w:val="es-CO"/>
        </w:rPr>
        <w:t>, bibliografías, video conferencias, durante todo el periodo que dure la pandemia del COVID-19 y la estabilidad económica de Colombia, hasta tano se resuelva sobre el presente amparo.</w:t>
      </w:r>
    </w:p>
    <w:p w:rsidR="00521E05" w:rsidRPr="004E3414" w:rsidRDefault="00521E05" w:rsidP="00521E05">
      <w:pPr>
        <w:pStyle w:val="Textoindependiente"/>
        <w:rPr>
          <w:rFonts w:ascii="Comic Sans MS" w:hAnsi="Comic Sans MS"/>
          <w:u w:val="single"/>
          <w:lang w:val="es-CO"/>
        </w:rPr>
      </w:pPr>
    </w:p>
    <w:p w:rsidR="00521E05" w:rsidRPr="004E3414" w:rsidRDefault="00521E05" w:rsidP="00521E05">
      <w:pPr>
        <w:pStyle w:val="Textoindependiente"/>
        <w:jc w:val="center"/>
        <w:rPr>
          <w:rFonts w:ascii="Comic Sans MS" w:hAnsi="Comic Sans MS"/>
          <w:u w:val="single"/>
          <w:lang w:val="es-CO"/>
        </w:rPr>
      </w:pPr>
      <w:r w:rsidRPr="004E3414">
        <w:rPr>
          <w:rFonts w:ascii="Comic Sans MS" w:hAnsi="Comic Sans MS"/>
          <w:u w:val="single"/>
          <w:lang w:val="es-CO"/>
        </w:rPr>
        <w:t>JURAMENTO:</w:t>
      </w:r>
    </w:p>
    <w:p w:rsidR="00521E05" w:rsidRPr="004E3414" w:rsidRDefault="00521E05" w:rsidP="00521E05">
      <w:pPr>
        <w:pStyle w:val="Textoindependiente"/>
        <w:rPr>
          <w:rFonts w:ascii="Comic Sans MS" w:hAnsi="Comic Sans MS"/>
          <w:b w:val="0"/>
          <w:lang w:val="es-CO"/>
        </w:rPr>
      </w:pPr>
    </w:p>
    <w:p w:rsidR="00521E05" w:rsidRPr="004E3414" w:rsidRDefault="00521E05" w:rsidP="00521E05">
      <w:pPr>
        <w:pStyle w:val="Textoindependiente"/>
        <w:rPr>
          <w:rFonts w:ascii="Comic Sans MS" w:hAnsi="Comic Sans MS"/>
          <w:b w:val="0"/>
          <w:lang w:val="es-CO"/>
        </w:rPr>
      </w:pPr>
      <w:r w:rsidRPr="004E3414">
        <w:rPr>
          <w:rFonts w:ascii="Comic Sans MS" w:hAnsi="Comic Sans MS"/>
          <w:b w:val="0"/>
          <w:lang w:val="es-CO"/>
        </w:rPr>
        <w:t>Para los efectos legales a que hay lugar informo que mis representados no han promovido otra acción de tutela por los mismos hechos con anterioridad a esta, afirmación que hago bajo la gravedad del juramento.</w:t>
      </w:r>
    </w:p>
    <w:p w:rsidR="00521E05" w:rsidRPr="004E3414" w:rsidRDefault="00521E05" w:rsidP="00521E05">
      <w:pPr>
        <w:jc w:val="both"/>
        <w:rPr>
          <w:rFonts w:ascii="Comic Sans MS" w:hAnsi="Comic Sans MS"/>
          <w:sz w:val="24"/>
          <w:szCs w:val="24"/>
        </w:rPr>
      </w:pPr>
    </w:p>
    <w:p w:rsidR="001D11EC" w:rsidRPr="004E3414" w:rsidRDefault="001D11EC" w:rsidP="001D11EC">
      <w:pPr>
        <w:pStyle w:val="Textoindependiente"/>
        <w:jc w:val="center"/>
        <w:rPr>
          <w:rFonts w:ascii="Comic Sans MS" w:hAnsi="Comic Sans MS"/>
          <w:u w:val="single"/>
          <w:lang w:val="es-CO"/>
        </w:rPr>
      </w:pPr>
      <w:r w:rsidRPr="004E3414">
        <w:rPr>
          <w:rFonts w:ascii="Comic Sans MS" w:hAnsi="Comic Sans MS"/>
          <w:u w:val="single"/>
          <w:lang w:val="es-CO"/>
        </w:rPr>
        <w:t>TRAMITE:</w:t>
      </w:r>
    </w:p>
    <w:p w:rsidR="001D11EC" w:rsidRPr="004E3414" w:rsidRDefault="001D11EC" w:rsidP="001D11EC">
      <w:pPr>
        <w:pStyle w:val="Textoindependiente"/>
        <w:rPr>
          <w:rFonts w:ascii="Comic Sans MS" w:hAnsi="Comic Sans MS"/>
          <w:b w:val="0"/>
          <w:lang w:val="es-CO"/>
        </w:rPr>
      </w:pPr>
    </w:p>
    <w:p w:rsidR="001D11EC" w:rsidRPr="004E3414" w:rsidRDefault="005040F8" w:rsidP="001D11EC">
      <w:pPr>
        <w:jc w:val="both"/>
        <w:rPr>
          <w:rFonts w:ascii="Comic Sans MS" w:hAnsi="Comic Sans MS"/>
          <w:sz w:val="24"/>
          <w:szCs w:val="24"/>
        </w:rPr>
      </w:pPr>
      <w:r w:rsidRPr="004E3414">
        <w:rPr>
          <w:rFonts w:ascii="Comic Sans MS" w:hAnsi="Comic Sans MS"/>
          <w:sz w:val="24"/>
          <w:szCs w:val="24"/>
        </w:rPr>
        <w:t>El señalado en los Decretos 2591/91 y 306/92, en concordancia con el artículo 86 de la Constitución Política y demás normas concordantes vigentes.</w:t>
      </w:r>
    </w:p>
    <w:p w:rsidR="001D11EC" w:rsidRPr="004E3414" w:rsidRDefault="001D11EC" w:rsidP="001D11EC">
      <w:pPr>
        <w:pStyle w:val="Textoindependiente"/>
        <w:jc w:val="center"/>
        <w:rPr>
          <w:rFonts w:ascii="Comic Sans MS" w:hAnsi="Comic Sans MS"/>
          <w:u w:val="single"/>
          <w:lang w:val="es-CO"/>
        </w:rPr>
      </w:pPr>
      <w:r w:rsidRPr="004E3414">
        <w:rPr>
          <w:rFonts w:ascii="Comic Sans MS" w:hAnsi="Comic Sans MS"/>
          <w:u w:val="single"/>
          <w:lang w:val="es-CO"/>
        </w:rPr>
        <w:t>COMPETENCIA:</w:t>
      </w:r>
    </w:p>
    <w:p w:rsidR="001D11EC" w:rsidRPr="004E3414" w:rsidRDefault="001D11EC" w:rsidP="001D11EC">
      <w:pPr>
        <w:pStyle w:val="Textoindependiente"/>
        <w:rPr>
          <w:rFonts w:ascii="Comic Sans MS" w:hAnsi="Comic Sans MS"/>
          <w:b w:val="0"/>
          <w:lang w:val="es-CO"/>
        </w:rPr>
      </w:pPr>
    </w:p>
    <w:p w:rsidR="0084033D" w:rsidRPr="004E3414" w:rsidRDefault="001D11EC" w:rsidP="001D11EC">
      <w:pPr>
        <w:jc w:val="both"/>
        <w:rPr>
          <w:rFonts w:ascii="Comic Sans MS" w:hAnsi="Comic Sans MS"/>
          <w:sz w:val="24"/>
          <w:szCs w:val="24"/>
        </w:rPr>
      </w:pPr>
      <w:r w:rsidRPr="004E3414">
        <w:rPr>
          <w:rFonts w:ascii="Comic Sans MS" w:hAnsi="Comic Sans MS"/>
          <w:sz w:val="24"/>
          <w:szCs w:val="24"/>
        </w:rPr>
        <w:t>Considero que en aras de prevenir cualquier Nulidad debo decir con el debido respeto, que se revise con mucha atención la competencia del trámite de esta Acción Constitucional.</w:t>
      </w:r>
    </w:p>
    <w:p w:rsidR="0084033D" w:rsidRPr="004E3414" w:rsidRDefault="001D11EC" w:rsidP="00521E05">
      <w:pPr>
        <w:jc w:val="both"/>
        <w:rPr>
          <w:rFonts w:ascii="Comic Sans MS" w:hAnsi="Comic Sans MS"/>
          <w:sz w:val="24"/>
          <w:szCs w:val="24"/>
        </w:rPr>
      </w:pPr>
      <w:r w:rsidRPr="004E3414">
        <w:rPr>
          <w:rFonts w:ascii="Comic Sans MS" w:hAnsi="Comic Sans MS"/>
          <w:sz w:val="24"/>
          <w:szCs w:val="24"/>
        </w:rPr>
        <w:t>En caso de que Usted no sea competente le ruego remita la demanda ante la autoridad que considere si lo es.</w:t>
      </w:r>
    </w:p>
    <w:p w:rsidR="00521E05" w:rsidRPr="004E3414" w:rsidRDefault="00521E05" w:rsidP="00521E05">
      <w:pPr>
        <w:jc w:val="center"/>
        <w:rPr>
          <w:rFonts w:ascii="Comic Sans MS" w:hAnsi="Comic Sans MS"/>
          <w:sz w:val="24"/>
          <w:szCs w:val="24"/>
        </w:rPr>
      </w:pPr>
      <w:r w:rsidRPr="004E3414">
        <w:rPr>
          <w:rFonts w:ascii="Comic Sans MS" w:hAnsi="Comic Sans MS"/>
          <w:b/>
          <w:sz w:val="24"/>
          <w:szCs w:val="24"/>
        </w:rPr>
        <w:t>NOTIFICACIONES:</w:t>
      </w:r>
    </w:p>
    <w:p w:rsidR="00866F4F" w:rsidRPr="004E3414" w:rsidRDefault="008B60C5" w:rsidP="001E42EC">
      <w:pPr>
        <w:pStyle w:val="Sinespaciado"/>
        <w:numPr>
          <w:ilvl w:val="0"/>
          <w:numId w:val="7"/>
        </w:numPr>
        <w:jc w:val="both"/>
        <w:rPr>
          <w:rFonts w:ascii="Comic Sans MS" w:hAnsi="Comic Sans MS" w:cs="Calibri Light"/>
          <w:sz w:val="24"/>
          <w:szCs w:val="24"/>
          <w:lang w:val="es-CO"/>
        </w:rPr>
      </w:pPr>
      <w:r w:rsidRPr="004E3414">
        <w:rPr>
          <w:rFonts w:ascii="Comic Sans MS" w:hAnsi="Comic Sans MS" w:cs="Calibri Light"/>
          <w:sz w:val="24"/>
          <w:szCs w:val="24"/>
          <w:lang w:val="es-CO"/>
        </w:rPr>
        <w:t>Los accionados</w:t>
      </w:r>
      <w:r w:rsidR="00866F4F" w:rsidRPr="004E3414">
        <w:rPr>
          <w:rFonts w:ascii="Comic Sans MS" w:hAnsi="Comic Sans MS" w:cs="Calibri Light"/>
          <w:sz w:val="24"/>
          <w:szCs w:val="24"/>
          <w:lang w:val="es-CO"/>
        </w:rPr>
        <w:t>:</w:t>
      </w:r>
    </w:p>
    <w:p w:rsidR="00866F4F" w:rsidRPr="004E3414" w:rsidRDefault="00866F4F" w:rsidP="008B60C5">
      <w:pPr>
        <w:pStyle w:val="Sinespaciado"/>
        <w:jc w:val="both"/>
        <w:rPr>
          <w:rFonts w:ascii="Comic Sans MS" w:hAnsi="Comic Sans MS" w:cs="Calibri Light"/>
          <w:sz w:val="24"/>
          <w:szCs w:val="24"/>
          <w:lang w:val="es-CO"/>
        </w:rPr>
      </w:pPr>
    </w:p>
    <w:p w:rsidR="00866F4F" w:rsidRPr="004E3414" w:rsidRDefault="00866F4F" w:rsidP="001E42EC">
      <w:pPr>
        <w:pStyle w:val="Sinespaciado"/>
        <w:numPr>
          <w:ilvl w:val="0"/>
          <w:numId w:val="8"/>
        </w:numPr>
        <w:jc w:val="both"/>
        <w:rPr>
          <w:rFonts w:ascii="Comic Sans MS" w:hAnsi="Comic Sans MS" w:cs="Calibri Light"/>
          <w:sz w:val="24"/>
          <w:szCs w:val="24"/>
          <w:lang w:val="es-CO"/>
        </w:rPr>
      </w:pPr>
      <w:r w:rsidRPr="004E3414">
        <w:rPr>
          <w:rFonts w:ascii="Comic Sans MS" w:hAnsi="Comic Sans MS" w:cs="Calibri Light"/>
          <w:sz w:val="24"/>
          <w:szCs w:val="24"/>
          <w:lang w:val="es-CO"/>
        </w:rPr>
        <w:t>La UNIVERSIDAD DEL TOLIMA, en la Ca</w:t>
      </w:r>
      <w:r w:rsidR="00D13DBC" w:rsidRPr="004E3414">
        <w:rPr>
          <w:rFonts w:ascii="Comic Sans MS" w:hAnsi="Comic Sans MS" w:cs="Calibri Light"/>
          <w:sz w:val="24"/>
          <w:szCs w:val="24"/>
          <w:lang w:val="es-CO"/>
        </w:rPr>
        <w:t xml:space="preserve">lle 42 No. 1 B – 01, </w:t>
      </w:r>
      <w:proofErr w:type="gramStart"/>
      <w:r w:rsidR="00D13DBC" w:rsidRPr="004E3414">
        <w:rPr>
          <w:rFonts w:ascii="Comic Sans MS" w:hAnsi="Comic Sans MS" w:cs="Calibri Light"/>
          <w:sz w:val="24"/>
          <w:szCs w:val="24"/>
          <w:lang w:val="es-CO"/>
        </w:rPr>
        <w:t>barrio</w:t>
      </w:r>
      <w:proofErr w:type="gramEnd"/>
      <w:r w:rsidR="00D13DBC" w:rsidRPr="004E3414">
        <w:rPr>
          <w:rFonts w:ascii="Comic Sans MS" w:hAnsi="Comic Sans MS" w:cs="Calibri Light"/>
          <w:sz w:val="24"/>
          <w:szCs w:val="24"/>
          <w:lang w:val="es-CO"/>
        </w:rPr>
        <w:t xml:space="preserve"> Santa Helena, parte Alta de Ibagué </w:t>
      </w:r>
      <w:r w:rsidRPr="004E3414">
        <w:rPr>
          <w:rFonts w:ascii="Comic Sans MS" w:hAnsi="Comic Sans MS" w:cs="Calibri Light"/>
          <w:sz w:val="24"/>
          <w:szCs w:val="24"/>
          <w:lang w:val="es-CO"/>
        </w:rPr>
        <w:t>– Tolima. E-mail: rectoría@ut.edu.co</w:t>
      </w:r>
    </w:p>
    <w:p w:rsidR="00866F4F" w:rsidRPr="004E3414" w:rsidRDefault="00866F4F" w:rsidP="008B60C5">
      <w:pPr>
        <w:pStyle w:val="Sinespaciado"/>
        <w:jc w:val="both"/>
        <w:rPr>
          <w:rFonts w:ascii="Comic Sans MS" w:hAnsi="Comic Sans MS" w:cs="Calibri Light"/>
          <w:sz w:val="24"/>
          <w:szCs w:val="24"/>
          <w:lang w:val="es-CO"/>
        </w:rPr>
      </w:pPr>
    </w:p>
    <w:p w:rsidR="00866F4F" w:rsidRPr="004E3414" w:rsidRDefault="00866F4F" w:rsidP="001E42EC">
      <w:pPr>
        <w:pStyle w:val="Sinespaciado"/>
        <w:numPr>
          <w:ilvl w:val="0"/>
          <w:numId w:val="8"/>
        </w:numPr>
        <w:jc w:val="both"/>
        <w:rPr>
          <w:rFonts w:ascii="Comic Sans MS" w:hAnsi="Comic Sans MS" w:cs="Calibri Light"/>
          <w:sz w:val="24"/>
          <w:szCs w:val="24"/>
          <w:lang w:val="es-CO"/>
        </w:rPr>
      </w:pPr>
      <w:r w:rsidRPr="004E3414">
        <w:rPr>
          <w:rFonts w:ascii="Comic Sans MS" w:hAnsi="Comic Sans MS" w:cs="Calibri Light"/>
          <w:sz w:val="24"/>
          <w:szCs w:val="24"/>
          <w:lang w:val="es-CO"/>
        </w:rPr>
        <w:t xml:space="preserve">El MINISTERIO DE EDUCACIÓN NACIONAL, en la Calle 43 No. 57-14, sede Administrativa CAN de la ciudad de Bogotá D.C.  E-mail: </w:t>
      </w:r>
      <w:hyperlink r:id="rId12" w:history="1">
        <w:r w:rsidRPr="004E3414">
          <w:rPr>
            <w:rStyle w:val="Hipervnculo"/>
            <w:rFonts w:ascii="Comic Sans MS" w:hAnsi="Comic Sans MS" w:cs="Calibri Light"/>
            <w:color w:val="auto"/>
            <w:sz w:val="24"/>
            <w:szCs w:val="24"/>
            <w:u w:val="none"/>
            <w:lang w:val="es-CO"/>
          </w:rPr>
          <w:t>atencionalciudadano@mineducacion.gov.co</w:t>
        </w:r>
      </w:hyperlink>
    </w:p>
    <w:p w:rsidR="00866F4F" w:rsidRPr="004E3414" w:rsidRDefault="00866F4F" w:rsidP="008B60C5">
      <w:pPr>
        <w:pStyle w:val="Sinespaciado"/>
        <w:jc w:val="both"/>
        <w:rPr>
          <w:rFonts w:ascii="Comic Sans MS" w:hAnsi="Comic Sans MS" w:cs="Calibri Light"/>
          <w:sz w:val="24"/>
          <w:szCs w:val="24"/>
          <w:lang w:val="es-CO"/>
        </w:rPr>
      </w:pPr>
    </w:p>
    <w:p w:rsidR="00866F4F" w:rsidRPr="004E3414" w:rsidRDefault="00866F4F" w:rsidP="001E42EC">
      <w:pPr>
        <w:pStyle w:val="Sinespaciado"/>
        <w:numPr>
          <w:ilvl w:val="0"/>
          <w:numId w:val="7"/>
        </w:numPr>
        <w:jc w:val="both"/>
        <w:rPr>
          <w:rFonts w:ascii="Comic Sans MS" w:hAnsi="Comic Sans MS" w:cs="Calibri Light"/>
          <w:sz w:val="24"/>
          <w:szCs w:val="24"/>
          <w:lang w:val="es-CO"/>
        </w:rPr>
      </w:pPr>
      <w:r w:rsidRPr="004E3414">
        <w:rPr>
          <w:rFonts w:ascii="Comic Sans MS" w:hAnsi="Comic Sans MS" w:cs="Calibri Light"/>
          <w:sz w:val="24"/>
          <w:szCs w:val="24"/>
          <w:lang w:val="es-CO"/>
        </w:rPr>
        <w:t>Los vinculados:</w:t>
      </w:r>
    </w:p>
    <w:p w:rsidR="00866F4F" w:rsidRPr="004E3414" w:rsidRDefault="00866F4F" w:rsidP="008B60C5">
      <w:pPr>
        <w:pStyle w:val="Sinespaciado"/>
        <w:jc w:val="both"/>
        <w:rPr>
          <w:rFonts w:ascii="Comic Sans MS" w:hAnsi="Comic Sans MS" w:cs="Calibri Light"/>
          <w:sz w:val="24"/>
          <w:szCs w:val="24"/>
          <w:lang w:val="es-CO"/>
        </w:rPr>
      </w:pPr>
    </w:p>
    <w:p w:rsidR="00866F4F" w:rsidRPr="004E3414" w:rsidRDefault="00866F4F" w:rsidP="001E42EC">
      <w:pPr>
        <w:pStyle w:val="Sinespaciado"/>
        <w:numPr>
          <w:ilvl w:val="0"/>
          <w:numId w:val="9"/>
        </w:numPr>
        <w:jc w:val="both"/>
        <w:rPr>
          <w:rFonts w:ascii="Comic Sans MS" w:hAnsi="Comic Sans MS" w:cs="Calibri Light"/>
          <w:sz w:val="24"/>
          <w:szCs w:val="24"/>
          <w:lang w:val="es-CO"/>
        </w:rPr>
      </w:pPr>
      <w:r w:rsidRPr="004E3414">
        <w:rPr>
          <w:rFonts w:ascii="Comic Sans MS" w:hAnsi="Comic Sans MS" w:cs="Calibri Light"/>
          <w:sz w:val="24"/>
          <w:szCs w:val="24"/>
          <w:lang w:val="es-CO"/>
        </w:rPr>
        <w:t xml:space="preserve">El MINISTERIO DE TECNOLOGIAS DE LA INFORMACIÓN Y COMUNICACIONES, en el Edificio Murillo Toro, Carrera 8 entre Calle 12 y 13 de la ciudad de Bogotá D.C.  E-mail: </w:t>
      </w:r>
      <w:hyperlink r:id="rId13" w:history="1">
        <w:r w:rsidRPr="004E3414">
          <w:rPr>
            <w:rStyle w:val="Hipervnculo"/>
            <w:rFonts w:ascii="Comic Sans MS" w:hAnsi="Comic Sans MS" w:cs="Calibri Light"/>
            <w:color w:val="auto"/>
            <w:sz w:val="24"/>
            <w:szCs w:val="24"/>
            <w:u w:val="none"/>
            <w:lang w:val="es-CO"/>
          </w:rPr>
          <w:t>minticresponde@mintic.gov.co</w:t>
        </w:r>
      </w:hyperlink>
    </w:p>
    <w:p w:rsidR="00866F4F" w:rsidRPr="004E3414" w:rsidRDefault="00866F4F" w:rsidP="008B60C5">
      <w:pPr>
        <w:pStyle w:val="Sinespaciado"/>
        <w:jc w:val="both"/>
        <w:rPr>
          <w:rFonts w:ascii="Comic Sans MS" w:hAnsi="Comic Sans MS" w:cs="Calibri Light"/>
          <w:sz w:val="24"/>
          <w:szCs w:val="24"/>
          <w:lang w:val="es-CO"/>
        </w:rPr>
      </w:pPr>
    </w:p>
    <w:p w:rsidR="00866F4F" w:rsidRPr="004E3414" w:rsidRDefault="00866F4F" w:rsidP="001E42EC">
      <w:pPr>
        <w:pStyle w:val="Sinespaciado"/>
        <w:numPr>
          <w:ilvl w:val="0"/>
          <w:numId w:val="9"/>
        </w:numPr>
        <w:jc w:val="both"/>
        <w:rPr>
          <w:rFonts w:ascii="Comic Sans MS" w:hAnsi="Comic Sans MS" w:cs="Calibri Light"/>
          <w:sz w:val="24"/>
          <w:szCs w:val="24"/>
          <w:lang w:val="es-CO"/>
        </w:rPr>
      </w:pPr>
      <w:r w:rsidRPr="004E3414">
        <w:rPr>
          <w:rFonts w:ascii="Comic Sans MS" w:hAnsi="Comic Sans MS" w:cs="Calibri Light"/>
          <w:sz w:val="24"/>
          <w:szCs w:val="24"/>
          <w:lang w:val="es-CO"/>
        </w:rPr>
        <w:t xml:space="preserve">La empresa COLOMBIA TELECOMUNICACIONES S.A. ESP – MOVISTAR, </w:t>
      </w:r>
      <w:r w:rsidR="00CF7C1D" w:rsidRPr="004E3414">
        <w:rPr>
          <w:rFonts w:ascii="Comic Sans MS" w:hAnsi="Comic Sans MS" w:cs="Calibri Light"/>
          <w:sz w:val="24"/>
          <w:szCs w:val="24"/>
          <w:lang w:val="es-CO"/>
        </w:rPr>
        <w:t>en la Avenida 26 No. 35-75 de Neiva. No fue posible determinar el correo electrónico de contacto.</w:t>
      </w:r>
      <w:r w:rsidRPr="004E3414">
        <w:rPr>
          <w:rFonts w:ascii="Comic Sans MS" w:hAnsi="Comic Sans MS" w:cs="Calibri Light"/>
          <w:sz w:val="24"/>
          <w:szCs w:val="24"/>
          <w:lang w:val="es-CO"/>
        </w:rPr>
        <w:t xml:space="preserve"> </w:t>
      </w:r>
    </w:p>
    <w:p w:rsidR="00866F4F" w:rsidRPr="004E3414" w:rsidRDefault="00866F4F" w:rsidP="008B60C5">
      <w:pPr>
        <w:pStyle w:val="Sinespaciado"/>
        <w:jc w:val="both"/>
        <w:rPr>
          <w:rFonts w:ascii="Comic Sans MS" w:hAnsi="Comic Sans MS" w:cs="Calibri Light"/>
          <w:sz w:val="24"/>
          <w:szCs w:val="24"/>
          <w:lang w:val="es-CO"/>
        </w:rPr>
      </w:pPr>
    </w:p>
    <w:p w:rsidR="00866F4F" w:rsidRPr="004E3414" w:rsidRDefault="00866F4F" w:rsidP="008B60C5">
      <w:pPr>
        <w:pStyle w:val="Sinespaciado"/>
        <w:jc w:val="both"/>
        <w:rPr>
          <w:rFonts w:ascii="Comic Sans MS" w:hAnsi="Comic Sans MS" w:cs="Calibri Light"/>
          <w:sz w:val="24"/>
          <w:szCs w:val="24"/>
          <w:lang w:val="es-CO"/>
        </w:rPr>
      </w:pPr>
    </w:p>
    <w:p w:rsidR="00866F4F" w:rsidRPr="004E3414" w:rsidRDefault="00866F4F" w:rsidP="001E42EC">
      <w:pPr>
        <w:pStyle w:val="Sinespaciado"/>
        <w:numPr>
          <w:ilvl w:val="0"/>
          <w:numId w:val="9"/>
        </w:numPr>
        <w:jc w:val="both"/>
        <w:rPr>
          <w:rFonts w:ascii="Comic Sans MS" w:hAnsi="Comic Sans MS"/>
          <w:sz w:val="24"/>
          <w:szCs w:val="24"/>
          <w:lang w:val="es-CO"/>
        </w:rPr>
      </w:pPr>
      <w:r w:rsidRPr="004E3414">
        <w:rPr>
          <w:rFonts w:ascii="Comic Sans MS" w:hAnsi="Comic Sans MS" w:cs="Calibri Light"/>
          <w:sz w:val="24"/>
          <w:szCs w:val="24"/>
          <w:lang w:val="es-CO"/>
        </w:rPr>
        <w:t xml:space="preserve">La empresa </w:t>
      </w:r>
      <w:r w:rsidRPr="004E3414">
        <w:rPr>
          <w:rFonts w:ascii="Comic Sans MS" w:hAnsi="Comic Sans MS"/>
          <w:sz w:val="24"/>
          <w:szCs w:val="24"/>
          <w:lang w:val="es-CO"/>
        </w:rPr>
        <w:t>COMUNICACIONES CELULAR S.A. - CLARO MOVIL Y FIJO</w:t>
      </w:r>
      <w:r w:rsidR="00CF7C1D" w:rsidRPr="004E3414">
        <w:rPr>
          <w:rFonts w:ascii="Comic Sans MS" w:hAnsi="Comic Sans MS"/>
          <w:sz w:val="24"/>
          <w:szCs w:val="24"/>
          <w:lang w:val="es-CO"/>
        </w:rPr>
        <w:t xml:space="preserve">, en la Carrera 8 A No. 38-42, Local 208 – 214 del Centro Comercial San Pedro Plaza de Neiva. </w:t>
      </w:r>
      <w:r w:rsidR="00CF7C1D" w:rsidRPr="004E3414">
        <w:rPr>
          <w:rFonts w:ascii="Comic Sans MS" w:hAnsi="Comic Sans MS" w:cs="Calibri Light"/>
          <w:sz w:val="24"/>
          <w:szCs w:val="24"/>
          <w:lang w:val="es-CO"/>
        </w:rPr>
        <w:t>No fue posible determinar el correo electrónico de contacto.</w:t>
      </w:r>
    </w:p>
    <w:p w:rsidR="00866F4F" w:rsidRPr="004E3414" w:rsidRDefault="00866F4F" w:rsidP="008B60C5">
      <w:pPr>
        <w:pStyle w:val="Sinespaciado"/>
        <w:jc w:val="both"/>
        <w:rPr>
          <w:rFonts w:ascii="Comic Sans MS" w:hAnsi="Comic Sans MS"/>
          <w:sz w:val="24"/>
          <w:szCs w:val="24"/>
          <w:lang w:val="es-CO"/>
        </w:rPr>
      </w:pPr>
    </w:p>
    <w:p w:rsidR="00CF7C1D" w:rsidRPr="004E3414" w:rsidRDefault="00866F4F" w:rsidP="001E42EC">
      <w:pPr>
        <w:pStyle w:val="Sinespaciado"/>
        <w:numPr>
          <w:ilvl w:val="0"/>
          <w:numId w:val="9"/>
        </w:numPr>
        <w:jc w:val="both"/>
        <w:rPr>
          <w:rFonts w:ascii="Comic Sans MS" w:hAnsi="Comic Sans MS"/>
          <w:lang w:val="es-CO"/>
        </w:rPr>
      </w:pPr>
      <w:r w:rsidRPr="004E3414">
        <w:rPr>
          <w:rFonts w:ascii="Comic Sans MS" w:hAnsi="Comic Sans MS"/>
          <w:lang w:val="es-CO"/>
        </w:rPr>
        <w:t xml:space="preserve">La empresa </w:t>
      </w:r>
      <w:r w:rsidR="00DD39F9" w:rsidRPr="004E3414">
        <w:rPr>
          <w:rFonts w:ascii="Comic Sans MS" w:hAnsi="Comic Sans MS" w:cs="Arial"/>
          <w:shd w:val="clear" w:color="auto" w:fill="FFFFFF"/>
        </w:rPr>
        <w:t xml:space="preserve">COLOMBIA MÓVIL S.A. E.S.P. - </w:t>
      </w:r>
      <w:r w:rsidRPr="004E3414">
        <w:rPr>
          <w:rFonts w:ascii="Comic Sans MS" w:hAnsi="Comic Sans MS"/>
          <w:lang w:val="es-CO"/>
        </w:rPr>
        <w:t xml:space="preserve">TIGO MOVIL COLOMBIA, </w:t>
      </w:r>
      <w:r w:rsidR="00CF7C1D" w:rsidRPr="004E3414">
        <w:rPr>
          <w:rFonts w:ascii="Comic Sans MS" w:hAnsi="Comic Sans MS"/>
          <w:lang w:val="es-CO"/>
        </w:rPr>
        <w:t xml:space="preserve">en la Carrera 8 A No. 38-42, Local 259 – 261 del Centro Comercial San Pedro Plaza de Neiva. </w:t>
      </w:r>
      <w:r w:rsidR="00CF7C1D" w:rsidRPr="004E3414">
        <w:rPr>
          <w:rFonts w:ascii="Comic Sans MS" w:hAnsi="Comic Sans MS" w:cs="Calibri Light"/>
          <w:lang w:val="es-CO"/>
        </w:rPr>
        <w:t>No fue posible determinar el correo electrónico de contacto.</w:t>
      </w:r>
    </w:p>
    <w:p w:rsidR="00CF7C1D" w:rsidRPr="004E3414" w:rsidRDefault="00CF7C1D" w:rsidP="00CF7C1D">
      <w:pPr>
        <w:pStyle w:val="Sinespaciado"/>
        <w:jc w:val="both"/>
        <w:rPr>
          <w:rFonts w:ascii="Comic Sans MS" w:hAnsi="Comic Sans MS"/>
          <w:sz w:val="24"/>
          <w:szCs w:val="24"/>
          <w:lang w:val="es-CO"/>
        </w:rPr>
      </w:pPr>
    </w:p>
    <w:p w:rsidR="001E42EC" w:rsidRPr="004E3414" w:rsidRDefault="00CF7C1D" w:rsidP="001E42EC">
      <w:pPr>
        <w:pStyle w:val="Sinespaciado"/>
        <w:numPr>
          <w:ilvl w:val="0"/>
          <w:numId w:val="9"/>
        </w:numPr>
        <w:jc w:val="both"/>
        <w:rPr>
          <w:rFonts w:ascii="Comic Sans MS" w:hAnsi="Comic Sans MS"/>
          <w:sz w:val="24"/>
          <w:szCs w:val="24"/>
          <w:lang w:val="es-CO"/>
        </w:rPr>
      </w:pPr>
      <w:r w:rsidRPr="004E3414">
        <w:rPr>
          <w:rFonts w:ascii="Comic Sans MS" w:hAnsi="Comic Sans MS"/>
          <w:sz w:val="24"/>
          <w:szCs w:val="24"/>
          <w:lang w:val="es-CO"/>
        </w:rPr>
        <w:t>L</w:t>
      </w:r>
      <w:r w:rsidR="00866F4F" w:rsidRPr="004E3414">
        <w:rPr>
          <w:rFonts w:ascii="Comic Sans MS" w:hAnsi="Comic Sans MS"/>
          <w:sz w:val="24"/>
          <w:szCs w:val="24"/>
          <w:lang w:val="es-CO"/>
        </w:rPr>
        <w:t xml:space="preserve">a COMISIÓN DE REGULACIÓN DE TELECOMUNICACIONES, </w:t>
      </w:r>
      <w:r w:rsidR="001E42EC" w:rsidRPr="004E3414">
        <w:rPr>
          <w:rFonts w:ascii="Comic Sans MS" w:hAnsi="Comic Sans MS"/>
          <w:sz w:val="24"/>
          <w:szCs w:val="24"/>
          <w:lang w:val="es-CO"/>
        </w:rPr>
        <w:t xml:space="preserve">en la Calle 59 A Bis No. 5-53 de la ciudad de Bogotá D. C.  </w:t>
      </w:r>
      <w:r w:rsidR="001E42EC" w:rsidRPr="004E3414">
        <w:rPr>
          <w:rFonts w:ascii="Comic Sans MS" w:hAnsi="Comic Sans MS" w:cs="Calibri Light"/>
          <w:sz w:val="24"/>
          <w:szCs w:val="24"/>
          <w:lang w:val="es-CO"/>
        </w:rPr>
        <w:t>No fue posible determinar el correo electrónico de contacto.</w:t>
      </w:r>
    </w:p>
    <w:p w:rsidR="008B60C5" w:rsidRPr="004E3414" w:rsidRDefault="008B60C5" w:rsidP="008B60C5">
      <w:pPr>
        <w:pStyle w:val="Sinespaciado"/>
        <w:jc w:val="both"/>
        <w:rPr>
          <w:rFonts w:ascii="Comic Sans MS" w:hAnsi="Comic Sans MS" w:cs="Calibri Light"/>
          <w:sz w:val="24"/>
          <w:szCs w:val="24"/>
          <w:lang w:val="es-CO"/>
        </w:rPr>
      </w:pPr>
    </w:p>
    <w:p w:rsidR="005040F8" w:rsidRPr="004E3414" w:rsidRDefault="008B60C5" w:rsidP="005040F8">
      <w:pPr>
        <w:pStyle w:val="Sinespaciado"/>
        <w:jc w:val="both"/>
        <w:rPr>
          <w:rFonts w:ascii="Comic Sans MS" w:hAnsi="Comic Sans MS" w:cs="Calibri Light"/>
          <w:sz w:val="24"/>
          <w:szCs w:val="24"/>
          <w:lang w:val="es-CO"/>
        </w:rPr>
      </w:pPr>
      <w:r w:rsidRPr="004E3414">
        <w:rPr>
          <w:rFonts w:ascii="Comic Sans MS" w:hAnsi="Comic Sans MS" w:cs="Calibri Light"/>
          <w:sz w:val="24"/>
          <w:szCs w:val="24"/>
          <w:lang w:val="es-CO"/>
        </w:rPr>
        <w:t xml:space="preserve">El suscrito </w:t>
      </w:r>
      <w:r w:rsidR="00866F4F" w:rsidRPr="004E3414">
        <w:rPr>
          <w:rFonts w:ascii="Comic Sans MS" w:hAnsi="Comic Sans MS" w:cs="Calibri Light"/>
          <w:sz w:val="24"/>
          <w:szCs w:val="24"/>
          <w:lang w:val="es-CO"/>
        </w:rPr>
        <w:t xml:space="preserve">accionante </w:t>
      </w:r>
      <w:r w:rsidRPr="004E3414">
        <w:rPr>
          <w:rFonts w:ascii="Comic Sans MS" w:hAnsi="Comic Sans MS" w:cs="Calibri Light"/>
          <w:sz w:val="24"/>
          <w:szCs w:val="24"/>
          <w:lang w:val="es-CO"/>
        </w:rPr>
        <w:t>en la carrera 1 H No. 4-45, primer piso, de la ciudad  de Neiva</w:t>
      </w:r>
      <w:r w:rsidR="00866F4F" w:rsidRPr="004E3414">
        <w:rPr>
          <w:rFonts w:ascii="Comic Sans MS" w:hAnsi="Comic Sans MS" w:cs="Calibri Light"/>
          <w:sz w:val="24"/>
          <w:szCs w:val="24"/>
          <w:lang w:val="es-CO"/>
        </w:rPr>
        <w:t xml:space="preserve"> - Huila</w:t>
      </w:r>
      <w:r w:rsidRPr="004E3414">
        <w:rPr>
          <w:rFonts w:ascii="Comic Sans MS" w:hAnsi="Comic Sans MS" w:cs="Calibri Light"/>
          <w:sz w:val="24"/>
          <w:szCs w:val="24"/>
          <w:lang w:val="es-CO"/>
        </w:rPr>
        <w:t>.</w:t>
      </w:r>
      <w:r w:rsidR="005040F8" w:rsidRPr="004E3414">
        <w:rPr>
          <w:rFonts w:ascii="Comic Sans MS" w:hAnsi="Comic Sans MS" w:cs="Calibri Light"/>
          <w:sz w:val="24"/>
          <w:szCs w:val="24"/>
          <w:lang w:val="es-CO"/>
        </w:rPr>
        <w:t xml:space="preserve">  </w:t>
      </w:r>
      <w:r w:rsidR="005040F8" w:rsidRPr="004E3414">
        <w:rPr>
          <w:rFonts w:ascii="Comic Sans MS" w:hAnsi="Comic Sans MS" w:cs="Calibri Light"/>
          <w:sz w:val="24"/>
          <w:szCs w:val="24"/>
          <w:lang w:val="es-CO"/>
        </w:rPr>
        <w:tab/>
      </w:r>
      <w:r w:rsidR="005040F8" w:rsidRPr="004E3414">
        <w:rPr>
          <w:rFonts w:ascii="Comic Sans MS" w:hAnsi="Comic Sans MS"/>
          <w:sz w:val="24"/>
          <w:szCs w:val="24"/>
          <w:lang w:val="es-CO"/>
        </w:rPr>
        <w:t>Tel. 3214000067.</w:t>
      </w:r>
    </w:p>
    <w:p w:rsidR="008B60C5" w:rsidRPr="004E3414" w:rsidRDefault="008B60C5" w:rsidP="005040F8">
      <w:pPr>
        <w:pStyle w:val="Sinespaciado"/>
        <w:jc w:val="both"/>
        <w:rPr>
          <w:rFonts w:ascii="Comic Sans MS" w:hAnsi="Comic Sans MS" w:cs="Calibri Light"/>
          <w:sz w:val="24"/>
          <w:szCs w:val="24"/>
          <w:lang w:val="es-CO"/>
        </w:rPr>
      </w:pPr>
      <w:r w:rsidRPr="004E3414">
        <w:rPr>
          <w:rFonts w:ascii="Comic Sans MS" w:hAnsi="Comic Sans MS" w:cs="Calibri Light"/>
          <w:sz w:val="24"/>
          <w:szCs w:val="24"/>
          <w:lang w:val="es-CO"/>
        </w:rPr>
        <w:t xml:space="preserve">E-mail </w:t>
      </w:r>
      <w:hyperlink r:id="rId14" w:history="1">
        <w:r w:rsidRPr="004E3414">
          <w:rPr>
            <w:rStyle w:val="Hipervnculo"/>
            <w:rFonts w:ascii="Comic Sans MS" w:hAnsi="Comic Sans MS" w:cs="Calibri Light"/>
            <w:color w:val="auto"/>
            <w:sz w:val="24"/>
            <w:szCs w:val="24"/>
            <w:u w:val="none"/>
            <w:lang w:val="es-CO"/>
          </w:rPr>
          <w:t>millerosorio@hotmail.com</w:t>
        </w:r>
      </w:hyperlink>
      <w:r w:rsidR="00866F4F" w:rsidRPr="004E3414">
        <w:rPr>
          <w:rFonts w:ascii="Comic Sans MS" w:hAnsi="Comic Sans MS"/>
          <w:sz w:val="24"/>
          <w:szCs w:val="24"/>
          <w:lang w:val="es-CO"/>
        </w:rPr>
        <w:t xml:space="preserve">   </w:t>
      </w:r>
      <w:r w:rsidR="005040F8" w:rsidRPr="004E3414">
        <w:rPr>
          <w:rFonts w:ascii="Comic Sans MS" w:hAnsi="Comic Sans MS"/>
          <w:sz w:val="24"/>
          <w:szCs w:val="24"/>
          <w:lang w:val="es-CO"/>
        </w:rPr>
        <w:t xml:space="preserve"> /     abg.millerosorio@gmail.com</w:t>
      </w:r>
    </w:p>
    <w:p w:rsidR="008B60C5" w:rsidRPr="004E3414" w:rsidRDefault="008B60C5" w:rsidP="008B60C5">
      <w:pPr>
        <w:pStyle w:val="Sinespaciado"/>
        <w:jc w:val="both"/>
        <w:rPr>
          <w:rFonts w:ascii="Comic Sans MS" w:hAnsi="Comic Sans MS" w:cs="Calibri Light"/>
          <w:sz w:val="24"/>
          <w:szCs w:val="24"/>
          <w:lang w:val="es-CO"/>
        </w:rPr>
      </w:pPr>
      <w:r w:rsidRPr="004E3414">
        <w:rPr>
          <w:rFonts w:ascii="Comic Sans MS" w:hAnsi="Comic Sans MS" w:cs="Calibri Light"/>
          <w:sz w:val="24"/>
          <w:szCs w:val="24"/>
          <w:lang w:val="es-CO"/>
        </w:rPr>
        <w:t xml:space="preserve"> </w:t>
      </w:r>
    </w:p>
    <w:p w:rsidR="008B60C5" w:rsidRPr="004E3414" w:rsidRDefault="008B60C5" w:rsidP="008B60C5">
      <w:pPr>
        <w:pStyle w:val="Sinespaciado"/>
        <w:jc w:val="both"/>
        <w:rPr>
          <w:rFonts w:ascii="Comic Sans MS" w:hAnsi="Comic Sans MS" w:cs="Calibri Light"/>
          <w:sz w:val="24"/>
          <w:szCs w:val="24"/>
          <w:lang w:val="es-CO"/>
        </w:rPr>
      </w:pPr>
    </w:p>
    <w:p w:rsidR="008B60C5" w:rsidRPr="004E3414" w:rsidRDefault="008B60C5" w:rsidP="008B60C5">
      <w:pPr>
        <w:pStyle w:val="Sinespaciado"/>
        <w:jc w:val="both"/>
        <w:rPr>
          <w:rFonts w:ascii="Comic Sans MS" w:hAnsi="Comic Sans MS" w:cs="Calibri Light"/>
          <w:sz w:val="24"/>
          <w:szCs w:val="24"/>
          <w:lang w:val="es-CO"/>
        </w:rPr>
      </w:pPr>
      <w:r w:rsidRPr="004E3414">
        <w:rPr>
          <w:rFonts w:ascii="Comic Sans MS" w:hAnsi="Comic Sans MS" w:cs="Calibri Light"/>
          <w:sz w:val="24"/>
          <w:szCs w:val="24"/>
          <w:lang w:val="es-CO"/>
        </w:rPr>
        <w:t>Cordialmente,</w:t>
      </w:r>
    </w:p>
    <w:p w:rsidR="008B60C5" w:rsidRDefault="008B60C5" w:rsidP="008B60C5">
      <w:pPr>
        <w:pStyle w:val="Sinespaciado"/>
        <w:jc w:val="both"/>
        <w:rPr>
          <w:rFonts w:ascii="Comic Sans MS" w:hAnsi="Comic Sans MS" w:cs="Calibri Light"/>
          <w:sz w:val="24"/>
          <w:szCs w:val="24"/>
          <w:lang w:val="es-CO"/>
        </w:rPr>
      </w:pPr>
    </w:p>
    <w:p w:rsidR="00BF7DD6" w:rsidRDefault="00BF7DD6" w:rsidP="008B60C5">
      <w:pPr>
        <w:pStyle w:val="Sinespaciado"/>
        <w:jc w:val="both"/>
        <w:rPr>
          <w:rFonts w:ascii="Comic Sans MS" w:hAnsi="Comic Sans MS" w:cs="Calibri Light"/>
          <w:sz w:val="24"/>
          <w:szCs w:val="24"/>
          <w:lang w:val="es-CO"/>
        </w:rPr>
      </w:pPr>
    </w:p>
    <w:p w:rsidR="00BF7DD6" w:rsidRPr="004E3414" w:rsidRDefault="00BF7DD6" w:rsidP="008B60C5">
      <w:pPr>
        <w:pStyle w:val="Sinespaciado"/>
        <w:jc w:val="both"/>
        <w:rPr>
          <w:rFonts w:ascii="Comic Sans MS" w:hAnsi="Comic Sans MS" w:cs="Calibri Light"/>
          <w:sz w:val="24"/>
          <w:szCs w:val="24"/>
          <w:lang w:val="es-CO"/>
        </w:rPr>
      </w:pPr>
    </w:p>
    <w:p w:rsidR="008B60C5" w:rsidRPr="004E3414" w:rsidRDefault="008B60C5" w:rsidP="008B60C5">
      <w:pPr>
        <w:pStyle w:val="Sinespaciado"/>
        <w:jc w:val="both"/>
        <w:rPr>
          <w:rFonts w:ascii="Comic Sans MS" w:hAnsi="Comic Sans MS" w:cs="Calibri Light"/>
          <w:sz w:val="24"/>
          <w:szCs w:val="24"/>
          <w:lang w:val="es-CO"/>
        </w:rPr>
      </w:pPr>
    </w:p>
    <w:p w:rsidR="008B60C5" w:rsidRPr="004E3414" w:rsidRDefault="008B60C5" w:rsidP="008B60C5">
      <w:pPr>
        <w:pStyle w:val="Sinespaciado"/>
        <w:jc w:val="both"/>
        <w:rPr>
          <w:rFonts w:ascii="Comic Sans MS" w:hAnsi="Comic Sans MS" w:cs="Calibri Light"/>
          <w:sz w:val="24"/>
          <w:szCs w:val="24"/>
          <w:lang w:val="es-CO"/>
        </w:rPr>
      </w:pPr>
      <w:r w:rsidRPr="004E3414">
        <w:rPr>
          <w:rFonts w:ascii="Comic Sans MS" w:hAnsi="Comic Sans MS" w:cs="Calibri Light"/>
          <w:sz w:val="24"/>
          <w:szCs w:val="24"/>
          <w:lang w:val="es-CO"/>
        </w:rPr>
        <w:t>MILLER OSORIO MONTENEGRO</w:t>
      </w:r>
    </w:p>
    <w:p w:rsidR="008B60C5" w:rsidRPr="004E3414" w:rsidRDefault="008B60C5" w:rsidP="008B60C5">
      <w:pPr>
        <w:pStyle w:val="Sinespaciado"/>
        <w:jc w:val="both"/>
        <w:rPr>
          <w:rFonts w:ascii="Comic Sans MS" w:hAnsi="Comic Sans MS" w:cs="Calibri Light"/>
          <w:sz w:val="24"/>
          <w:szCs w:val="24"/>
          <w:lang w:val="es-CO"/>
        </w:rPr>
      </w:pPr>
      <w:r w:rsidRPr="004E3414">
        <w:rPr>
          <w:rFonts w:ascii="Comic Sans MS" w:hAnsi="Comic Sans MS" w:cs="Calibri Light"/>
          <w:sz w:val="24"/>
          <w:szCs w:val="24"/>
          <w:lang w:val="es-CO"/>
        </w:rPr>
        <w:t xml:space="preserve">C.C. No. 85.454.042 de Santa Marta </w:t>
      </w:r>
    </w:p>
    <w:p w:rsidR="008B60C5" w:rsidRPr="004E3414" w:rsidRDefault="00D13DBC" w:rsidP="008B60C5">
      <w:pPr>
        <w:pStyle w:val="Sinespaciado"/>
        <w:jc w:val="both"/>
        <w:rPr>
          <w:rFonts w:ascii="Comic Sans MS" w:hAnsi="Comic Sans MS" w:cs="Calibri Light"/>
          <w:sz w:val="24"/>
          <w:szCs w:val="24"/>
          <w:lang w:val="es-CO"/>
        </w:rPr>
      </w:pPr>
      <w:r w:rsidRPr="004E3414">
        <w:rPr>
          <w:rFonts w:ascii="Comic Sans MS" w:hAnsi="Comic Sans MS" w:cs="Calibri Light"/>
          <w:sz w:val="24"/>
          <w:szCs w:val="24"/>
          <w:lang w:val="es-CO"/>
        </w:rPr>
        <w:t>Estudiante a Distancia Universidad del Tolima</w:t>
      </w:r>
    </w:p>
    <w:p w:rsidR="00134CE7" w:rsidRPr="004E3414" w:rsidRDefault="00134CE7"/>
    <w:sectPr w:rsidR="00134CE7" w:rsidRPr="004E3414" w:rsidSect="00E6382B">
      <w:pgSz w:w="12242" w:h="20163" w:code="5"/>
      <w:pgMar w:top="1701"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ExtB">
    <w:panose1 w:val="02010609060101010101"/>
    <w:charset w:val="86"/>
    <w:family w:val="modern"/>
    <w:pitch w:val="fixed"/>
    <w:sig w:usb0="00000003" w:usb1="0A0E0000" w:usb2="0000001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807C3"/>
    <w:multiLevelType w:val="hybridMultilevel"/>
    <w:tmpl w:val="6A5CBF1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AA5263"/>
    <w:multiLevelType w:val="hybridMultilevel"/>
    <w:tmpl w:val="CDD0265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EE30AC"/>
    <w:multiLevelType w:val="hybridMultilevel"/>
    <w:tmpl w:val="0202644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2A1DBB"/>
    <w:multiLevelType w:val="hybridMultilevel"/>
    <w:tmpl w:val="977634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5B0DD5"/>
    <w:multiLevelType w:val="hybridMultilevel"/>
    <w:tmpl w:val="D8C237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26E07A4"/>
    <w:multiLevelType w:val="hybridMultilevel"/>
    <w:tmpl w:val="DB0A87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5F96AD0"/>
    <w:multiLevelType w:val="hybridMultilevel"/>
    <w:tmpl w:val="25F0F2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E327765"/>
    <w:multiLevelType w:val="hybridMultilevel"/>
    <w:tmpl w:val="188E6B6A"/>
    <w:lvl w:ilvl="0" w:tplc="58147BD6">
      <w:start w:val="1"/>
      <w:numFmt w:val="decimal"/>
      <w:lvlText w:val="%1."/>
      <w:lvlJc w:val="left"/>
      <w:pPr>
        <w:ind w:left="720" w:hanging="360"/>
      </w:pPr>
      <w:rPr>
        <w:rFonts w:ascii="Calibri Light" w:eastAsiaTheme="minorHAnsi" w:hAnsi="Calibri Light" w:cs="Calibri Ligh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F042F24"/>
    <w:multiLevelType w:val="hybridMultilevel"/>
    <w:tmpl w:val="5D3403D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44F4AFF"/>
    <w:multiLevelType w:val="hybridMultilevel"/>
    <w:tmpl w:val="C5F60D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F8A27A9"/>
    <w:multiLevelType w:val="hybridMultilevel"/>
    <w:tmpl w:val="2FE831F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AD85425"/>
    <w:multiLevelType w:val="hybridMultilevel"/>
    <w:tmpl w:val="3F18FF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F311AA8"/>
    <w:multiLevelType w:val="hybridMultilevel"/>
    <w:tmpl w:val="DE54FE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3FF7891"/>
    <w:multiLevelType w:val="hybridMultilevel"/>
    <w:tmpl w:val="31145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AA50C0"/>
    <w:multiLevelType w:val="hybridMultilevel"/>
    <w:tmpl w:val="5BE6226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25A2A41"/>
    <w:multiLevelType w:val="hybridMultilevel"/>
    <w:tmpl w:val="7A0A5DC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471727A"/>
    <w:multiLevelType w:val="hybridMultilevel"/>
    <w:tmpl w:val="5FA013C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8150F3C"/>
    <w:multiLevelType w:val="hybridMultilevel"/>
    <w:tmpl w:val="300A69BA"/>
    <w:lvl w:ilvl="0" w:tplc="62B2C29A">
      <w:start w:val="1"/>
      <w:numFmt w:val="decimal"/>
      <w:lvlText w:val="%1."/>
      <w:lvlJc w:val="left"/>
      <w:pPr>
        <w:ind w:left="720" w:hanging="360"/>
      </w:pPr>
      <w:rPr>
        <w:rFonts w:cs="Calibri Ligh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8510351"/>
    <w:multiLevelType w:val="hybridMultilevel"/>
    <w:tmpl w:val="08F04E0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9B14CAB"/>
    <w:multiLevelType w:val="hybridMultilevel"/>
    <w:tmpl w:val="18889CF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7"/>
  </w:num>
  <w:num w:numId="4">
    <w:abstractNumId w:val="6"/>
  </w:num>
  <w:num w:numId="5">
    <w:abstractNumId w:val="3"/>
  </w:num>
  <w:num w:numId="6">
    <w:abstractNumId w:val="13"/>
  </w:num>
  <w:num w:numId="7">
    <w:abstractNumId w:val="5"/>
  </w:num>
  <w:num w:numId="8">
    <w:abstractNumId w:val="15"/>
  </w:num>
  <w:num w:numId="9">
    <w:abstractNumId w:val="1"/>
  </w:num>
  <w:num w:numId="10">
    <w:abstractNumId w:val="8"/>
  </w:num>
  <w:num w:numId="11">
    <w:abstractNumId w:val="18"/>
  </w:num>
  <w:num w:numId="12">
    <w:abstractNumId w:val="4"/>
  </w:num>
  <w:num w:numId="13">
    <w:abstractNumId w:val="11"/>
  </w:num>
  <w:num w:numId="14">
    <w:abstractNumId w:val="0"/>
  </w:num>
  <w:num w:numId="15">
    <w:abstractNumId w:val="16"/>
  </w:num>
  <w:num w:numId="16">
    <w:abstractNumId w:val="19"/>
  </w:num>
  <w:num w:numId="17">
    <w:abstractNumId w:val="14"/>
  </w:num>
  <w:num w:numId="18">
    <w:abstractNumId w:val="2"/>
  </w:num>
  <w:num w:numId="19">
    <w:abstractNumId w:val="1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0C5"/>
    <w:rsid w:val="00065974"/>
    <w:rsid w:val="000C70F2"/>
    <w:rsid w:val="000D4386"/>
    <w:rsid w:val="000F0107"/>
    <w:rsid w:val="000F20FB"/>
    <w:rsid w:val="00106358"/>
    <w:rsid w:val="00132F71"/>
    <w:rsid w:val="00134CE7"/>
    <w:rsid w:val="00152E3E"/>
    <w:rsid w:val="00185846"/>
    <w:rsid w:val="001D11EC"/>
    <w:rsid w:val="001E0598"/>
    <w:rsid w:val="001E42EC"/>
    <w:rsid w:val="00271A52"/>
    <w:rsid w:val="00286564"/>
    <w:rsid w:val="002B4DA5"/>
    <w:rsid w:val="00365088"/>
    <w:rsid w:val="003867F5"/>
    <w:rsid w:val="003A0E4E"/>
    <w:rsid w:val="003C592A"/>
    <w:rsid w:val="003F0FC4"/>
    <w:rsid w:val="003F549F"/>
    <w:rsid w:val="004266A4"/>
    <w:rsid w:val="00430853"/>
    <w:rsid w:val="00433324"/>
    <w:rsid w:val="00441E71"/>
    <w:rsid w:val="0046690F"/>
    <w:rsid w:val="004E3414"/>
    <w:rsid w:val="004F066B"/>
    <w:rsid w:val="004F4C43"/>
    <w:rsid w:val="005040F8"/>
    <w:rsid w:val="00514D08"/>
    <w:rsid w:val="00521E05"/>
    <w:rsid w:val="0057546C"/>
    <w:rsid w:val="005C07AD"/>
    <w:rsid w:val="005D7077"/>
    <w:rsid w:val="005E4432"/>
    <w:rsid w:val="005F4D55"/>
    <w:rsid w:val="0068369C"/>
    <w:rsid w:val="0069110C"/>
    <w:rsid w:val="006C2D1F"/>
    <w:rsid w:val="006D7FBC"/>
    <w:rsid w:val="006F396E"/>
    <w:rsid w:val="00724436"/>
    <w:rsid w:val="00764A88"/>
    <w:rsid w:val="007B0226"/>
    <w:rsid w:val="007B06AE"/>
    <w:rsid w:val="007D2F39"/>
    <w:rsid w:val="00826F79"/>
    <w:rsid w:val="0084033D"/>
    <w:rsid w:val="0085369D"/>
    <w:rsid w:val="00866F4F"/>
    <w:rsid w:val="00883993"/>
    <w:rsid w:val="008A00EB"/>
    <w:rsid w:val="008B60C5"/>
    <w:rsid w:val="00971358"/>
    <w:rsid w:val="009A2D65"/>
    <w:rsid w:val="009A6AAA"/>
    <w:rsid w:val="009C227B"/>
    <w:rsid w:val="009D0593"/>
    <w:rsid w:val="009D2E09"/>
    <w:rsid w:val="00A03DA9"/>
    <w:rsid w:val="00A84602"/>
    <w:rsid w:val="00AC4687"/>
    <w:rsid w:val="00B018AD"/>
    <w:rsid w:val="00B12679"/>
    <w:rsid w:val="00B33948"/>
    <w:rsid w:val="00B37945"/>
    <w:rsid w:val="00BA37E4"/>
    <w:rsid w:val="00BD4859"/>
    <w:rsid w:val="00BE6E3F"/>
    <w:rsid w:val="00BF7DD6"/>
    <w:rsid w:val="00C87D3B"/>
    <w:rsid w:val="00C922C3"/>
    <w:rsid w:val="00CB6942"/>
    <w:rsid w:val="00CD034B"/>
    <w:rsid w:val="00CF7C1D"/>
    <w:rsid w:val="00D13DBC"/>
    <w:rsid w:val="00D25CBD"/>
    <w:rsid w:val="00D33DCA"/>
    <w:rsid w:val="00D734D4"/>
    <w:rsid w:val="00D871E9"/>
    <w:rsid w:val="00DD39F9"/>
    <w:rsid w:val="00E02494"/>
    <w:rsid w:val="00E034F4"/>
    <w:rsid w:val="00E16C00"/>
    <w:rsid w:val="00E2061B"/>
    <w:rsid w:val="00E6382B"/>
    <w:rsid w:val="00E90537"/>
    <w:rsid w:val="00F322AC"/>
    <w:rsid w:val="00F92760"/>
    <w:rsid w:val="00FA44CD"/>
    <w:rsid w:val="00FA55E2"/>
    <w:rsid w:val="00FC69B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A945F6-A567-4254-ADFD-8DE191787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0C5"/>
  </w:style>
  <w:style w:type="paragraph" w:styleId="Ttulo1">
    <w:name w:val="heading 1"/>
    <w:basedOn w:val="Normal"/>
    <w:link w:val="Ttulo1Car"/>
    <w:uiPriority w:val="9"/>
    <w:qFormat/>
    <w:rsid w:val="008B60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B60C5"/>
    <w:rPr>
      <w:rFonts w:ascii="Times New Roman" w:eastAsia="Times New Roman" w:hAnsi="Times New Roman" w:cs="Times New Roman"/>
      <w:b/>
      <w:bCs/>
      <w:kern w:val="36"/>
      <w:sz w:val="48"/>
      <w:szCs w:val="48"/>
      <w:lang w:eastAsia="es-CO"/>
    </w:rPr>
  </w:style>
  <w:style w:type="character" w:styleId="Hipervnculo">
    <w:name w:val="Hyperlink"/>
    <w:basedOn w:val="Fuentedeprrafopredeter"/>
    <w:unhideWhenUsed/>
    <w:rsid w:val="008B60C5"/>
    <w:rPr>
      <w:color w:val="0000FF"/>
      <w:u w:val="single"/>
    </w:rPr>
  </w:style>
  <w:style w:type="paragraph" w:styleId="Sinespaciado">
    <w:name w:val="No Spacing"/>
    <w:uiPriority w:val="1"/>
    <w:qFormat/>
    <w:rsid w:val="008B60C5"/>
    <w:pPr>
      <w:spacing w:after="0" w:line="240" w:lineRule="auto"/>
    </w:pPr>
    <w:rPr>
      <w:lang w:val="es-ES"/>
    </w:rPr>
  </w:style>
  <w:style w:type="paragraph" w:styleId="Prrafodelista">
    <w:name w:val="List Paragraph"/>
    <w:basedOn w:val="Normal"/>
    <w:uiPriority w:val="34"/>
    <w:qFormat/>
    <w:rsid w:val="008B60C5"/>
    <w:pPr>
      <w:spacing w:after="0" w:line="240" w:lineRule="auto"/>
      <w:ind w:left="720"/>
      <w:contextualSpacing/>
    </w:pPr>
    <w:rPr>
      <w:rFonts w:ascii="Times New Roman" w:eastAsia="Times New Roman" w:hAnsi="Times New Roman" w:cs="Times New Roman"/>
      <w:sz w:val="24"/>
      <w:szCs w:val="24"/>
      <w:lang w:eastAsia="es-ES"/>
    </w:rPr>
  </w:style>
  <w:style w:type="paragraph" w:styleId="Lista">
    <w:name w:val="List"/>
    <w:basedOn w:val="Normal"/>
    <w:uiPriority w:val="99"/>
    <w:unhideWhenUsed/>
    <w:rsid w:val="004F066B"/>
    <w:pPr>
      <w:spacing w:after="0" w:line="240" w:lineRule="auto"/>
      <w:ind w:left="283" w:hanging="283"/>
      <w:contextualSpacing/>
    </w:pPr>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4266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66A4"/>
    <w:rPr>
      <w:rFonts w:ascii="Tahoma" w:hAnsi="Tahoma" w:cs="Tahoma"/>
      <w:sz w:val="16"/>
      <w:szCs w:val="16"/>
    </w:rPr>
  </w:style>
  <w:style w:type="paragraph" w:styleId="Textoindependiente">
    <w:name w:val="Body Text"/>
    <w:basedOn w:val="Normal"/>
    <w:link w:val="TextoindependienteCar"/>
    <w:semiHidden/>
    <w:unhideWhenUsed/>
    <w:rsid w:val="00521E05"/>
    <w:pPr>
      <w:spacing w:after="0" w:line="240" w:lineRule="auto"/>
      <w:jc w:val="both"/>
    </w:pPr>
    <w:rPr>
      <w:rFonts w:ascii="Times New Roman" w:eastAsia="Times New Roman" w:hAnsi="Times New Roman" w:cs="Times New Roman"/>
      <w:b/>
      <w:sz w:val="24"/>
      <w:szCs w:val="24"/>
      <w:lang w:val="es-ES" w:eastAsia="es-ES"/>
    </w:rPr>
  </w:style>
  <w:style w:type="character" w:customStyle="1" w:styleId="TextoindependienteCar">
    <w:name w:val="Texto independiente Car"/>
    <w:basedOn w:val="Fuentedeprrafopredeter"/>
    <w:link w:val="Textoindependiente"/>
    <w:semiHidden/>
    <w:rsid w:val="00521E05"/>
    <w:rPr>
      <w:rFonts w:ascii="Times New Roman" w:eastAsia="Times New Roman" w:hAnsi="Times New Roman" w:cs="Times New Roman"/>
      <w:b/>
      <w:sz w:val="24"/>
      <w:szCs w:val="24"/>
      <w:lang w:val="es-ES" w:eastAsia="es-ES"/>
    </w:rPr>
  </w:style>
  <w:style w:type="paragraph" w:customStyle="1" w:styleId="CM8">
    <w:name w:val="CM8"/>
    <w:basedOn w:val="Normal"/>
    <w:next w:val="Normal"/>
    <w:uiPriority w:val="99"/>
    <w:rsid w:val="00BD4859"/>
    <w:pPr>
      <w:autoSpaceDE w:val="0"/>
      <w:autoSpaceDN w:val="0"/>
      <w:adjustRightInd w:val="0"/>
      <w:spacing w:after="0" w:line="240" w:lineRule="auto"/>
    </w:pPr>
    <w:rPr>
      <w:rFonts w:ascii="Arial" w:hAnsi="Arial" w:cs="Arial"/>
      <w:sz w:val="24"/>
      <w:szCs w:val="24"/>
    </w:rPr>
  </w:style>
  <w:style w:type="paragraph" w:customStyle="1" w:styleId="Default">
    <w:name w:val="Default"/>
    <w:rsid w:val="00BD4859"/>
    <w:pPr>
      <w:autoSpaceDE w:val="0"/>
      <w:autoSpaceDN w:val="0"/>
      <w:adjustRightInd w:val="0"/>
      <w:spacing w:after="0" w:line="240" w:lineRule="auto"/>
    </w:pPr>
    <w:rPr>
      <w:rFonts w:ascii="Arial" w:hAnsi="Arial" w:cs="Arial"/>
      <w:color w:val="000000"/>
      <w:sz w:val="24"/>
      <w:szCs w:val="24"/>
    </w:rPr>
  </w:style>
  <w:style w:type="paragraph" w:customStyle="1" w:styleId="CM9">
    <w:name w:val="CM9"/>
    <w:basedOn w:val="Default"/>
    <w:next w:val="Default"/>
    <w:uiPriority w:val="99"/>
    <w:rsid w:val="00BD4859"/>
    <w:rPr>
      <w:color w:val="auto"/>
    </w:rPr>
  </w:style>
  <w:style w:type="paragraph" w:customStyle="1" w:styleId="CM11">
    <w:name w:val="CM11"/>
    <w:basedOn w:val="Default"/>
    <w:next w:val="Default"/>
    <w:uiPriority w:val="99"/>
    <w:rsid w:val="00BD4859"/>
    <w:rPr>
      <w:color w:val="auto"/>
    </w:rPr>
  </w:style>
  <w:style w:type="paragraph" w:customStyle="1" w:styleId="CM12">
    <w:name w:val="CM12"/>
    <w:basedOn w:val="Default"/>
    <w:next w:val="Default"/>
    <w:uiPriority w:val="99"/>
    <w:rsid w:val="00BD4859"/>
    <w:rPr>
      <w:color w:val="auto"/>
    </w:rPr>
  </w:style>
  <w:style w:type="paragraph" w:customStyle="1" w:styleId="CM2">
    <w:name w:val="CM2"/>
    <w:basedOn w:val="Default"/>
    <w:next w:val="Default"/>
    <w:uiPriority w:val="99"/>
    <w:rsid w:val="00E034F4"/>
    <w:pPr>
      <w:spacing w:line="253"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8135">
      <w:bodyDiv w:val="1"/>
      <w:marLeft w:val="0"/>
      <w:marRight w:val="0"/>
      <w:marTop w:val="0"/>
      <w:marBottom w:val="0"/>
      <w:divBdr>
        <w:top w:val="none" w:sz="0" w:space="0" w:color="auto"/>
        <w:left w:val="none" w:sz="0" w:space="0" w:color="auto"/>
        <w:bottom w:val="none" w:sz="0" w:space="0" w:color="auto"/>
        <w:right w:val="none" w:sz="0" w:space="0" w:color="auto"/>
      </w:divBdr>
    </w:div>
    <w:div w:id="591821812">
      <w:bodyDiv w:val="1"/>
      <w:marLeft w:val="0"/>
      <w:marRight w:val="0"/>
      <w:marTop w:val="0"/>
      <w:marBottom w:val="0"/>
      <w:divBdr>
        <w:top w:val="none" w:sz="0" w:space="0" w:color="auto"/>
        <w:left w:val="none" w:sz="0" w:space="0" w:color="auto"/>
        <w:bottom w:val="none" w:sz="0" w:space="0" w:color="auto"/>
        <w:right w:val="none" w:sz="0" w:space="0" w:color="auto"/>
      </w:divBdr>
    </w:div>
    <w:div w:id="972373140">
      <w:bodyDiv w:val="1"/>
      <w:marLeft w:val="0"/>
      <w:marRight w:val="0"/>
      <w:marTop w:val="0"/>
      <w:marBottom w:val="0"/>
      <w:divBdr>
        <w:top w:val="none" w:sz="0" w:space="0" w:color="auto"/>
        <w:left w:val="none" w:sz="0" w:space="0" w:color="auto"/>
        <w:bottom w:val="none" w:sz="0" w:space="0" w:color="auto"/>
        <w:right w:val="none" w:sz="0" w:space="0" w:color="auto"/>
      </w:divBdr>
    </w:div>
    <w:div w:id="975526647">
      <w:bodyDiv w:val="1"/>
      <w:marLeft w:val="0"/>
      <w:marRight w:val="0"/>
      <w:marTop w:val="0"/>
      <w:marBottom w:val="0"/>
      <w:divBdr>
        <w:top w:val="none" w:sz="0" w:space="0" w:color="auto"/>
        <w:left w:val="none" w:sz="0" w:space="0" w:color="auto"/>
        <w:bottom w:val="none" w:sz="0" w:space="0" w:color="auto"/>
        <w:right w:val="none" w:sz="0" w:space="0" w:color="auto"/>
      </w:divBdr>
      <w:divsChild>
        <w:div w:id="1364330568">
          <w:marLeft w:val="0"/>
          <w:marRight w:val="0"/>
          <w:marTop w:val="0"/>
          <w:marBottom w:val="58"/>
          <w:divBdr>
            <w:top w:val="none" w:sz="0" w:space="0" w:color="auto"/>
            <w:left w:val="none" w:sz="0" w:space="0" w:color="auto"/>
            <w:bottom w:val="none" w:sz="0" w:space="0" w:color="auto"/>
            <w:right w:val="none" w:sz="0" w:space="0" w:color="auto"/>
          </w:divBdr>
        </w:div>
      </w:divsChild>
    </w:div>
    <w:div w:id="1267737934">
      <w:bodyDiv w:val="1"/>
      <w:marLeft w:val="0"/>
      <w:marRight w:val="0"/>
      <w:marTop w:val="0"/>
      <w:marBottom w:val="0"/>
      <w:divBdr>
        <w:top w:val="none" w:sz="0" w:space="0" w:color="auto"/>
        <w:left w:val="none" w:sz="0" w:space="0" w:color="auto"/>
        <w:bottom w:val="none" w:sz="0" w:space="0" w:color="auto"/>
        <w:right w:val="none" w:sz="0" w:space="0" w:color="auto"/>
      </w:divBdr>
    </w:div>
    <w:div w:id="1744600106">
      <w:bodyDiv w:val="1"/>
      <w:marLeft w:val="0"/>
      <w:marRight w:val="0"/>
      <w:marTop w:val="0"/>
      <w:marBottom w:val="0"/>
      <w:divBdr>
        <w:top w:val="none" w:sz="0" w:space="0" w:color="auto"/>
        <w:left w:val="none" w:sz="0" w:space="0" w:color="auto"/>
        <w:bottom w:val="none" w:sz="0" w:space="0" w:color="auto"/>
        <w:right w:val="none" w:sz="0" w:space="0" w:color="auto"/>
      </w:divBdr>
    </w:div>
    <w:div w:id="195710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minticresponde@mintic.gov.co"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atencionalciudadano@mineducacion.gov.c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millerosorio@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7507</Words>
  <Characters>41292</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Luz Stella</cp:lastModifiedBy>
  <cp:revision>2</cp:revision>
  <dcterms:created xsi:type="dcterms:W3CDTF">2020-04-03T21:51:00Z</dcterms:created>
  <dcterms:modified xsi:type="dcterms:W3CDTF">2020-04-03T21:51:00Z</dcterms:modified>
</cp:coreProperties>
</file>