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body>
    <w:p w14:paraId="1B267457" w14:textId="77777777" w:rsidR="0077214E" w:rsidRDefault="0077214E" w:rsidP="0077214E">
      <w:pPr>
        <w:pStyle w:val="Textoindependiente"/>
        <w:jc w:val="both"/>
        <w:rPr>
          <w:rFonts w:ascii="Arial" w:hAnsi="Arial" w:cs="Arial"/>
          <w:b/>
          <w:sz w:val="24"/>
          <w:szCs w:val="24"/>
        </w:rPr>
      </w:pPr>
      <w:r>
        <w:rPr>
          <w:rFonts w:ascii="Arial" w:hAnsi="Arial" w:cs="Arial"/>
          <w:b/>
          <w:sz w:val="24"/>
          <w:szCs w:val="24"/>
        </w:rPr>
        <w:t>JUNTAS DE ACCIÓN COMUNAL / Principio de autonomía.</w:t>
      </w:r>
    </w:p>
    <w:p w14:paraId="2D49E4FB" w14:textId="77777777" w:rsidR="0077214E" w:rsidRDefault="0077214E" w:rsidP="0077214E">
      <w:pPr>
        <w:pStyle w:val="Textoindependiente"/>
        <w:jc w:val="both"/>
        <w:rPr>
          <w:rFonts w:ascii="Arial" w:hAnsi="Arial" w:cs="Arial"/>
          <w:b/>
          <w:sz w:val="24"/>
          <w:szCs w:val="24"/>
        </w:rPr>
      </w:pPr>
    </w:p>
    <w:p w14:paraId="06E22D94" w14:textId="77777777" w:rsidR="0077214E" w:rsidRDefault="0077214E" w:rsidP="0077214E">
      <w:pPr>
        <w:pStyle w:val="Textoindependiente"/>
        <w:jc w:val="both"/>
        <w:rPr>
          <w:rFonts w:ascii="Arial" w:hAnsi="Arial" w:cs="Arial"/>
          <w:sz w:val="24"/>
          <w:szCs w:val="24"/>
        </w:rPr>
      </w:pPr>
      <w:r w:rsidRPr="0080598D">
        <w:rPr>
          <w:rFonts w:ascii="Arial" w:hAnsi="Arial" w:cs="Arial"/>
          <w:sz w:val="24"/>
          <w:szCs w:val="24"/>
        </w:rPr>
        <w:t xml:space="preserve">En virtud del mencionado principio de autonomía, las JAC cuentan con independencia para </w:t>
      </w:r>
      <w:proofErr w:type="spellStart"/>
      <w:r w:rsidRPr="0080598D">
        <w:rPr>
          <w:rFonts w:ascii="Arial" w:hAnsi="Arial" w:cs="Arial"/>
          <w:sz w:val="24"/>
          <w:szCs w:val="24"/>
        </w:rPr>
        <w:t>autogestionarse</w:t>
      </w:r>
      <w:proofErr w:type="spellEnd"/>
      <w:r w:rsidRPr="0080598D">
        <w:rPr>
          <w:rFonts w:ascii="Arial" w:hAnsi="Arial" w:cs="Arial"/>
          <w:sz w:val="24"/>
          <w:szCs w:val="24"/>
        </w:rPr>
        <w:t xml:space="preserve"> y participar en la planeación, decisión, fiscalización y control de la gestión pública, así como en los asuntos internos de la organización comunitaria, de acuerdo a las previsiones señaladas en sus estatutos y/o reglamentos; lo que, en los términos del artículo 1° de la Ley 1989 de 2019, incluye la determinación acerca de, si los representantes legales de los mismos, se encuentran autorizados para percibir ingresos provenientes de recursos propios, o no, para gastos de representación.</w:t>
      </w:r>
    </w:p>
    <w:p w14:paraId="2DFB49AE" w14:textId="77777777" w:rsidR="0080598D" w:rsidRDefault="0080598D" w:rsidP="0077214E">
      <w:pPr>
        <w:pStyle w:val="Textoindependiente"/>
        <w:jc w:val="both"/>
        <w:rPr>
          <w:rFonts w:ascii="Arial" w:hAnsi="Arial" w:cs="Arial"/>
          <w:sz w:val="24"/>
          <w:szCs w:val="24"/>
        </w:rPr>
      </w:pPr>
    </w:p>
    <w:p w14:paraId="1C46538F" w14:textId="77777777" w:rsidR="0080598D" w:rsidRDefault="0080598D" w:rsidP="0077214E">
      <w:pPr>
        <w:pStyle w:val="Textoindependiente"/>
        <w:jc w:val="both"/>
        <w:rPr>
          <w:rFonts w:ascii="Arial" w:hAnsi="Arial" w:cs="Arial"/>
          <w:b/>
          <w:sz w:val="24"/>
          <w:szCs w:val="24"/>
        </w:rPr>
      </w:pPr>
      <w:r>
        <w:rPr>
          <w:rFonts w:ascii="Arial" w:hAnsi="Arial" w:cs="Arial"/>
          <w:b/>
          <w:sz w:val="24"/>
          <w:szCs w:val="24"/>
        </w:rPr>
        <w:t>JUNTAS DE ACCIÓN COMUNAL / Concepto.</w:t>
      </w:r>
    </w:p>
    <w:p w14:paraId="51004308" w14:textId="77777777" w:rsidR="0080598D" w:rsidRDefault="0080598D" w:rsidP="0077214E">
      <w:pPr>
        <w:pStyle w:val="Textoindependiente"/>
        <w:jc w:val="both"/>
        <w:rPr>
          <w:rFonts w:ascii="Arial" w:hAnsi="Arial" w:cs="Arial"/>
          <w:b/>
          <w:sz w:val="24"/>
          <w:szCs w:val="24"/>
        </w:rPr>
      </w:pPr>
    </w:p>
    <w:p w14:paraId="12185896" w14:textId="77777777" w:rsidR="0080598D" w:rsidRDefault="0080598D" w:rsidP="0080598D">
      <w:pPr>
        <w:pStyle w:val="Textoindependiente"/>
        <w:jc w:val="both"/>
        <w:rPr>
          <w:rFonts w:ascii="Arial" w:hAnsi="Arial" w:cs="Arial"/>
          <w:sz w:val="24"/>
          <w:szCs w:val="24"/>
        </w:rPr>
      </w:pPr>
      <w:r w:rsidRPr="0080598D">
        <w:rPr>
          <w:rFonts w:ascii="Arial" w:hAnsi="Arial" w:cs="Arial"/>
          <w:sz w:val="24"/>
          <w:szCs w:val="24"/>
        </w:rPr>
        <w:t>Las Juntas de Acción Comunal (JAC), son uno de los tipos de organizaciones previstos en la Ley 743 de 2002, para promover el desarrollo comunitario, y, en esa medida, resultan de la concreción del derecho fundamental de asociación que tienen las personas para la gestión de sus intereses (Art. 38 C.P.). Dicho cuerpo normativo, las define como organizaciones cívicas, sociales y comunitarias de gestión social, sin ánimo de lucro, de naturaleza solidaria, con personería jurídica y patrimonio propio, integradas voluntariamente por los residentes de un lugar, que aúnan esfuerzos y recursos para procurar un desarrollo integral, sostenible y sustentable, con fundamento en el ejercicio de la democracia participativa (Art. 8°, literal a), quienes desarrollarán sus actividades dentro de un territorio delimitado, según las orientaciones que fija la misma normativa (Art. 12).</w:t>
      </w:r>
    </w:p>
    <w:p w14:paraId="4B0B1B54" w14:textId="77777777" w:rsidR="0080598D" w:rsidRDefault="0080598D" w:rsidP="0080598D">
      <w:pPr>
        <w:pStyle w:val="Textoindependiente"/>
        <w:jc w:val="both"/>
        <w:rPr>
          <w:rFonts w:ascii="Arial" w:hAnsi="Arial" w:cs="Arial"/>
          <w:sz w:val="24"/>
          <w:szCs w:val="24"/>
        </w:rPr>
      </w:pPr>
    </w:p>
    <w:p w14:paraId="04243F22" w14:textId="77777777" w:rsidR="0080598D" w:rsidRDefault="0080598D" w:rsidP="0080598D">
      <w:pPr>
        <w:pStyle w:val="Textoindependiente"/>
        <w:jc w:val="both"/>
        <w:rPr>
          <w:rFonts w:ascii="Arial" w:hAnsi="Arial" w:cs="Arial"/>
          <w:b/>
          <w:sz w:val="24"/>
          <w:szCs w:val="24"/>
        </w:rPr>
      </w:pPr>
      <w:r>
        <w:rPr>
          <w:rFonts w:ascii="Arial" w:hAnsi="Arial" w:cs="Arial"/>
          <w:b/>
          <w:sz w:val="24"/>
          <w:szCs w:val="24"/>
        </w:rPr>
        <w:t>JUNTAS DE ACCIÓN COMUNAL / Objetivos.</w:t>
      </w:r>
    </w:p>
    <w:p w14:paraId="7D96B81D" w14:textId="77777777" w:rsidR="0080598D" w:rsidRDefault="0080598D" w:rsidP="0080598D">
      <w:pPr>
        <w:pStyle w:val="Textoindependiente"/>
        <w:jc w:val="both"/>
        <w:rPr>
          <w:rFonts w:ascii="Arial" w:hAnsi="Arial" w:cs="Arial"/>
          <w:b/>
          <w:sz w:val="24"/>
          <w:szCs w:val="24"/>
        </w:rPr>
      </w:pPr>
    </w:p>
    <w:p w14:paraId="1A223CA7" w14:textId="77777777" w:rsidR="0080598D" w:rsidRDefault="0080598D" w:rsidP="0080598D">
      <w:pPr>
        <w:pStyle w:val="Textoindependiente"/>
        <w:jc w:val="both"/>
        <w:rPr>
          <w:rFonts w:ascii="Arial" w:hAnsi="Arial" w:cs="Arial"/>
          <w:sz w:val="24"/>
          <w:szCs w:val="24"/>
        </w:rPr>
      </w:pPr>
      <w:r w:rsidRPr="0080598D">
        <w:rPr>
          <w:rFonts w:ascii="Arial" w:hAnsi="Arial" w:cs="Arial"/>
          <w:sz w:val="24"/>
          <w:szCs w:val="24"/>
        </w:rPr>
        <w:t>i) promover y fortalecer en el individuo, el sentido de pertenencia frente a su comunidad, localidad, distrito o municipio a través del ejercicio de la democracia participativa; ii) crear y desarrollar procesos de formación para el ejercicio de la democracia; iii) promover y ejercitar las acciones ciudadanas y de cumplimiento, como mecanismos previstos por la Constitución y la ley, para el respeto de los derechos de los asociados; iv) Generar y promover procesos de organización y mecanismos de interacción con las diferentes expresiones de la sociedad civil, en procura del cumplimiento de los objetivos de la acción comunal y; v) promover y facilitar la participación de todos los sectores sociales, en especial de las mujeres y los jóvenes, en los organismos directivos de la acción comunal; así como</w:t>
      </w:r>
      <w:r w:rsidRPr="0080598D">
        <w:rPr>
          <w:rFonts w:ascii="Arial" w:hAnsi="Arial" w:cs="Arial"/>
          <w:sz w:val="24"/>
          <w:szCs w:val="24"/>
        </w:rPr>
        <w:t xml:space="preserve"> </w:t>
      </w:r>
      <w:r w:rsidRPr="0080598D">
        <w:rPr>
          <w:rFonts w:ascii="Arial" w:hAnsi="Arial" w:cs="Arial"/>
          <w:sz w:val="24"/>
          <w:szCs w:val="24"/>
        </w:rPr>
        <w:t>vi) los demás que se den los organismos de acción comunal respectivos en el marco de sus derechos, naturaleza y autonomía.</w:t>
      </w:r>
    </w:p>
    <w:p w14:paraId="2E7D9FEC" w14:textId="77777777" w:rsidR="0080598D" w:rsidRDefault="0080598D" w:rsidP="0080598D">
      <w:pPr>
        <w:pStyle w:val="Textoindependiente"/>
        <w:jc w:val="both"/>
        <w:rPr>
          <w:rFonts w:ascii="Arial" w:hAnsi="Arial" w:cs="Arial"/>
          <w:sz w:val="24"/>
          <w:szCs w:val="24"/>
        </w:rPr>
      </w:pPr>
    </w:p>
    <w:p w14:paraId="246CDEA1" w14:textId="77777777" w:rsidR="0080598D" w:rsidRDefault="0080598D" w:rsidP="0080598D">
      <w:pPr>
        <w:pStyle w:val="Textoindependiente"/>
        <w:jc w:val="both"/>
        <w:rPr>
          <w:rFonts w:ascii="Arial" w:hAnsi="Arial" w:cs="Arial"/>
          <w:b/>
          <w:sz w:val="24"/>
          <w:szCs w:val="24"/>
        </w:rPr>
      </w:pPr>
      <w:r>
        <w:rPr>
          <w:rFonts w:ascii="Arial" w:hAnsi="Arial" w:cs="Arial"/>
          <w:b/>
          <w:sz w:val="24"/>
          <w:szCs w:val="24"/>
        </w:rPr>
        <w:t>JUNTAS DE ACCIÓN COMUNAL / Principio de autonomía / Facultad de establecer si representantes legales pueden percibir ingresos corresponde al mismo órgano.</w:t>
      </w:r>
    </w:p>
    <w:p w14:paraId="7FA57B4F" w14:textId="77777777" w:rsidR="0080598D" w:rsidRDefault="0080598D" w:rsidP="0080598D">
      <w:pPr>
        <w:pStyle w:val="Textoindependiente"/>
        <w:jc w:val="both"/>
        <w:rPr>
          <w:rFonts w:ascii="Arial" w:hAnsi="Arial" w:cs="Arial"/>
          <w:b/>
          <w:sz w:val="24"/>
          <w:szCs w:val="24"/>
        </w:rPr>
      </w:pPr>
    </w:p>
    <w:p w14:paraId="0A788814" w14:textId="77777777" w:rsidR="0080598D" w:rsidRDefault="0080598D" w:rsidP="0080598D">
      <w:pPr>
        <w:pStyle w:val="Textoindependiente"/>
        <w:jc w:val="both"/>
        <w:rPr>
          <w:rFonts w:ascii="Arial" w:hAnsi="Arial" w:cs="Arial"/>
          <w:sz w:val="24"/>
          <w:szCs w:val="24"/>
        </w:rPr>
      </w:pPr>
      <w:r w:rsidRPr="0080598D">
        <w:rPr>
          <w:rFonts w:ascii="Arial" w:hAnsi="Arial" w:cs="Arial"/>
          <w:sz w:val="24"/>
          <w:szCs w:val="24"/>
        </w:rPr>
        <w:t>La Ley 1989 de 2019</w:t>
      </w:r>
      <w:r w:rsidRPr="0080598D">
        <w:rPr>
          <w:rFonts w:ascii="Arial" w:hAnsi="Arial" w:cs="Arial"/>
          <w:sz w:val="24"/>
          <w:szCs w:val="24"/>
        </w:rPr>
        <w:t>, previó la posibilidad de que los representantes legales de los OAC, pudieran percibir ingresos provenientes de los recursos propios generados por el organismo, para gastos de representación, los cuales, deben ser autorizados por la asamblea respectiva. De ahí, que sea la misma organización, la que deba autorizar a su representante, por intermedio de su respectivo organismo de administración, para recibir remuneración u honorarios por la labor desempeñada, en</w:t>
      </w:r>
      <w:r w:rsidRPr="0080598D">
        <w:rPr>
          <w:rFonts w:ascii="Arial" w:hAnsi="Arial" w:cs="Arial"/>
          <w:sz w:val="24"/>
          <w:szCs w:val="24"/>
        </w:rPr>
        <w:t xml:space="preserve"> </w:t>
      </w:r>
      <w:r w:rsidRPr="0080598D">
        <w:rPr>
          <w:rFonts w:ascii="Arial" w:hAnsi="Arial" w:cs="Arial"/>
          <w:sz w:val="24"/>
          <w:szCs w:val="24"/>
        </w:rPr>
        <w:t xml:space="preserve">virtud de la autonomía y autogestión de la respectiva junta. </w:t>
      </w:r>
    </w:p>
    <w:p w14:paraId="4D091CD7" w14:textId="77777777" w:rsidR="0080598D" w:rsidRDefault="0080598D" w:rsidP="0080598D">
      <w:pPr>
        <w:pStyle w:val="Textoindependiente"/>
        <w:jc w:val="both"/>
        <w:rPr>
          <w:rFonts w:ascii="Arial" w:hAnsi="Arial" w:cs="Arial"/>
          <w:sz w:val="24"/>
          <w:szCs w:val="24"/>
        </w:rPr>
      </w:pPr>
    </w:p>
    <w:p w14:paraId="71A43912" w14:textId="77777777" w:rsidR="0080598D" w:rsidRDefault="0080598D" w:rsidP="0080598D">
      <w:pPr>
        <w:pStyle w:val="Textoindependiente"/>
        <w:jc w:val="both"/>
        <w:rPr>
          <w:rFonts w:ascii="Arial" w:hAnsi="Arial" w:cs="Arial"/>
          <w:sz w:val="24"/>
          <w:szCs w:val="24"/>
        </w:rPr>
      </w:pPr>
      <w:r>
        <w:rPr>
          <w:rFonts w:ascii="Arial" w:hAnsi="Arial" w:cs="Arial"/>
          <w:b/>
          <w:sz w:val="24"/>
          <w:szCs w:val="24"/>
        </w:rPr>
        <w:t>JUNTAS DE ACCIÓN COMUNAL /</w:t>
      </w:r>
      <w:r>
        <w:rPr>
          <w:rFonts w:ascii="Arial" w:hAnsi="Arial" w:cs="Arial"/>
          <w:b/>
          <w:sz w:val="24"/>
          <w:szCs w:val="24"/>
        </w:rPr>
        <w:t xml:space="preserve"> Representante legal / Gastos de representación.</w:t>
      </w:r>
    </w:p>
    <w:p w14:paraId="442E66FE" w14:textId="77777777" w:rsidR="0080598D" w:rsidRDefault="0080598D" w:rsidP="0080598D">
      <w:pPr>
        <w:pStyle w:val="Textoindependiente"/>
        <w:jc w:val="both"/>
        <w:rPr>
          <w:rFonts w:ascii="Arial" w:hAnsi="Arial" w:cs="Arial"/>
          <w:sz w:val="24"/>
          <w:szCs w:val="24"/>
        </w:rPr>
      </w:pPr>
    </w:p>
    <w:p w14:paraId="4331F710" w14:textId="77777777" w:rsidR="0080598D" w:rsidRDefault="0080598D" w:rsidP="0080598D">
      <w:pPr>
        <w:pStyle w:val="Textoindependiente"/>
        <w:jc w:val="both"/>
        <w:rPr>
          <w:rFonts w:ascii="Arial" w:hAnsi="Arial" w:cs="Arial"/>
          <w:sz w:val="24"/>
          <w:szCs w:val="24"/>
        </w:rPr>
      </w:pPr>
      <w:r>
        <w:rPr>
          <w:rFonts w:ascii="Arial" w:hAnsi="Arial" w:cs="Arial"/>
          <w:sz w:val="24"/>
          <w:szCs w:val="24"/>
        </w:rPr>
        <w:t>E</w:t>
      </w:r>
      <w:r w:rsidRPr="0080598D">
        <w:rPr>
          <w:rFonts w:ascii="Arial" w:hAnsi="Arial" w:cs="Arial"/>
          <w:sz w:val="24"/>
          <w:szCs w:val="24"/>
        </w:rPr>
        <w:t xml:space="preserve">l representante legal de un organismo de acción comunal, puede percibir unos ingresos por concepto de gastos de representación, cuyo supuesto (derecho): </w:t>
      </w:r>
      <w:r w:rsidRPr="0080598D">
        <w:rPr>
          <w:rFonts w:ascii="Arial" w:hAnsi="Arial" w:cs="Arial"/>
          <w:b/>
          <w:sz w:val="24"/>
          <w:szCs w:val="24"/>
        </w:rPr>
        <w:t xml:space="preserve">i) </w:t>
      </w:r>
      <w:r w:rsidRPr="0080598D">
        <w:rPr>
          <w:rFonts w:ascii="Arial" w:hAnsi="Arial" w:cs="Arial"/>
          <w:sz w:val="24"/>
          <w:szCs w:val="24"/>
        </w:rPr>
        <w:t xml:space="preserve">deberá ser aprobado por la asamblea y, </w:t>
      </w:r>
      <w:r w:rsidRPr="0080598D">
        <w:rPr>
          <w:rFonts w:ascii="Arial" w:hAnsi="Arial" w:cs="Arial"/>
          <w:b/>
          <w:sz w:val="24"/>
          <w:szCs w:val="24"/>
        </w:rPr>
        <w:t xml:space="preserve">ii) </w:t>
      </w:r>
      <w:r w:rsidRPr="0080598D">
        <w:rPr>
          <w:rFonts w:ascii="Arial" w:hAnsi="Arial" w:cs="Arial"/>
          <w:sz w:val="24"/>
          <w:szCs w:val="24"/>
        </w:rPr>
        <w:t>encontrarse reglamentado en los estatutos de manera previa; a efectos, por ejemplo, de ser justificados por las actividades que, en representación de la organización, desarrolla el representante legal, e incluidos en el presupuesto correspondiente.</w:t>
      </w:r>
    </w:p>
    <w:p w14:paraId="6EE00404" w14:textId="77777777" w:rsidR="00666EDF" w:rsidRDefault="00666EDF" w:rsidP="0080598D">
      <w:pPr>
        <w:pStyle w:val="Textoindependiente"/>
        <w:jc w:val="both"/>
        <w:rPr>
          <w:rFonts w:ascii="Arial" w:hAnsi="Arial" w:cs="Arial"/>
          <w:sz w:val="24"/>
          <w:szCs w:val="24"/>
        </w:rPr>
      </w:pPr>
    </w:p>
    <w:p w14:paraId="2306FA2D" w14:textId="77777777" w:rsidR="00666EDF" w:rsidRDefault="00666EDF" w:rsidP="0080598D">
      <w:pPr>
        <w:pStyle w:val="Textoindependiente"/>
        <w:jc w:val="both"/>
        <w:rPr>
          <w:rFonts w:ascii="Arial" w:hAnsi="Arial" w:cs="Arial"/>
          <w:sz w:val="24"/>
          <w:szCs w:val="24"/>
        </w:rPr>
      </w:pPr>
    </w:p>
    <w:p w14:paraId="5DB85967" w14:textId="77777777" w:rsidR="00666EDF" w:rsidRDefault="00666EDF" w:rsidP="0080598D">
      <w:pPr>
        <w:pStyle w:val="Textoindependiente"/>
        <w:jc w:val="both"/>
        <w:rPr>
          <w:rFonts w:ascii="Arial" w:hAnsi="Arial" w:cs="Arial"/>
          <w:b/>
          <w:sz w:val="24"/>
          <w:szCs w:val="24"/>
        </w:rPr>
      </w:pPr>
      <w:r>
        <w:rPr>
          <w:rFonts w:ascii="Arial" w:hAnsi="Arial" w:cs="Arial"/>
          <w:b/>
          <w:sz w:val="24"/>
          <w:szCs w:val="24"/>
        </w:rPr>
        <w:lastRenderedPageBreak/>
        <w:t>JUNTAS DE ACCIÓN COMUNAL / Principio de autonomía / Normas de carácter municipal no pueden entrometerse en las decisiones de sus asambleas.</w:t>
      </w:r>
    </w:p>
    <w:p w14:paraId="044AA215" w14:textId="77777777" w:rsidR="00666EDF" w:rsidRDefault="00666EDF" w:rsidP="0080598D">
      <w:pPr>
        <w:pStyle w:val="Textoindependiente"/>
        <w:jc w:val="both"/>
        <w:rPr>
          <w:rFonts w:ascii="Arial" w:hAnsi="Arial" w:cs="Arial"/>
          <w:b/>
          <w:sz w:val="24"/>
          <w:szCs w:val="24"/>
        </w:rPr>
      </w:pPr>
    </w:p>
    <w:p w14:paraId="3E38B50E" w14:textId="77777777" w:rsidR="00666EDF" w:rsidRPr="00666EDF" w:rsidRDefault="00666EDF" w:rsidP="00666EDF">
      <w:pPr>
        <w:pStyle w:val="Textoindependiente"/>
        <w:jc w:val="both"/>
        <w:rPr>
          <w:rFonts w:ascii="Arial" w:hAnsi="Arial" w:cs="Arial"/>
          <w:sz w:val="24"/>
          <w:szCs w:val="24"/>
        </w:rPr>
      </w:pPr>
      <w:r w:rsidRPr="00666EDF">
        <w:rPr>
          <w:rFonts w:ascii="Arial" w:hAnsi="Arial" w:cs="Arial"/>
          <w:sz w:val="24"/>
          <w:szCs w:val="24"/>
        </w:rPr>
        <w:t>L</w:t>
      </w:r>
      <w:r w:rsidRPr="00666EDF">
        <w:rPr>
          <w:rFonts w:ascii="Arial" w:hAnsi="Arial" w:cs="Arial"/>
          <w:sz w:val="24"/>
          <w:szCs w:val="24"/>
        </w:rPr>
        <w:t xml:space="preserve">a corporación pública de elección popular del Municipio de </w:t>
      </w:r>
      <w:proofErr w:type="spellStart"/>
      <w:r w:rsidRPr="00666EDF">
        <w:rPr>
          <w:rFonts w:ascii="Arial" w:hAnsi="Arial" w:cs="Arial"/>
          <w:sz w:val="24"/>
          <w:szCs w:val="24"/>
        </w:rPr>
        <w:t>Tinjacá</w:t>
      </w:r>
      <w:proofErr w:type="spellEnd"/>
      <w:r w:rsidRPr="00666EDF">
        <w:rPr>
          <w:rFonts w:ascii="Arial" w:hAnsi="Arial" w:cs="Arial"/>
          <w:sz w:val="24"/>
          <w:szCs w:val="24"/>
        </w:rPr>
        <w:t xml:space="preserve">, planteó un supuesto que conlleva a la intromisión del ejecutivo en las decisiones que las asambleas, como órganos de administración de las JAC deban adoptar, en lo relacionado con el reconocimiento de ingresos a sus respectivos representantes legales, por gastos de representación, llegando en últimas, a darles la posibilidad de </w:t>
      </w:r>
      <w:proofErr w:type="spellStart"/>
      <w:r w:rsidRPr="00666EDF">
        <w:rPr>
          <w:rFonts w:ascii="Arial" w:hAnsi="Arial" w:cs="Arial"/>
          <w:sz w:val="24"/>
          <w:szCs w:val="24"/>
        </w:rPr>
        <w:t>coadministrar</w:t>
      </w:r>
      <w:proofErr w:type="spellEnd"/>
      <w:r w:rsidRPr="00666EDF">
        <w:rPr>
          <w:rFonts w:ascii="Arial" w:hAnsi="Arial" w:cs="Arial"/>
          <w:sz w:val="24"/>
          <w:szCs w:val="24"/>
        </w:rPr>
        <w:t xml:space="preserve">, de cierto modo, la gestión propia del organismo. Por ello, en atención al primer problema jurídico formulado, se dirá que, ciertamente, deviene contrario al principio de autonomía que orienta a los OAC, que se haya señalado que la Administración Municipal de </w:t>
      </w:r>
      <w:proofErr w:type="spellStart"/>
      <w:r w:rsidRPr="00666EDF">
        <w:rPr>
          <w:rFonts w:ascii="Arial" w:hAnsi="Arial" w:cs="Arial"/>
          <w:sz w:val="24"/>
          <w:szCs w:val="24"/>
        </w:rPr>
        <w:t>Tinjacá</w:t>
      </w:r>
      <w:proofErr w:type="spellEnd"/>
      <w:r w:rsidRPr="00666EDF">
        <w:rPr>
          <w:rFonts w:ascii="Arial" w:hAnsi="Arial" w:cs="Arial"/>
          <w:sz w:val="24"/>
          <w:szCs w:val="24"/>
        </w:rPr>
        <w:t>, a través de las Secretarías de Gobierno y Hacienda, elaborarán estrategias y acciones encaminadas a que, quien ejerza la representación legal dichos organismos, pueda percibir ingresos provenientes de los recursos propios generados por el organismo, para</w:t>
      </w:r>
      <w:r w:rsidRPr="00666EDF">
        <w:rPr>
          <w:rFonts w:ascii="Arial" w:hAnsi="Arial" w:cs="Arial"/>
          <w:sz w:val="24"/>
          <w:szCs w:val="24"/>
        </w:rPr>
        <w:t xml:space="preserve"> </w:t>
      </w:r>
      <w:r w:rsidRPr="00666EDF">
        <w:rPr>
          <w:rFonts w:ascii="Arial" w:hAnsi="Arial" w:cs="Arial"/>
          <w:sz w:val="24"/>
          <w:szCs w:val="24"/>
        </w:rPr>
        <w:t>gastos de representación previa reglamentación en estatutos y  autorización de la asamblea respectiva.</w:t>
      </w:r>
    </w:p>
    <w:p w14:paraId="2086A11F" w14:textId="77777777" w:rsidR="0080598D" w:rsidRPr="0080598D" w:rsidRDefault="0080598D" w:rsidP="0080598D">
      <w:pPr>
        <w:pStyle w:val="Textoindependiente"/>
        <w:jc w:val="both"/>
        <w:rPr>
          <w:rFonts w:ascii="Arial" w:hAnsi="Arial" w:cs="Arial"/>
          <w:sz w:val="24"/>
          <w:szCs w:val="24"/>
        </w:rPr>
      </w:pPr>
    </w:p>
    <w:p w14:paraId="67DFDD3A" w14:textId="77777777" w:rsidR="0009539E" w:rsidRPr="0009539E" w:rsidRDefault="0009539E" w:rsidP="0009539E">
      <w:pPr>
        <w:widowControl/>
        <w:autoSpaceDE/>
        <w:autoSpaceDN/>
        <w:jc w:val="both"/>
        <w:rPr>
          <w:rFonts w:ascii="Arial" w:eastAsia="Times New Roman" w:hAnsi="Arial" w:cs="Arial"/>
          <w:lang w:val="es-ES_tradnl" w:eastAsia="es-ES_tradnl"/>
        </w:rPr>
      </w:pPr>
      <w:r w:rsidRPr="0009539E">
        <w:rPr>
          <w:rFonts w:ascii="Arial" w:eastAsia="Times New Roman" w:hAnsi="Arial" w:cs="Arial"/>
          <w:b/>
          <w:bCs/>
          <w:lang w:eastAsia="es-ES_tradnl"/>
        </w:rPr>
        <w:t xml:space="preserve">NOTA DE RELATORÍA: </w:t>
      </w:r>
      <w:r w:rsidRPr="0009539E">
        <w:rPr>
          <w:rFonts w:ascii="Arial" w:eastAsia="Times New Roman" w:hAnsi="Arial" w:cs="Arial"/>
          <w:lang w:eastAsia="es-ES_tradnl"/>
        </w:rPr>
        <w:t>El documento que se presenta al público ha sido modificado para incluir los anteriores descriptores de la providencia, más no para modificar su contenido. Por lo anterior, el código de seguridad del mismo no corresponde al de la providencia original. Para validar la integridad del documento los interesados pueden consultarlo a través de la plataforma SAMAI.</w:t>
      </w:r>
    </w:p>
    <w:p w14:paraId="1236F867" w14:textId="77777777" w:rsidR="0080598D" w:rsidRDefault="0080598D" w:rsidP="0080598D">
      <w:pPr>
        <w:pStyle w:val="Textoindependiente"/>
        <w:jc w:val="both"/>
        <w:rPr>
          <w:rFonts w:ascii="Arial" w:hAnsi="Arial" w:cs="Arial"/>
          <w:b/>
          <w:sz w:val="24"/>
          <w:szCs w:val="24"/>
          <w:lang w:val="es-ES_tradnl"/>
        </w:rPr>
      </w:pPr>
    </w:p>
    <w:p w14:paraId="61E44455" w14:textId="77777777" w:rsidR="0009539E" w:rsidRDefault="0009539E" w:rsidP="0080598D">
      <w:pPr>
        <w:pStyle w:val="Textoindependiente"/>
        <w:jc w:val="both"/>
        <w:rPr>
          <w:rFonts w:ascii="Arial" w:hAnsi="Arial" w:cs="Arial"/>
          <w:b/>
          <w:sz w:val="24"/>
          <w:szCs w:val="24"/>
          <w:lang w:val="es-ES_tradnl"/>
        </w:rPr>
      </w:pPr>
    </w:p>
    <w:p w14:paraId="0D1E6492" w14:textId="77777777" w:rsidR="0009539E" w:rsidRDefault="0009539E" w:rsidP="0080598D">
      <w:pPr>
        <w:pStyle w:val="Textoindependiente"/>
        <w:jc w:val="both"/>
        <w:rPr>
          <w:rFonts w:ascii="Arial" w:hAnsi="Arial" w:cs="Arial"/>
          <w:b/>
          <w:sz w:val="24"/>
          <w:szCs w:val="24"/>
          <w:lang w:val="es-ES_tradnl"/>
        </w:rPr>
      </w:pPr>
    </w:p>
    <w:p w14:paraId="6204F9E5" w14:textId="77777777" w:rsidR="0009539E" w:rsidRDefault="0009539E" w:rsidP="0080598D">
      <w:pPr>
        <w:pStyle w:val="Textoindependiente"/>
        <w:jc w:val="both"/>
        <w:rPr>
          <w:rFonts w:ascii="Arial" w:hAnsi="Arial" w:cs="Arial"/>
          <w:b/>
          <w:sz w:val="24"/>
          <w:szCs w:val="24"/>
          <w:lang w:val="es-ES_tradnl"/>
        </w:rPr>
      </w:pPr>
    </w:p>
    <w:p w14:paraId="73F3C39E" w14:textId="77777777" w:rsidR="0009539E" w:rsidRDefault="0009539E" w:rsidP="0080598D">
      <w:pPr>
        <w:pStyle w:val="Textoindependiente"/>
        <w:jc w:val="both"/>
        <w:rPr>
          <w:rFonts w:ascii="Arial" w:hAnsi="Arial" w:cs="Arial"/>
          <w:b/>
          <w:sz w:val="24"/>
          <w:szCs w:val="24"/>
          <w:lang w:val="es-ES_tradnl"/>
        </w:rPr>
      </w:pPr>
    </w:p>
    <w:p w14:paraId="69A48725" w14:textId="77777777" w:rsidR="0009539E" w:rsidRDefault="0009539E" w:rsidP="0080598D">
      <w:pPr>
        <w:pStyle w:val="Textoindependiente"/>
        <w:jc w:val="both"/>
        <w:rPr>
          <w:rFonts w:ascii="Arial" w:hAnsi="Arial" w:cs="Arial"/>
          <w:b/>
          <w:sz w:val="24"/>
          <w:szCs w:val="24"/>
          <w:lang w:val="es-ES_tradnl"/>
        </w:rPr>
      </w:pPr>
    </w:p>
    <w:p w14:paraId="67E1954B" w14:textId="77777777" w:rsidR="0009539E" w:rsidRDefault="0009539E" w:rsidP="0080598D">
      <w:pPr>
        <w:pStyle w:val="Textoindependiente"/>
        <w:jc w:val="both"/>
        <w:rPr>
          <w:rFonts w:ascii="Arial" w:hAnsi="Arial" w:cs="Arial"/>
          <w:b/>
          <w:sz w:val="24"/>
          <w:szCs w:val="24"/>
          <w:lang w:val="es-ES_tradnl"/>
        </w:rPr>
      </w:pPr>
    </w:p>
    <w:p w14:paraId="54294BF1" w14:textId="77777777" w:rsidR="0009539E" w:rsidRDefault="0009539E" w:rsidP="0080598D">
      <w:pPr>
        <w:pStyle w:val="Textoindependiente"/>
        <w:jc w:val="both"/>
        <w:rPr>
          <w:rFonts w:ascii="Arial" w:hAnsi="Arial" w:cs="Arial"/>
          <w:b/>
          <w:sz w:val="24"/>
          <w:szCs w:val="24"/>
          <w:lang w:val="es-ES_tradnl"/>
        </w:rPr>
      </w:pPr>
    </w:p>
    <w:p w14:paraId="4F533364" w14:textId="77777777" w:rsidR="0009539E" w:rsidRDefault="0009539E" w:rsidP="0080598D">
      <w:pPr>
        <w:pStyle w:val="Textoindependiente"/>
        <w:jc w:val="both"/>
        <w:rPr>
          <w:rFonts w:ascii="Arial" w:hAnsi="Arial" w:cs="Arial"/>
          <w:b/>
          <w:sz w:val="24"/>
          <w:szCs w:val="24"/>
          <w:lang w:val="es-ES_tradnl"/>
        </w:rPr>
      </w:pPr>
    </w:p>
    <w:p w14:paraId="45E7712C" w14:textId="77777777" w:rsidR="0009539E" w:rsidRDefault="0009539E" w:rsidP="0080598D">
      <w:pPr>
        <w:pStyle w:val="Textoindependiente"/>
        <w:jc w:val="both"/>
        <w:rPr>
          <w:rFonts w:ascii="Arial" w:hAnsi="Arial" w:cs="Arial"/>
          <w:b/>
          <w:sz w:val="24"/>
          <w:szCs w:val="24"/>
          <w:lang w:val="es-ES_tradnl"/>
        </w:rPr>
      </w:pPr>
    </w:p>
    <w:p w14:paraId="5AED89C3" w14:textId="77777777" w:rsidR="0009539E" w:rsidRDefault="0009539E" w:rsidP="0080598D">
      <w:pPr>
        <w:pStyle w:val="Textoindependiente"/>
        <w:jc w:val="both"/>
        <w:rPr>
          <w:rFonts w:ascii="Arial" w:hAnsi="Arial" w:cs="Arial"/>
          <w:b/>
          <w:sz w:val="24"/>
          <w:szCs w:val="24"/>
          <w:lang w:val="es-ES_tradnl"/>
        </w:rPr>
      </w:pPr>
    </w:p>
    <w:p w14:paraId="65CAE371" w14:textId="77777777" w:rsidR="0009539E" w:rsidRDefault="0009539E" w:rsidP="0080598D">
      <w:pPr>
        <w:pStyle w:val="Textoindependiente"/>
        <w:jc w:val="both"/>
        <w:rPr>
          <w:rFonts w:ascii="Arial" w:hAnsi="Arial" w:cs="Arial"/>
          <w:b/>
          <w:sz w:val="24"/>
          <w:szCs w:val="24"/>
          <w:lang w:val="es-ES_tradnl"/>
        </w:rPr>
      </w:pPr>
    </w:p>
    <w:p w14:paraId="33844B94" w14:textId="77777777" w:rsidR="0009539E" w:rsidRDefault="0009539E" w:rsidP="0080598D">
      <w:pPr>
        <w:pStyle w:val="Textoindependiente"/>
        <w:jc w:val="both"/>
        <w:rPr>
          <w:rFonts w:ascii="Arial" w:hAnsi="Arial" w:cs="Arial"/>
          <w:b/>
          <w:sz w:val="24"/>
          <w:szCs w:val="24"/>
          <w:lang w:val="es-ES_tradnl"/>
        </w:rPr>
      </w:pPr>
    </w:p>
    <w:p w14:paraId="75544B52" w14:textId="77777777" w:rsidR="0009539E" w:rsidRDefault="0009539E" w:rsidP="0080598D">
      <w:pPr>
        <w:pStyle w:val="Textoindependiente"/>
        <w:jc w:val="both"/>
        <w:rPr>
          <w:rFonts w:ascii="Arial" w:hAnsi="Arial" w:cs="Arial"/>
          <w:b/>
          <w:sz w:val="24"/>
          <w:szCs w:val="24"/>
          <w:lang w:val="es-ES_tradnl"/>
        </w:rPr>
      </w:pPr>
    </w:p>
    <w:p w14:paraId="3DDA91D5" w14:textId="77777777" w:rsidR="0009539E" w:rsidRDefault="0009539E" w:rsidP="0080598D">
      <w:pPr>
        <w:pStyle w:val="Textoindependiente"/>
        <w:jc w:val="both"/>
        <w:rPr>
          <w:rFonts w:ascii="Arial" w:hAnsi="Arial" w:cs="Arial"/>
          <w:b/>
          <w:sz w:val="24"/>
          <w:szCs w:val="24"/>
          <w:lang w:val="es-ES_tradnl"/>
        </w:rPr>
      </w:pPr>
    </w:p>
    <w:p w14:paraId="05197AC4" w14:textId="77777777" w:rsidR="0009539E" w:rsidRDefault="0009539E" w:rsidP="0080598D">
      <w:pPr>
        <w:pStyle w:val="Textoindependiente"/>
        <w:jc w:val="both"/>
        <w:rPr>
          <w:rFonts w:ascii="Arial" w:hAnsi="Arial" w:cs="Arial"/>
          <w:b/>
          <w:sz w:val="24"/>
          <w:szCs w:val="24"/>
          <w:lang w:val="es-ES_tradnl"/>
        </w:rPr>
      </w:pPr>
    </w:p>
    <w:p w14:paraId="3D875146" w14:textId="77777777" w:rsidR="0009539E" w:rsidRDefault="0009539E" w:rsidP="0080598D">
      <w:pPr>
        <w:pStyle w:val="Textoindependiente"/>
        <w:jc w:val="both"/>
        <w:rPr>
          <w:rFonts w:ascii="Arial" w:hAnsi="Arial" w:cs="Arial"/>
          <w:b/>
          <w:sz w:val="24"/>
          <w:szCs w:val="24"/>
          <w:lang w:val="es-ES_tradnl"/>
        </w:rPr>
      </w:pPr>
    </w:p>
    <w:p w14:paraId="0B45BA62" w14:textId="77777777" w:rsidR="0009539E" w:rsidRDefault="0009539E" w:rsidP="0080598D">
      <w:pPr>
        <w:pStyle w:val="Textoindependiente"/>
        <w:jc w:val="both"/>
        <w:rPr>
          <w:rFonts w:ascii="Arial" w:hAnsi="Arial" w:cs="Arial"/>
          <w:b/>
          <w:sz w:val="24"/>
          <w:szCs w:val="24"/>
          <w:lang w:val="es-ES_tradnl"/>
        </w:rPr>
      </w:pPr>
    </w:p>
    <w:p w14:paraId="0D0BEDD0" w14:textId="77777777" w:rsidR="0009539E" w:rsidRDefault="0009539E" w:rsidP="0080598D">
      <w:pPr>
        <w:pStyle w:val="Textoindependiente"/>
        <w:jc w:val="both"/>
        <w:rPr>
          <w:rFonts w:ascii="Arial" w:hAnsi="Arial" w:cs="Arial"/>
          <w:b/>
          <w:sz w:val="24"/>
          <w:szCs w:val="24"/>
          <w:lang w:val="es-ES_tradnl"/>
        </w:rPr>
      </w:pPr>
    </w:p>
    <w:p w14:paraId="1DAEFE7C" w14:textId="77777777" w:rsidR="0009539E" w:rsidRDefault="0009539E" w:rsidP="0080598D">
      <w:pPr>
        <w:pStyle w:val="Textoindependiente"/>
        <w:jc w:val="both"/>
        <w:rPr>
          <w:rFonts w:ascii="Arial" w:hAnsi="Arial" w:cs="Arial"/>
          <w:b/>
          <w:sz w:val="24"/>
          <w:szCs w:val="24"/>
          <w:lang w:val="es-ES_tradnl"/>
        </w:rPr>
      </w:pPr>
    </w:p>
    <w:p w14:paraId="5D659E2E" w14:textId="77777777" w:rsidR="0009539E" w:rsidRDefault="0009539E" w:rsidP="0080598D">
      <w:pPr>
        <w:pStyle w:val="Textoindependiente"/>
        <w:jc w:val="both"/>
        <w:rPr>
          <w:rFonts w:ascii="Arial" w:hAnsi="Arial" w:cs="Arial"/>
          <w:b/>
          <w:sz w:val="24"/>
          <w:szCs w:val="24"/>
          <w:lang w:val="es-ES_tradnl"/>
        </w:rPr>
      </w:pPr>
    </w:p>
    <w:p w14:paraId="1E724153" w14:textId="77777777" w:rsidR="0009539E" w:rsidRDefault="0009539E" w:rsidP="0080598D">
      <w:pPr>
        <w:pStyle w:val="Textoindependiente"/>
        <w:jc w:val="both"/>
        <w:rPr>
          <w:rFonts w:ascii="Arial" w:hAnsi="Arial" w:cs="Arial"/>
          <w:b/>
          <w:sz w:val="24"/>
          <w:szCs w:val="24"/>
          <w:lang w:val="es-ES_tradnl"/>
        </w:rPr>
      </w:pPr>
    </w:p>
    <w:p w14:paraId="2040D53C" w14:textId="77777777" w:rsidR="0009539E" w:rsidRDefault="0009539E" w:rsidP="0080598D">
      <w:pPr>
        <w:pStyle w:val="Textoindependiente"/>
        <w:jc w:val="both"/>
        <w:rPr>
          <w:rFonts w:ascii="Arial" w:hAnsi="Arial" w:cs="Arial"/>
          <w:b/>
          <w:sz w:val="24"/>
          <w:szCs w:val="24"/>
          <w:lang w:val="es-ES_tradnl"/>
        </w:rPr>
      </w:pPr>
    </w:p>
    <w:p w14:paraId="72412E98" w14:textId="77777777" w:rsidR="0009539E" w:rsidRDefault="0009539E" w:rsidP="0080598D">
      <w:pPr>
        <w:pStyle w:val="Textoindependiente"/>
        <w:jc w:val="both"/>
        <w:rPr>
          <w:rFonts w:ascii="Arial" w:hAnsi="Arial" w:cs="Arial"/>
          <w:b/>
          <w:sz w:val="24"/>
          <w:szCs w:val="24"/>
          <w:lang w:val="es-ES_tradnl"/>
        </w:rPr>
      </w:pPr>
    </w:p>
    <w:p w14:paraId="49A56837" w14:textId="77777777" w:rsidR="0009539E" w:rsidRDefault="0009539E" w:rsidP="0080598D">
      <w:pPr>
        <w:pStyle w:val="Textoindependiente"/>
        <w:jc w:val="both"/>
        <w:rPr>
          <w:rFonts w:ascii="Arial" w:hAnsi="Arial" w:cs="Arial"/>
          <w:b/>
          <w:sz w:val="24"/>
          <w:szCs w:val="24"/>
          <w:lang w:val="es-ES_tradnl"/>
        </w:rPr>
      </w:pPr>
    </w:p>
    <w:p w14:paraId="699BEE81" w14:textId="77777777" w:rsidR="0009539E" w:rsidRDefault="0009539E" w:rsidP="0080598D">
      <w:pPr>
        <w:pStyle w:val="Textoindependiente"/>
        <w:jc w:val="both"/>
        <w:rPr>
          <w:rFonts w:ascii="Arial" w:hAnsi="Arial" w:cs="Arial"/>
          <w:b/>
          <w:sz w:val="24"/>
          <w:szCs w:val="24"/>
          <w:lang w:val="es-ES_tradnl"/>
        </w:rPr>
      </w:pPr>
    </w:p>
    <w:p w14:paraId="1E19B39E" w14:textId="77777777" w:rsidR="0009539E" w:rsidRDefault="0009539E" w:rsidP="0080598D">
      <w:pPr>
        <w:pStyle w:val="Textoindependiente"/>
        <w:jc w:val="both"/>
        <w:rPr>
          <w:rFonts w:ascii="Arial" w:hAnsi="Arial" w:cs="Arial"/>
          <w:b/>
          <w:sz w:val="24"/>
          <w:szCs w:val="24"/>
          <w:lang w:val="es-ES_tradnl"/>
        </w:rPr>
      </w:pPr>
    </w:p>
    <w:p w14:paraId="5B0C6553" w14:textId="77777777" w:rsidR="0009539E" w:rsidRDefault="0009539E" w:rsidP="0080598D">
      <w:pPr>
        <w:pStyle w:val="Textoindependiente"/>
        <w:jc w:val="both"/>
        <w:rPr>
          <w:rFonts w:ascii="Arial" w:hAnsi="Arial" w:cs="Arial"/>
          <w:b/>
          <w:sz w:val="24"/>
          <w:szCs w:val="24"/>
          <w:lang w:val="es-ES_tradnl"/>
        </w:rPr>
      </w:pPr>
    </w:p>
    <w:p w14:paraId="05981273" w14:textId="77777777" w:rsidR="0009539E" w:rsidRDefault="0009539E" w:rsidP="0080598D">
      <w:pPr>
        <w:pStyle w:val="Textoindependiente"/>
        <w:jc w:val="both"/>
        <w:rPr>
          <w:rFonts w:ascii="Arial" w:hAnsi="Arial" w:cs="Arial"/>
          <w:b/>
          <w:sz w:val="24"/>
          <w:szCs w:val="24"/>
          <w:lang w:val="es-ES_tradnl"/>
        </w:rPr>
      </w:pPr>
    </w:p>
    <w:p w14:paraId="36086B78" w14:textId="77777777" w:rsidR="0009539E" w:rsidRDefault="0009539E" w:rsidP="0080598D">
      <w:pPr>
        <w:pStyle w:val="Textoindependiente"/>
        <w:jc w:val="both"/>
        <w:rPr>
          <w:rFonts w:ascii="Arial" w:hAnsi="Arial" w:cs="Arial"/>
          <w:b/>
          <w:sz w:val="24"/>
          <w:szCs w:val="24"/>
          <w:lang w:val="es-ES_tradnl"/>
        </w:rPr>
      </w:pPr>
    </w:p>
    <w:p w14:paraId="7C0F9C14" w14:textId="77777777" w:rsidR="0009539E" w:rsidRDefault="0009539E" w:rsidP="0080598D">
      <w:pPr>
        <w:pStyle w:val="Textoindependiente"/>
        <w:jc w:val="both"/>
        <w:rPr>
          <w:rFonts w:ascii="Arial" w:hAnsi="Arial" w:cs="Arial"/>
          <w:b/>
          <w:sz w:val="24"/>
          <w:szCs w:val="24"/>
          <w:lang w:val="es-ES_tradnl"/>
        </w:rPr>
      </w:pPr>
    </w:p>
    <w:p w14:paraId="7DE3A206" w14:textId="77777777" w:rsidR="0009539E" w:rsidRDefault="0009539E" w:rsidP="0080598D">
      <w:pPr>
        <w:pStyle w:val="Textoindependiente"/>
        <w:jc w:val="both"/>
        <w:rPr>
          <w:rFonts w:ascii="Arial" w:hAnsi="Arial" w:cs="Arial"/>
          <w:b/>
          <w:sz w:val="24"/>
          <w:szCs w:val="24"/>
          <w:lang w:val="es-ES_tradnl"/>
        </w:rPr>
      </w:pPr>
    </w:p>
    <w:p w14:paraId="20CBBCA3" w14:textId="77777777" w:rsidR="0009539E" w:rsidRDefault="0009539E" w:rsidP="0080598D">
      <w:pPr>
        <w:pStyle w:val="Textoindependiente"/>
        <w:jc w:val="both"/>
        <w:rPr>
          <w:rFonts w:ascii="Arial" w:hAnsi="Arial" w:cs="Arial"/>
          <w:b/>
          <w:sz w:val="24"/>
          <w:szCs w:val="24"/>
          <w:lang w:val="es-ES_tradnl"/>
        </w:rPr>
      </w:pPr>
    </w:p>
    <w:p w14:paraId="431087D1" w14:textId="77777777" w:rsidR="0009539E" w:rsidRDefault="0009539E" w:rsidP="0080598D">
      <w:pPr>
        <w:pStyle w:val="Textoindependiente"/>
        <w:jc w:val="both"/>
        <w:rPr>
          <w:rFonts w:ascii="Arial" w:hAnsi="Arial" w:cs="Arial"/>
          <w:b/>
          <w:sz w:val="24"/>
          <w:szCs w:val="24"/>
          <w:lang w:val="es-ES_tradnl"/>
        </w:rPr>
      </w:pPr>
    </w:p>
    <w:p w14:paraId="6C372527" w14:textId="77777777" w:rsidR="0009539E" w:rsidRPr="0009539E" w:rsidRDefault="0009539E" w:rsidP="0080598D">
      <w:pPr>
        <w:pStyle w:val="Textoindependiente"/>
        <w:jc w:val="both"/>
        <w:rPr>
          <w:rFonts w:ascii="Arial" w:hAnsi="Arial" w:cs="Arial"/>
          <w:b/>
          <w:sz w:val="24"/>
          <w:szCs w:val="24"/>
          <w:lang w:val="es-ES_tradnl"/>
        </w:rPr>
      </w:pPr>
      <w:bookmarkStart w:id="0" w:name="_GoBack"/>
      <w:bookmarkEnd w:id="0"/>
    </w:p>
    <w:p w14:paraId="1A994D45" w14:textId="77777777" w:rsidR="0080598D" w:rsidRPr="0080598D" w:rsidRDefault="0080598D" w:rsidP="0080598D">
      <w:pPr>
        <w:pStyle w:val="Textoindependiente"/>
        <w:jc w:val="both"/>
        <w:rPr>
          <w:rFonts w:ascii="Arial" w:hAnsi="Arial" w:cs="Arial"/>
          <w:b/>
          <w:sz w:val="24"/>
          <w:szCs w:val="24"/>
        </w:rPr>
      </w:pPr>
    </w:p>
    <w:p w14:paraId="06360C8A" w14:textId="77777777" w:rsidR="0080598D" w:rsidRPr="0080598D" w:rsidRDefault="0080598D" w:rsidP="0077214E">
      <w:pPr>
        <w:pStyle w:val="Textoindependiente"/>
        <w:jc w:val="both"/>
        <w:rPr>
          <w:rFonts w:ascii="Arial" w:hAnsi="Arial" w:cs="Arial"/>
          <w:b/>
          <w:sz w:val="24"/>
          <w:szCs w:val="24"/>
        </w:rPr>
      </w:pPr>
    </w:p>
    <w:p w14:paraId="628BADA6" w14:textId="77777777" w:rsidR="0077214E" w:rsidRDefault="0077214E">
      <w:pPr>
        <w:pStyle w:val="Textoindependiente"/>
        <w:ind w:left="3920"/>
        <w:rPr>
          <w:rFonts w:ascii="Times New Roman"/>
          <w:sz w:val="20"/>
        </w:rPr>
      </w:pPr>
    </w:p>
    <w:p w14:paraId="239196E4" w14:textId="77777777" w:rsidR="00A32A13" w:rsidRDefault="0009539E">
      <w:pPr>
        <w:pStyle w:val="Textoindependiente"/>
        <w:ind w:left="3920"/>
        <w:rPr>
          <w:rFonts w:ascii="Times New Roman"/>
          <w:sz w:val="20"/>
        </w:rPr>
      </w:pPr>
      <w:r>
        <w:rPr>
          <w:rFonts w:ascii="Times New Roman"/>
          <w:noProof/>
          <w:sz w:val="20"/>
          <w:lang w:val="es-ES_tradnl" w:eastAsia="es-ES_tradnl"/>
        </w:rPr>
        <w:lastRenderedPageBreak/>
        <w:drawing>
          <wp:inline distT="0" distB="0" distL="0" distR="0" wp14:anchorId="549A2240" wp14:editId="3820D834">
            <wp:extent cx="778234" cy="758856"/>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778234" cy="758856"/>
                    </a:xfrm>
                    <a:prstGeom prst="rect">
                      <a:avLst/>
                    </a:prstGeom>
                  </pic:spPr>
                </pic:pic>
              </a:graphicData>
            </a:graphic>
          </wp:inline>
        </w:drawing>
      </w:r>
    </w:p>
    <w:p w14:paraId="23567DA6" w14:textId="77777777" w:rsidR="00A32A13" w:rsidRDefault="0009539E">
      <w:pPr>
        <w:pStyle w:val="Puesto"/>
        <w:spacing w:line="244" w:lineRule="auto"/>
        <w:ind w:left="2193" w:right="2130"/>
      </w:pPr>
      <w:r>
        <w:rPr>
          <w:w w:val="70"/>
        </w:rPr>
        <w:t>Tribunal</w:t>
      </w:r>
      <w:r>
        <w:rPr>
          <w:spacing w:val="37"/>
          <w:w w:val="70"/>
        </w:rPr>
        <w:t xml:space="preserve"> </w:t>
      </w:r>
      <w:r>
        <w:rPr>
          <w:w w:val="70"/>
        </w:rPr>
        <w:t>Administrativo</w:t>
      </w:r>
      <w:r>
        <w:rPr>
          <w:spacing w:val="39"/>
          <w:w w:val="70"/>
        </w:rPr>
        <w:t xml:space="preserve"> </w:t>
      </w:r>
      <w:r>
        <w:rPr>
          <w:w w:val="70"/>
        </w:rPr>
        <w:t>de</w:t>
      </w:r>
      <w:r>
        <w:rPr>
          <w:spacing w:val="37"/>
          <w:w w:val="70"/>
        </w:rPr>
        <w:t xml:space="preserve"> </w:t>
      </w:r>
      <w:r>
        <w:rPr>
          <w:w w:val="70"/>
        </w:rPr>
        <w:t>Boyacá</w:t>
      </w:r>
      <w:r>
        <w:rPr>
          <w:spacing w:val="-74"/>
          <w:w w:val="70"/>
        </w:rPr>
        <w:t xml:space="preserve"> </w:t>
      </w:r>
      <w:r>
        <w:rPr>
          <w:w w:val="75"/>
        </w:rPr>
        <w:t>Sala</w:t>
      </w:r>
      <w:r>
        <w:rPr>
          <w:spacing w:val="-1"/>
          <w:w w:val="75"/>
        </w:rPr>
        <w:t xml:space="preserve"> </w:t>
      </w:r>
      <w:r>
        <w:rPr>
          <w:w w:val="75"/>
        </w:rPr>
        <w:t>de Decisión</w:t>
      </w:r>
      <w:r>
        <w:rPr>
          <w:spacing w:val="2"/>
          <w:w w:val="75"/>
        </w:rPr>
        <w:t xml:space="preserve"> </w:t>
      </w:r>
      <w:r>
        <w:rPr>
          <w:w w:val="75"/>
        </w:rPr>
        <w:t>No.</w:t>
      </w:r>
      <w:r>
        <w:rPr>
          <w:spacing w:val="6"/>
          <w:w w:val="75"/>
        </w:rPr>
        <w:t xml:space="preserve"> </w:t>
      </w:r>
      <w:r>
        <w:rPr>
          <w:w w:val="75"/>
        </w:rPr>
        <w:t>5</w:t>
      </w:r>
    </w:p>
    <w:p w14:paraId="481F1475" w14:textId="77777777" w:rsidR="00A32A13" w:rsidRDefault="0009539E">
      <w:pPr>
        <w:pStyle w:val="Puesto"/>
      </w:pPr>
      <w:r>
        <w:rPr>
          <w:spacing w:val="2"/>
          <w:w w:val="109"/>
        </w:rPr>
        <w:t>M</w:t>
      </w:r>
      <w:r>
        <w:rPr>
          <w:spacing w:val="-1"/>
          <w:w w:val="64"/>
        </w:rPr>
        <w:t>agistr</w:t>
      </w:r>
      <w:r>
        <w:rPr>
          <w:spacing w:val="2"/>
          <w:w w:val="64"/>
        </w:rPr>
        <w:t>a</w:t>
      </w:r>
      <w:r>
        <w:rPr>
          <w:spacing w:val="-1"/>
          <w:w w:val="68"/>
        </w:rPr>
        <w:t>d</w:t>
      </w:r>
      <w:r>
        <w:rPr>
          <w:w w:val="68"/>
        </w:rPr>
        <w:t>a</w:t>
      </w:r>
      <w:r>
        <w:rPr>
          <w:spacing w:val="-32"/>
        </w:rPr>
        <w:t xml:space="preserve"> </w:t>
      </w:r>
      <w:r>
        <w:rPr>
          <w:spacing w:val="2"/>
          <w:w w:val="125"/>
        </w:rPr>
        <w:t>P</w:t>
      </w:r>
      <w:r>
        <w:rPr>
          <w:spacing w:val="-1"/>
          <w:w w:val="64"/>
        </w:rPr>
        <w:t>one</w:t>
      </w:r>
      <w:r>
        <w:rPr>
          <w:spacing w:val="1"/>
          <w:w w:val="64"/>
        </w:rPr>
        <w:t>n</w:t>
      </w:r>
      <w:r>
        <w:rPr>
          <w:spacing w:val="-1"/>
          <w:w w:val="60"/>
        </w:rPr>
        <w:t>te</w:t>
      </w:r>
      <w:r>
        <w:rPr>
          <w:w w:val="60"/>
        </w:rPr>
        <w:t>:</w:t>
      </w:r>
      <w:r>
        <w:rPr>
          <w:spacing w:val="-30"/>
        </w:rPr>
        <w:t xml:space="preserve"> </w:t>
      </w:r>
      <w:r>
        <w:rPr>
          <w:spacing w:val="-1"/>
          <w:w w:val="101"/>
        </w:rPr>
        <w:t>D</w:t>
      </w:r>
      <w:r>
        <w:rPr>
          <w:spacing w:val="2"/>
          <w:w w:val="101"/>
        </w:rPr>
        <w:t>r</w:t>
      </w:r>
      <w:r>
        <w:rPr>
          <w:spacing w:val="-1"/>
          <w:w w:val="75"/>
        </w:rPr>
        <w:t>a</w:t>
      </w:r>
      <w:r>
        <w:rPr>
          <w:w w:val="75"/>
        </w:rPr>
        <w:t>.</w:t>
      </w:r>
      <w:r>
        <w:rPr>
          <w:spacing w:val="-33"/>
        </w:rPr>
        <w:t xml:space="preserve"> </w:t>
      </w:r>
      <w:r>
        <w:rPr>
          <w:spacing w:val="1"/>
          <w:w w:val="139"/>
        </w:rPr>
        <w:t>B</w:t>
      </w:r>
      <w:r>
        <w:rPr>
          <w:spacing w:val="-1"/>
          <w:w w:val="64"/>
        </w:rPr>
        <w:t>eatri</w:t>
      </w:r>
      <w:r>
        <w:rPr>
          <w:w w:val="64"/>
        </w:rPr>
        <w:t>z</w:t>
      </w:r>
      <w:r>
        <w:rPr>
          <w:spacing w:val="-32"/>
        </w:rPr>
        <w:t xml:space="preserve"> </w:t>
      </w:r>
      <w:r>
        <w:rPr>
          <w:w w:val="76"/>
        </w:rPr>
        <w:t>Te</w:t>
      </w:r>
      <w:r>
        <w:rPr>
          <w:spacing w:val="1"/>
          <w:w w:val="76"/>
        </w:rPr>
        <w:t>r</w:t>
      </w:r>
      <w:r>
        <w:rPr>
          <w:spacing w:val="-1"/>
          <w:w w:val="58"/>
        </w:rPr>
        <w:t>es</w:t>
      </w:r>
      <w:r>
        <w:rPr>
          <w:w w:val="58"/>
        </w:rPr>
        <w:t>a</w:t>
      </w:r>
      <w:r>
        <w:rPr>
          <w:spacing w:val="-31"/>
        </w:rPr>
        <w:t xml:space="preserve"> </w:t>
      </w:r>
      <w:r>
        <w:rPr>
          <w:w w:val="75"/>
        </w:rPr>
        <w:t>Galv</w:t>
      </w:r>
      <w:r>
        <w:rPr>
          <w:spacing w:val="1"/>
          <w:w w:val="75"/>
        </w:rPr>
        <w:t>i</w:t>
      </w:r>
      <w:r>
        <w:rPr>
          <w:w w:val="49"/>
        </w:rPr>
        <w:t>s</w:t>
      </w:r>
      <w:r>
        <w:rPr>
          <w:spacing w:val="-33"/>
        </w:rPr>
        <w:t xml:space="preserve"> </w:t>
      </w:r>
      <w:r>
        <w:rPr>
          <w:spacing w:val="1"/>
          <w:w w:val="139"/>
        </w:rPr>
        <w:t>B</w:t>
      </w:r>
      <w:r>
        <w:rPr>
          <w:w w:val="54"/>
        </w:rPr>
        <w:t>ustos</w:t>
      </w:r>
    </w:p>
    <w:p w14:paraId="6B60AD75" w14:textId="77777777" w:rsidR="00A32A13" w:rsidRDefault="00A32A13">
      <w:pPr>
        <w:pStyle w:val="Textoindependiente"/>
        <w:spacing w:before="10"/>
        <w:rPr>
          <w:rFonts w:ascii="Times New Roman"/>
          <w:b/>
          <w:i/>
          <w:sz w:val="17"/>
        </w:rPr>
      </w:pPr>
    </w:p>
    <w:p w14:paraId="76EB635A" w14:textId="77777777" w:rsidR="00A32A13" w:rsidRDefault="0009539E">
      <w:pPr>
        <w:pStyle w:val="Textoindependiente"/>
        <w:spacing w:before="94"/>
        <w:ind w:left="265"/>
      </w:pPr>
      <w:r>
        <w:t>Tunja,</w:t>
      </w:r>
      <w:r>
        <w:rPr>
          <w:spacing w:val="-3"/>
        </w:rPr>
        <w:t xml:space="preserve"> </w:t>
      </w:r>
      <w:r>
        <w:t>septiembre</w:t>
      </w:r>
      <w:r>
        <w:rPr>
          <w:spacing w:val="-5"/>
        </w:rPr>
        <w:t xml:space="preserve"> </w:t>
      </w:r>
      <w:r>
        <w:t>quince</w:t>
      </w:r>
      <w:r>
        <w:rPr>
          <w:spacing w:val="-1"/>
        </w:rPr>
        <w:t xml:space="preserve"> </w:t>
      </w:r>
      <w:r>
        <w:t>(15)</w:t>
      </w:r>
      <w:r>
        <w:rPr>
          <w:spacing w:val="1"/>
        </w:rPr>
        <w:t xml:space="preserve"> </w:t>
      </w:r>
      <w:r>
        <w:t>de</w:t>
      </w:r>
      <w:r>
        <w:rPr>
          <w:spacing w:val="-3"/>
        </w:rPr>
        <w:t xml:space="preserve"> </w:t>
      </w:r>
      <w:proofErr w:type="gramStart"/>
      <w:r>
        <w:t>dos</w:t>
      </w:r>
      <w:r>
        <w:rPr>
          <w:spacing w:val="-3"/>
        </w:rPr>
        <w:t xml:space="preserve"> </w:t>
      </w:r>
      <w:r>
        <w:t>mil</w:t>
      </w:r>
      <w:r>
        <w:rPr>
          <w:spacing w:val="-1"/>
        </w:rPr>
        <w:t xml:space="preserve"> </w:t>
      </w:r>
      <w:r>
        <w:t>veintiuno</w:t>
      </w:r>
      <w:proofErr w:type="gramEnd"/>
      <w:r>
        <w:rPr>
          <w:spacing w:val="-1"/>
        </w:rPr>
        <w:t xml:space="preserve"> </w:t>
      </w:r>
      <w:r>
        <w:t>(2021)</w:t>
      </w:r>
    </w:p>
    <w:p w14:paraId="3F4F6BA8" w14:textId="77777777" w:rsidR="00A32A13" w:rsidRDefault="00A32A13">
      <w:pPr>
        <w:pStyle w:val="Textoindependiente"/>
        <w:rPr>
          <w:sz w:val="20"/>
        </w:rPr>
      </w:pPr>
    </w:p>
    <w:p w14:paraId="64E1DE86" w14:textId="77777777" w:rsidR="00A32A13" w:rsidRDefault="00A32A13">
      <w:pPr>
        <w:pStyle w:val="Textoindependiente"/>
        <w:spacing w:before="3"/>
        <w:rPr>
          <w:sz w:val="16"/>
        </w:rPr>
      </w:pPr>
    </w:p>
    <w:tbl>
      <w:tblPr>
        <w:tblStyle w:val="TableNormal"/>
        <w:tblW w:w="0" w:type="auto"/>
        <w:tblInd w:w="2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78"/>
        <w:gridCol w:w="6565"/>
      </w:tblGrid>
      <w:tr w:rsidR="00A32A13" w14:paraId="71C33D15" w14:textId="77777777">
        <w:trPr>
          <w:trHeight w:val="253"/>
        </w:trPr>
        <w:tc>
          <w:tcPr>
            <w:tcW w:w="1978" w:type="dxa"/>
          </w:tcPr>
          <w:p w14:paraId="4822BA5B" w14:textId="77777777" w:rsidR="00A32A13" w:rsidRDefault="0009539E">
            <w:pPr>
              <w:pStyle w:val="TableParagraph"/>
            </w:pPr>
            <w:r>
              <w:t>Medio</w:t>
            </w:r>
            <w:r>
              <w:rPr>
                <w:spacing w:val="-2"/>
              </w:rPr>
              <w:t xml:space="preserve"> </w:t>
            </w:r>
            <w:r>
              <w:t>de</w:t>
            </w:r>
            <w:r>
              <w:rPr>
                <w:spacing w:val="-1"/>
              </w:rPr>
              <w:t xml:space="preserve"> </w:t>
            </w:r>
            <w:r>
              <w:t>control:</w:t>
            </w:r>
          </w:p>
        </w:tc>
        <w:tc>
          <w:tcPr>
            <w:tcW w:w="6565" w:type="dxa"/>
          </w:tcPr>
          <w:p w14:paraId="775422AD" w14:textId="77777777" w:rsidR="00A32A13" w:rsidRDefault="0009539E">
            <w:pPr>
              <w:pStyle w:val="TableParagraph"/>
              <w:ind w:left="-1"/>
            </w:pPr>
            <w:r>
              <w:t>Validez</w:t>
            </w:r>
            <w:r>
              <w:rPr>
                <w:spacing w:val="-3"/>
              </w:rPr>
              <w:t xml:space="preserve"> </w:t>
            </w:r>
            <w:r>
              <w:t>de</w:t>
            </w:r>
            <w:r>
              <w:rPr>
                <w:spacing w:val="-1"/>
              </w:rPr>
              <w:t xml:space="preserve"> </w:t>
            </w:r>
            <w:r>
              <w:t>Acuerdo</w:t>
            </w:r>
            <w:r>
              <w:rPr>
                <w:spacing w:val="-3"/>
              </w:rPr>
              <w:t xml:space="preserve"> </w:t>
            </w:r>
            <w:r>
              <w:t>Municipal</w:t>
            </w:r>
          </w:p>
        </w:tc>
      </w:tr>
      <w:tr w:rsidR="00A32A13" w14:paraId="7020CF89" w14:textId="77777777">
        <w:trPr>
          <w:trHeight w:val="252"/>
        </w:trPr>
        <w:tc>
          <w:tcPr>
            <w:tcW w:w="1978" w:type="dxa"/>
          </w:tcPr>
          <w:p w14:paraId="6A0B40BE" w14:textId="77777777" w:rsidR="00A32A13" w:rsidRDefault="0009539E">
            <w:pPr>
              <w:pStyle w:val="TableParagraph"/>
              <w:spacing w:line="232" w:lineRule="exact"/>
            </w:pPr>
            <w:r>
              <w:t>Solicitante:</w:t>
            </w:r>
          </w:p>
        </w:tc>
        <w:tc>
          <w:tcPr>
            <w:tcW w:w="6565" w:type="dxa"/>
          </w:tcPr>
          <w:p w14:paraId="4CBFAB70" w14:textId="77777777" w:rsidR="00A32A13" w:rsidRDefault="0009539E">
            <w:pPr>
              <w:pStyle w:val="TableParagraph"/>
              <w:spacing w:line="232" w:lineRule="exact"/>
              <w:ind w:left="-1"/>
              <w:rPr>
                <w:rFonts w:ascii="Arial" w:hAnsi="Arial"/>
                <w:b/>
              </w:rPr>
            </w:pPr>
            <w:r>
              <w:rPr>
                <w:rFonts w:ascii="Arial" w:hAnsi="Arial"/>
                <w:b/>
              </w:rPr>
              <w:t>Departamento</w:t>
            </w:r>
            <w:r>
              <w:rPr>
                <w:rFonts w:ascii="Arial" w:hAnsi="Arial"/>
                <w:b/>
                <w:spacing w:val="-2"/>
              </w:rPr>
              <w:t xml:space="preserve"> </w:t>
            </w:r>
            <w:r>
              <w:rPr>
                <w:rFonts w:ascii="Arial" w:hAnsi="Arial"/>
                <w:b/>
              </w:rPr>
              <w:t>de</w:t>
            </w:r>
            <w:r>
              <w:rPr>
                <w:rFonts w:ascii="Arial" w:hAnsi="Arial"/>
                <w:b/>
                <w:spacing w:val="-4"/>
              </w:rPr>
              <w:t xml:space="preserve"> </w:t>
            </w:r>
            <w:r>
              <w:rPr>
                <w:rFonts w:ascii="Arial" w:hAnsi="Arial"/>
                <w:b/>
              </w:rPr>
              <w:t>Boyacá</w:t>
            </w:r>
          </w:p>
        </w:tc>
      </w:tr>
      <w:tr w:rsidR="00A32A13" w14:paraId="5D08F106" w14:textId="77777777">
        <w:trPr>
          <w:trHeight w:val="253"/>
        </w:trPr>
        <w:tc>
          <w:tcPr>
            <w:tcW w:w="1978" w:type="dxa"/>
          </w:tcPr>
          <w:p w14:paraId="35C6B188" w14:textId="77777777" w:rsidR="00A32A13" w:rsidRDefault="0009539E">
            <w:pPr>
              <w:pStyle w:val="TableParagraph"/>
            </w:pPr>
            <w:r>
              <w:t>Demandado:</w:t>
            </w:r>
          </w:p>
        </w:tc>
        <w:tc>
          <w:tcPr>
            <w:tcW w:w="6565" w:type="dxa"/>
          </w:tcPr>
          <w:p w14:paraId="22958480" w14:textId="77777777" w:rsidR="00A32A13" w:rsidRDefault="0009539E">
            <w:pPr>
              <w:pStyle w:val="TableParagraph"/>
              <w:ind w:left="-1"/>
            </w:pPr>
            <w:r>
              <w:t>Municipio</w:t>
            </w:r>
            <w:r>
              <w:rPr>
                <w:spacing w:val="-2"/>
              </w:rPr>
              <w:t xml:space="preserve"> </w:t>
            </w:r>
            <w:r>
              <w:t xml:space="preserve">de </w:t>
            </w:r>
            <w:proofErr w:type="spellStart"/>
            <w:r>
              <w:t>Tinjacá</w:t>
            </w:r>
            <w:proofErr w:type="spellEnd"/>
          </w:p>
        </w:tc>
      </w:tr>
      <w:tr w:rsidR="00A32A13" w14:paraId="4A2FD2AE" w14:textId="77777777">
        <w:trPr>
          <w:trHeight w:val="251"/>
        </w:trPr>
        <w:tc>
          <w:tcPr>
            <w:tcW w:w="1978" w:type="dxa"/>
            <w:tcBorders>
              <w:bottom w:val="single" w:sz="4" w:space="0" w:color="000000"/>
            </w:tcBorders>
          </w:tcPr>
          <w:p w14:paraId="3B135ACE" w14:textId="77777777" w:rsidR="00A32A13" w:rsidRDefault="0009539E">
            <w:pPr>
              <w:pStyle w:val="TableParagraph"/>
              <w:spacing w:line="231" w:lineRule="exact"/>
            </w:pPr>
            <w:r>
              <w:t>Expediente:</w:t>
            </w:r>
          </w:p>
        </w:tc>
        <w:tc>
          <w:tcPr>
            <w:tcW w:w="6565" w:type="dxa"/>
            <w:tcBorders>
              <w:bottom w:val="single" w:sz="4" w:space="0" w:color="000000"/>
            </w:tcBorders>
          </w:tcPr>
          <w:p w14:paraId="708F72B1" w14:textId="77777777" w:rsidR="00A32A13" w:rsidRDefault="0009539E">
            <w:pPr>
              <w:pStyle w:val="TableParagraph"/>
              <w:spacing w:line="231" w:lineRule="exact"/>
              <w:ind w:left="-1"/>
            </w:pPr>
            <w:r>
              <w:t>15001-23-33-000-</w:t>
            </w:r>
            <w:r>
              <w:rPr>
                <w:rFonts w:ascii="Arial"/>
                <w:b/>
              </w:rPr>
              <w:t>2021-00320</w:t>
            </w:r>
            <w:r>
              <w:t>-00</w:t>
            </w:r>
          </w:p>
        </w:tc>
      </w:tr>
      <w:tr w:rsidR="00A32A13" w14:paraId="50F66F4F" w14:textId="77777777">
        <w:trPr>
          <w:trHeight w:val="231"/>
        </w:trPr>
        <w:tc>
          <w:tcPr>
            <w:tcW w:w="1978" w:type="dxa"/>
            <w:vMerge w:val="restart"/>
            <w:tcBorders>
              <w:top w:val="single" w:sz="4" w:space="0" w:color="000000"/>
              <w:left w:val="single" w:sz="4" w:space="0" w:color="000000"/>
              <w:bottom w:val="single" w:sz="4" w:space="0" w:color="000000"/>
              <w:right w:val="single" w:sz="4" w:space="0" w:color="000000"/>
            </w:tcBorders>
          </w:tcPr>
          <w:p w14:paraId="27B24A15" w14:textId="77777777" w:rsidR="00A32A13" w:rsidRDefault="0009539E">
            <w:pPr>
              <w:pStyle w:val="TableParagraph"/>
              <w:spacing w:before="2" w:line="240" w:lineRule="auto"/>
            </w:pPr>
            <w:r>
              <w:t>Link</w:t>
            </w:r>
            <w:r>
              <w:rPr>
                <w:spacing w:val="1"/>
              </w:rPr>
              <w:t xml:space="preserve"> </w:t>
            </w:r>
            <w:r>
              <w:t>de</w:t>
            </w:r>
            <w:r>
              <w:rPr>
                <w:spacing w:val="-3"/>
              </w:rPr>
              <w:t xml:space="preserve"> </w:t>
            </w:r>
            <w:r>
              <w:t>consulta:</w:t>
            </w:r>
          </w:p>
        </w:tc>
        <w:tc>
          <w:tcPr>
            <w:tcW w:w="6565" w:type="dxa"/>
            <w:tcBorders>
              <w:top w:val="single" w:sz="4" w:space="0" w:color="000000"/>
              <w:left w:val="single" w:sz="4" w:space="0" w:color="000000"/>
              <w:bottom w:val="single" w:sz="8" w:space="0" w:color="0000FF"/>
              <w:right w:val="single" w:sz="4" w:space="0" w:color="000000"/>
            </w:tcBorders>
          </w:tcPr>
          <w:p w14:paraId="7DD0DE8B" w14:textId="77777777" w:rsidR="00A32A13" w:rsidRDefault="0009539E">
            <w:pPr>
              <w:pStyle w:val="TableParagraph"/>
              <w:spacing w:before="2" w:line="209" w:lineRule="exact"/>
              <w:ind w:left="7"/>
            </w:pPr>
            <w:hyperlink r:id="rId8">
              <w:r>
                <w:rPr>
                  <w:color w:val="0000FF"/>
                </w:rPr>
                <w:t>http://samairj.consejodeestado.gov.co/Vistas/Casos/list_procesos?</w:t>
              </w:r>
            </w:hyperlink>
          </w:p>
        </w:tc>
      </w:tr>
      <w:tr w:rsidR="00A32A13" w14:paraId="7959442A" w14:textId="77777777">
        <w:trPr>
          <w:trHeight w:val="257"/>
        </w:trPr>
        <w:tc>
          <w:tcPr>
            <w:tcW w:w="1978" w:type="dxa"/>
            <w:vMerge/>
            <w:tcBorders>
              <w:top w:val="nil"/>
              <w:left w:val="single" w:sz="4" w:space="0" w:color="000000"/>
              <w:bottom w:val="single" w:sz="4" w:space="0" w:color="000000"/>
              <w:right w:val="single" w:sz="4" w:space="0" w:color="000000"/>
            </w:tcBorders>
          </w:tcPr>
          <w:p w14:paraId="19190A6F" w14:textId="77777777" w:rsidR="00A32A13" w:rsidRDefault="00A32A13">
            <w:pPr>
              <w:rPr>
                <w:sz w:val="2"/>
                <w:szCs w:val="2"/>
              </w:rPr>
            </w:pPr>
          </w:p>
        </w:tc>
        <w:tc>
          <w:tcPr>
            <w:tcW w:w="6565" w:type="dxa"/>
            <w:tcBorders>
              <w:top w:val="single" w:sz="8" w:space="0" w:color="0000FF"/>
              <w:left w:val="single" w:sz="4" w:space="0" w:color="000000"/>
              <w:bottom w:val="single" w:sz="4" w:space="0" w:color="000000"/>
              <w:right w:val="single" w:sz="4" w:space="0" w:color="000000"/>
            </w:tcBorders>
          </w:tcPr>
          <w:p w14:paraId="70B20AE7" w14:textId="77777777" w:rsidR="00A32A13" w:rsidRDefault="0009539E">
            <w:pPr>
              <w:pStyle w:val="TableParagraph"/>
              <w:spacing w:before="3"/>
              <w:ind w:left="7"/>
            </w:pPr>
            <w:hyperlink r:id="rId9">
              <w:proofErr w:type="spellStart"/>
              <w:r>
                <w:rPr>
                  <w:color w:val="0000FF"/>
                  <w:u w:val="single" w:color="0000FF"/>
                </w:rPr>
                <w:t>guid</w:t>
              </w:r>
              <w:proofErr w:type="spellEnd"/>
              <w:r>
                <w:rPr>
                  <w:color w:val="0000FF"/>
                  <w:u w:val="single" w:color="0000FF"/>
                </w:rPr>
                <w:t>=150012333000202100320001500123</w:t>
              </w:r>
            </w:hyperlink>
          </w:p>
        </w:tc>
      </w:tr>
    </w:tbl>
    <w:p w14:paraId="7098F006" w14:textId="77777777" w:rsidR="00A32A13" w:rsidRDefault="00A32A13">
      <w:pPr>
        <w:pStyle w:val="Textoindependiente"/>
        <w:rPr>
          <w:sz w:val="20"/>
        </w:rPr>
      </w:pPr>
    </w:p>
    <w:p w14:paraId="363CFE42" w14:textId="77777777" w:rsidR="00A32A13" w:rsidRDefault="00A32A13">
      <w:pPr>
        <w:pStyle w:val="Textoindependiente"/>
        <w:spacing w:before="8"/>
        <w:rPr>
          <w:sz w:val="15"/>
        </w:rPr>
      </w:pPr>
    </w:p>
    <w:p w14:paraId="5CF2E8FD" w14:textId="77777777" w:rsidR="00A32A13" w:rsidRDefault="0009539E">
      <w:pPr>
        <w:pStyle w:val="Ttulo2"/>
        <w:spacing w:before="93"/>
        <w:ind w:left="2193" w:right="2049"/>
        <w:jc w:val="center"/>
      </w:pPr>
      <w:r>
        <w:t>OBJETO</w:t>
      </w:r>
      <w:r>
        <w:rPr>
          <w:spacing w:val="1"/>
        </w:rPr>
        <w:t xml:space="preserve"> </w:t>
      </w:r>
      <w:r>
        <w:t>DE LA</w:t>
      </w:r>
      <w:r>
        <w:rPr>
          <w:spacing w:val="-9"/>
        </w:rPr>
        <w:t xml:space="preserve"> </w:t>
      </w:r>
      <w:r>
        <w:t>DECISIÓN</w:t>
      </w:r>
    </w:p>
    <w:p w14:paraId="6DE128E5" w14:textId="77777777" w:rsidR="00A32A13" w:rsidRDefault="00A32A13">
      <w:pPr>
        <w:pStyle w:val="Textoindependiente"/>
        <w:rPr>
          <w:rFonts w:ascii="Arial"/>
          <w:b/>
          <w:sz w:val="24"/>
        </w:rPr>
      </w:pPr>
    </w:p>
    <w:p w14:paraId="71EAC41D" w14:textId="77777777" w:rsidR="00A32A13" w:rsidRDefault="0009539E">
      <w:pPr>
        <w:spacing w:before="143" w:line="360" w:lineRule="auto"/>
        <w:ind w:left="265" w:right="115"/>
        <w:jc w:val="both"/>
        <w:rPr>
          <w:rFonts w:ascii="Arial" w:hAnsi="Arial"/>
          <w:i/>
        </w:rPr>
      </w:pPr>
      <w:r>
        <w:t>Decide</w:t>
      </w:r>
      <w:r>
        <w:rPr>
          <w:spacing w:val="-7"/>
        </w:rPr>
        <w:t xml:space="preserve"> </w:t>
      </w:r>
      <w:r>
        <w:t>la</w:t>
      </w:r>
      <w:r>
        <w:rPr>
          <w:spacing w:val="-5"/>
        </w:rPr>
        <w:t xml:space="preserve"> </w:t>
      </w:r>
      <w:r>
        <w:t>Sala</w:t>
      </w:r>
      <w:r>
        <w:rPr>
          <w:spacing w:val="-5"/>
        </w:rPr>
        <w:t xml:space="preserve"> </w:t>
      </w:r>
      <w:r>
        <w:t>en</w:t>
      </w:r>
      <w:r>
        <w:rPr>
          <w:spacing w:val="-5"/>
        </w:rPr>
        <w:t xml:space="preserve"> </w:t>
      </w:r>
      <w:r>
        <w:t>única</w:t>
      </w:r>
      <w:r>
        <w:rPr>
          <w:spacing w:val="-9"/>
        </w:rPr>
        <w:t xml:space="preserve"> </w:t>
      </w:r>
      <w:r>
        <w:t>instancia,</w:t>
      </w:r>
      <w:r>
        <w:rPr>
          <w:spacing w:val="-6"/>
        </w:rPr>
        <w:t xml:space="preserve"> </w:t>
      </w:r>
      <w:r>
        <w:t>la</w:t>
      </w:r>
      <w:r>
        <w:rPr>
          <w:spacing w:val="-8"/>
        </w:rPr>
        <w:t xml:space="preserve"> </w:t>
      </w:r>
      <w:r>
        <w:t>solicitud</w:t>
      </w:r>
      <w:r>
        <w:rPr>
          <w:spacing w:val="-6"/>
        </w:rPr>
        <w:t xml:space="preserve"> </w:t>
      </w:r>
      <w:r>
        <w:t>de</w:t>
      </w:r>
      <w:r>
        <w:rPr>
          <w:spacing w:val="-7"/>
        </w:rPr>
        <w:t xml:space="preserve"> </w:t>
      </w:r>
      <w:r>
        <w:t>invalidación</w:t>
      </w:r>
      <w:r>
        <w:rPr>
          <w:spacing w:val="-7"/>
        </w:rPr>
        <w:t xml:space="preserve"> </w:t>
      </w:r>
      <w:r>
        <w:t>del</w:t>
      </w:r>
      <w:r>
        <w:rPr>
          <w:spacing w:val="-6"/>
        </w:rPr>
        <w:t xml:space="preserve"> </w:t>
      </w:r>
      <w:r>
        <w:t>Acuerdo</w:t>
      </w:r>
      <w:r>
        <w:rPr>
          <w:spacing w:val="-11"/>
        </w:rPr>
        <w:t xml:space="preserve"> </w:t>
      </w:r>
      <w:r>
        <w:t>No.</w:t>
      </w:r>
      <w:r>
        <w:rPr>
          <w:spacing w:val="-4"/>
        </w:rPr>
        <w:t xml:space="preserve"> </w:t>
      </w:r>
      <w:r>
        <w:t>02</w:t>
      </w:r>
      <w:r>
        <w:rPr>
          <w:spacing w:val="-8"/>
        </w:rPr>
        <w:t xml:space="preserve"> </w:t>
      </w:r>
      <w:r>
        <w:t>de</w:t>
      </w:r>
      <w:r>
        <w:rPr>
          <w:spacing w:val="-9"/>
        </w:rPr>
        <w:t xml:space="preserve"> </w:t>
      </w:r>
      <w:r>
        <w:t>6</w:t>
      </w:r>
      <w:r>
        <w:rPr>
          <w:spacing w:val="-8"/>
        </w:rPr>
        <w:t xml:space="preserve"> </w:t>
      </w:r>
      <w:r>
        <w:t>de</w:t>
      </w:r>
      <w:r>
        <w:rPr>
          <w:spacing w:val="-58"/>
        </w:rPr>
        <w:t xml:space="preserve"> </w:t>
      </w:r>
      <w:r>
        <w:t>febrero</w:t>
      </w:r>
      <w:r>
        <w:rPr>
          <w:spacing w:val="-6"/>
        </w:rPr>
        <w:t xml:space="preserve"> </w:t>
      </w:r>
      <w:r>
        <w:t>de</w:t>
      </w:r>
      <w:r>
        <w:rPr>
          <w:spacing w:val="-9"/>
        </w:rPr>
        <w:t xml:space="preserve"> </w:t>
      </w:r>
      <w:r>
        <w:t>2021</w:t>
      </w:r>
      <w:r>
        <w:rPr>
          <w:spacing w:val="-6"/>
        </w:rPr>
        <w:t xml:space="preserve"> </w:t>
      </w:r>
      <w:r>
        <w:t>proferido</w:t>
      </w:r>
      <w:r>
        <w:rPr>
          <w:spacing w:val="-6"/>
        </w:rPr>
        <w:t xml:space="preserve"> </w:t>
      </w:r>
      <w:r>
        <w:t>por</w:t>
      </w:r>
      <w:r>
        <w:rPr>
          <w:spacing w:val="-8"/>
        </w:rPr>
        <w:t xml:space="preserve"> </w:t>
      </w:r>
      <w:r>
        <w:t>el</w:t>
      </w:r>
      <w:r>
        <w:rPr>
          <w:spacing w:val="-6"/>
        </w:rPr>
        <w:t xml:space="preserve"> </w:t>
      </w:r>
      <w:r>
        <w:t>Concejo</w:t>
      </w:r>
      <w:r>
        <w:rPr>
          <w:spacing w:val="-6"/>
        </w:rPr>
        <w:t xml:space="preserve"> </w:t>
      </w:r>
      <w:r>
        <w:t>Municipal</w:t>
      </w:r>
      <w:r>
        <w:rPr>
          <w:spacing w:val="-7"/>
        </w:rPr>
        <w:t xml:space="preserve"> </w:t>
      </w:r>
      <w:r>
        <w:t>de</w:t>
      </w:r>
      <w:r>
        <w:rPr>
          <w:spacing w:val="-9"/>
        </w:rPr>
        <w:t xml:space="preserve"> </w:t>
      </w:r>
      <w:proofErr w:type="spellStart"/>
      <w:r>
        <w:t>Tinjacá</w:t>
      </w:r>
      <w:proofErr w:type="spellEnd"/>
      <w:r>
        <w:t>,</w:t>
      </w:r>
      <w:r>
        <w:rPr>
          <w:spacing w:val="-4"/>
        </w:rPr>
        <w:t xml:space="preserve"> </w:t>
      </w:r>
      <w:r>
        <w:rPr>
          <w:rFonts w:ascii="Arial" w:hAnsi="Arial"/>
          <w:i/>
        </w:rPr>
        <w:t>“POR</w:t>
      </w:r>
      <w:r>
        <w:rPr>
          <w:rFonts w:ascii="Arial" w:hAnsi="Arial"/>
          <w:i/>
          <w:spacing w:val="-6"/>
        </w:rPr>
        <w:t xml:space="preserve"> </w:t>
      </w:r>
      <w:r>
        <w:rPr>
          <w:rFonts w:ascii="Arial" w:hAnsi="Arial"/>
          <w:i/>
        </w:rPr>
        <w:t>MEDIO</w:t>
      </w:r>
      <w:r>
        <w:rPr>
          <w:rFonts w:ascii="Arial" w:hAnsi="Arial"/>
          <w:i/>
          <w:spacing w:val="-7"/>
        </w:rPr>
        <w:t xml:space="preserve"> </w:t>
      </w:r>
      <w:r>
        <w:rPr>
          <w:rFonts w:ascii="Arial" w:hAnsi="Arial"/>
          <w:i/>
        </w:rPr>
        <w:t>DEL</w:t>
      </w:r>
      <w:r>
        <w:rPr>
          <w:rFonts w:ascii="Arial" w:hAnsi="Arial"/>
          <w:i/>
          <w:spacing w:val="-6"/>
        </w:rPr>
        <w:t xml:space="preserve"> </w:t>
      </w:r>
      <w:r>
        <w:rPr>
          <w:rFonts w:ascii="Arial" w:hAnsi="Arial"/>
          <w:i/>
        </w:rPr>
        <w:t>CUAL</w:t>
      </w:r>
      <w:r>
        <w:rPr>
          <w:rFonts w:ascii="Arial" w:hAnsi="Arial"/>
          <w:i/>
          <w:spacing w:val="-59"/>
        </w:rPr>
        <w:t xml:space="preserve"> </w:t>
      </w:r>
      <w:r>
        <w:rPr>
          <w:rFonts w:ascii="Arial" w:hAnsi="Arial"/>
          <w:i/>
        </w:rPr>
        <w:t>SE PROMUEVEN LOS DERECHOS DE LOS DIGNATARIOS DE LAS JUNTAS DE</w:t>
      </w:r>
      <w:r>
        <w:rPr>
          <w:rFonts w:ascii="Arial" w:hAnsi="Arial"/>
          <w:i/>
          <w:spacing w:val="1"/>
        </w:rPr>
        <w:t xml:space="preserve"> </w:t>
      </w:r>
      <w:r>
        <w:rPr>
          <w:rFonts w:ascii="Arial" w:hAnsi="Arial"/>
          <w:i/>
          <w:spacing w:val="-1"/>
        </w:rPr>
        <w:t>ACCIÓN</w:t>
      </w:r>
      <w:r>
        <w:rPr>
          <w:rFonts w:ascii="Arial" w:hAnsi="Arial"/>
          <w:i/>
          <w:spacing w:val="-13"/>
        </w:rPr>
        <w:t xml:space="preserve"> </w:t>
      </w:r>
      <w:r>
        <w:rPr>
          <w:rFonts w:ascii="Arial" w:hAnsi="Arial"/>
          <w:i/>
        </w:rPr>
        <w:t>COMUNAL</w:t>
      </w:r>
      <w:r>
        <w:rPr>
          <w:rFonts w:ascii="Arial" w:hAnsi="Arial"/>
          <w:i/>
          <w:spacing w:val="-12"/>
        </w:rPr>
        <w:t xml:space="preserve"> </w:t>
      </w:r>
      <w:r>
        <w:rPr>
          <w:rFonts w:ascii="Arial" w:hAnsi="Arial"/>
          <w:i/>
        </w:rPr>
        <w:t>DEL</w:t>
      </w:r>
      <w:r>
        <w:rPr>
          <w:rFonts w:ascii="Arial" w:hAnsi="Arial"/>
          <w:i/>
          <w:spacing w:val="-12"/>
        </w:rPr>
        <w:t xml:space="preserve"> </w:t>
      </w:r>
      <w:r>
        <w:rPr>
          <w:rFonts w:ascii="Arial" w:hAnsi="Arial"/>
          <w:i/>
        </w:rPr>
        <w:t>MUNICIPIO</w:t>
      </w:r>
      <w:r>
        <w:rPr>
          <w:rFonts w:ascii="Arial" w:hAnsi="Arial"/>
          <w:i/>
          <w:spacing w:val="-11"/>
        </w:rPr>
        <w:t xml:space="preserve"> </w:t>
      </w:r>
      <w:r>
        <w:rPr>
          <w:rFonts w:ascii="Arial" w:hAnsi="Arial"/>
          <w:i/>
        </w:rPr>
        <w:t>Y</w:t>
      </w:r>
      <w:r>
        <w:rPr>
          <w:rFonts w:ascii="Arial" w:hAnsi="Arial"/>
          <w:i/>
          <w:spacing w:val="-15"/>
        </w:rPr>
        <w:t xml:space="preserve"> </w:t>
      </w:r>
      <w:r>
        <w:rPr>
          <w:rFonts w:ascii="Arial" w:hAnsi="Arial"/>
          <w:i/>
        </w:rPr>
        <w:t>SE</w:t>
      </w:r>
      <w:r>
        <w:rPr>
          <w:rFonts w:ascii="Arial" w:hAnsi="Arial"/>
          <w:i/>
          <w:spacing w:val="-13"/>
        </w:rPr>
        <w:t xml:space="preserve"> </w:t>
      </w:r>
      <w:r>
        <w:rPr>
          <w:rFonts w:ascii="Arial" w:hAnsi="Arial"/>
          <w:i/>
        </w:rPr>
        <w:t>ESTABLECEN</w:t>
      </w:r>
      <w:r>
        <w:rPr>
          <w:rFonts w:ascii="Arial" w:hAnsi="Arial"/>
          <w:i/>
          <w:spacing w:val="-13"/>
        </w:rPr>
        <w:t xml:space="preserve"> </w:t>
      </w:r>
      <w:r>
        <w:rPr>
          <w:rFonts w:ascii="Arial" w:hAnsi="Arial"/>
          <w:i/>
        </w:rPr>
        <w:t>OTRAS</w:t>
      </w:r>
      <w:r>
        <w:rPr>
          <w:rFonts w:ascii="Arial" w:hAnsi="Arial"/>
          <w:i/>
          <w:spacing w:val="-13"/>
        </w:rPr>
        <w:t xml:space="preserve"> </w:t>
      </w:r>
      <w:r>
        <w:rPr>
          <w:rFonts w:ascii="Arial" w:hAnsi="Arial"/>
          <w:i/>
        </w:rPr>
        <w:t>DISPOSICIONES”</w:t>
      </w:r>
      <w:r>
        <w:rPr>
          <w:rFonts w:ascii="Arial" w:hAnsi="Arial"/>
          <w:i/>
          <w:vertAlign w:val="superscript"/>
        </w:rPr>
        <w:t>1</w:t>
      </w:r>
      <w:r>
        <w:rPr>
          <w:rFonts w:ascii="Arial" w:hAnsi="Arial"/>
          <w:i/>
        </w:rPr>
        <w:t>.</w:t>
      </w:r>
    </w:p>
    <w:p w14:paraId="56726E2A" w14:textId="77777777" w:rsidR="00A32A13" w:rsidRDefault="00A32A13">
      <w:pPr>
        <w:pStyle w:val="Textoindependiente"/>
        <w:rPr>
          <w:rFonts w:ascii="Arial"/>
          <w:i/>
          <w:sz w:val="26"/>
        </w:rPr>
      </w:pPr>
    </w:p>
    <w:p w14:paraId="7EF9352B" w14:textId="77777777" w:rsidR="00A32A13" w:rsidRDefault="0009539E">
      <w:pPr>
        <w:pStyle w:val="Ttulo2"/>
        <w:numPr>
          <w:ilvl w:val="0"/>
          <w:numId w:val="2"/>
        </w:numPr>
        <w:tabs>
          <w:tab w:val="left" w:pos="3997"/>
          <w:tab w:val="left" w:pos="3998"/>
        </w:tabs>
        <w:spacing w:before="207" w:line="720" w:lineRule="auto"/>
        <w:ind w:right="3147" w:firstLine="3024"/>
      </w:pPr>
      <w:r>
        <w:rPr>
          <w:spacing w:val="-1"/>
        </w:rPr>
        <w:t>ANTECEDENTES</w:t>
      </w:r>
      <w:r>
        <w:rPr>
          <w:spacing w:val="-59"/>
        </w:rPr>
        <w:t xml:space="preserve"> </w:t>
      </w:r>
      <w:r>
        <w:t>De</w:t>
      </w:r>
      <w:r>
        <w:rPr>
          <w:spacing w:val="-1"/>
        </w:rPr>
        <w:t xml:space="preserve"> </w:t>
      </w:r>
      <w:r>
        <w:t>la solicitud</w:t>
      </w:r>
      <w:r>
        <w:rPr>
          <w:spacing w:val="-3"/>
        </w:rPr>
        <w:t xml:space="preserve"> </w:t>
      </w:r>
      <w:r>
        <w:t>(Archivo</w:t>
      </w:r>
      <w:r>
        <w:rPr>
          <w:spacing w:val="2"/>
        </w:rPr>
        <w:t xml:space="preserve"> </w:t>
      </w:r>
      <w:r>
        <w:t>No.</w:t>
      </w:r>
      <w:r>
        <w:rPr>
          <w:spacing w:val="2"/>
        </w:rPr>
        <w:t xml:space="preserve"> </w:t>
      </w:r>
      <w:r>
        <w:t>2)</w:t>
      </w:r>
    </w:p>
    <w:p w14:paraId="3979B2C0" w14:textId="77777777" w:rsidR="00A32A13" w:rsidRDefault="0009539E">
      <w:pPr>
        <w:pStyle w:val="Prrafodelista"/>
        <w:numPr>
          <w:ilvl w:val="0"/>
          <w:numId w:val="1"/>
        </w:numPr>
        <w:tabs>
          <w:tab w:val="left" w:pos="974"/>
        </w:tabs>
        <w:spacing w:line="360" w:lineRule="auto"/>
        <w:ind w:right="115" w:firstLine="0"/>
        <w:jc w:val="both"/>
      </w:pPr>
      <w:r>
        <w:t>El Señor Gobernador de Boyacá solicitó al Tribunal declarar la invalidez del</w:t>
      </w:r>
      <w:r>
        <w:rPr>
          <w:spacing w:val="1"/>
        </w:rPr>
        <w:t xml:space="preserve"> </w:t>
      </w:r>
      <w:r>
        <w:t>artículo</w:t>
      </w:r>
      <w:r>
        <w:rPr>
          <w:spacing w:val="-10"/>
        </w:rPr>
        <w:t xml:space="preserve"> </w:t>
      </w:r>
      <w:r>
        <w:t>segundo</w:t>
      </w:r>
      <w:r>
        <w:rPr>
          <w:spacing w:val="-10"/>
        </w:rPr>
        <w:t xml:space="preserve"> </w:t>
      </w:r>
      <w:r>
        <w:t>del</w:t>
      </w:r>
      <w:r>
        <w:rPr>
          <w:spacing w:val="-12"/>
        </w:rPr>
        <w:t xml:space="preserve"> </w:t>
      </w:r>
      <w:r>
        <w:t>Acuerdo</w:t>
      </w:r>
      <w:r>
        <w:rPr>
          <w:spacing w:val="-9"/>
        </w:rPr>
        <w:t xml:space="preserve"> </w:t>
      </w:r>
      <w:r>
        <w:t>No.</w:t>
      </w:r>
      <w:r>
        <w:rPr>
          <w:spacing w:val="-10"/>
        </w:rPr>
        <w:t xml:space="preserve"> </w:t>
      </w:r>
      <w:r>
        <w:t>002</w:t>
      </w:r>
      <w:r>
        <w:rPr>
          <w:spacing w:val="-9"/>
        </w:rPr>
        <w:t xml:space="preserve"> </w:t>
      </w:r>
      <w:r>
        <w:t>de</w:t>
      </w:r>
      <w:r>
        <w:rPr>
          <w:spacing w:val="-12"/>
        </w:rPr>
        <w:t xml:space="preserve"> </w:t>
      </w:r>
      <w:r>
        <w:t>26</w:t>
      </w:r>
      <w:r>
        <w:rPr>
          <w:spacing w:val="-10"/>
        </w:rPr>
        <w:t xml:space="preserve"> </w:t>
      </w:r>
      <w:r>
        <w:t>de</w:t>
      </w:r>
      <w:r>
        <w:rPr>
          <w:spacing w:val="-12"/>
        </w:rPr>
        <w:t xml:space="preserve"> </w:t>
      </w:r>
      <w:r>
        <w:t>febrero</w:t>
      </w:r>
      <w:r>
        <w:rPr>
          <w:spacing w:val="-9"/>
        </w:rPr>
        <w:t xml:space="preserve"> </w:t>
      </w:r>
      <w:r>
        <w:t>de</w:t>
      </w:r>
      <w:r>
        <w:rPr>
          <w:spacing w:val="-12"/>
        </w:rPr>
        <w:t xml:space="preserve"> </w:t>
      </w:r>
      <w:r>
        <w:t>2021,</w:t>
      </w:r>
      <w:r>
        <w:rPr>
          <w:spacing w:val="-10"/>
        </w:rPr>
        <w:t xml:space="preserve"> </w:t>
      </w:r>
      <w:r>
        <w:t>proferido</w:t>
      </w:r>
      <w:r>
        <w:rPr>
          <w:spacing w:val="-11"/>
        </w:rPr>
        <w:t xml:space="preserve"> </w:t>
      </w:r>
      <w:r>
        <w:t>por</w:t>
      </w:r>
      <w:r>
        <w:rPr>
          <w:spacing w:val="-8"/>
        </w:rPr>
        <w:t xml:space="preserve"> </w:t>
      </w:r>
      <w:r>
        <w:t>el</w:t>
      </w:r>
      <w:r>
        <w:rPr>
          <w:spacing w:val="-10"/>
        </w:rPr>
        <w:t xml:space="preserve"> </w:t>
      </w:r>
      <w:r>
        <w:t>Concejo</w:t>
      </w:r>
      <w:r>
        <w:rPr>
          <w:spacing w:val="-58"/>
        </w:rPr>
        <w:t xml:space="preserve"> </w:t>
      </w:r>
      <w:r>
        <w:t xml:space="preserve">Municipal de </w:t>
      </w:r>
      <w:proofErr w:type="spellStart"/>
      <w:r>
        <w:t>Tinjacá</w:t>
      </w:r>
      <w:proofErr w:type="spellEnd"/>
      <w:r>
        <w:t>, al considerar que efectuada la revisión jurídica prescrita por el</w:t>
      </w:r>
      <w:r>
        <w:rPr>
          <w:spacing w:val="1"/>
        </w:rPr>
        <w:t xml:space="preserve"> </w:t>
      </w:r>
      <w:r>
        <w:t>numeral</w:t>
      </w:r>
      <w:r>
        <w:rPr>
          <w:spacing w:val="1"/>
        </w:rPr>
        <w:t xml:space="preserve"> </w:t>
      </w:r>
      <w:r>
        <w:t>10º</w:t>
      </w:r>
      <w:r>
        <w:rPr>
          <w:spacing w:val="1"/>
        </w:rPr>
        <w:t xml:space="preserve"> </w:t>
      </w:r>
      <w:r>
        <w:t>del</w:t>
      </w:r>
      <w:r>
        <w:rPr>
          <w:spacing w:val="1"/>
        </w:rPr>
        <w:t xml:space="preserve"> </w:t>
      </w:r>
      <w:r>
        <w:t>artículo</w:t>
      </w:r>
      <w:r>
        <w:rPr>
          <w:spacing w:val="1"/>
        </w:rPr>
        <w:t xml:space="preserve"> </w:t>
      </w:r>
      <w:r>
        <w:t>305</w:t>
      </w:r>
      <w:r>
        <w:rPr>
          <w:spacing w:val="1"/>
        </w:rPr>
        <w:t xml:space="preserve"> </w:t>
      </w:r>
      <w:r>
        <w:t>de</w:t>
      </w:r>
      <w:r>
        <w:rPr>
          <w:spacing w:val="1"/>
        </w:rPr>
        <w:t xml:space="preserve"> </w:t>
      </w:r>
      <w:r>
        <w:t>la</w:t>
      </w:r>
      <w:r>
        <w:rPr>
          <w:spacing w:val="1"/>
        </w:rPr>
        <w:t xml:space="preserve"> </w:t>
      </w:r>
      <w:r>
        <w:t>Constitución,</w:t>
      </w:r>
      <w:r>
        <w:rPr>
          <w:spacing w:val="1"/>
        </w:rPr>
        <w:t xml:space="preserve"> </w:t>
      </w:r>
      <w:r>
        <w:t>el</w:t>
      </w:r>
      <w:r>
        <w:rPr>
          <w:spacing w:val="1"/>
        </w:rPr>
        <w:t xml:space="preserve"> </w:t>
      </w:r>
      <w:r>
        <w:t>artículo</w:t>
      </w:r>
      <w:r>
        <w:rPr>
          <w:spacing w:val="1"/>
        </w:rPr>
        <w:t xml:space="preserve"> </w:t>
      </w:r>
      <w:r>
        <w:t>segundo</w:t>
      </w:r>
      <w:r>
        <w:rPr>
          <w:spacing w:val="1"/>
        </w:rPr>
        <w:t xml:space="preserve"> </w:t>
      </w:r>
      <w:r>
        <w:t>de</w:t>
      </w:r>
      <w:r>
        <w:rPr>
          <w:spacing w:val="1"/>
        </w:rPr>
        <w:t xml:space="preserve"> </w:t>
      </w:r>
      <w:r>
        <w:t>ese</w:t>
      </w:r>
      <w:r>
        <w:rPr>
          <w:spacing w:val="1"/>
        </w:rPr>
        <w:t xml:space="preserve"> </w:t>
      </w:r>
      <w:r>
        <w:t>acto</w:t>
      </w:r>
      <w:r>
        <w:rPr>
          <w:spacing w:val="-59"/>
        </w:rPr>
        <w:t xml:space="preserve"> </w:t>
      </w:r>
      <w:r>
        <w:t>administrativo</w:t>
      </w:r>
      <w:r>
        <w:rPr>
          <w:spacing w:val="1"/>
        </w:rPr>
        <w:t xml:space="preserve"> </w:t>
      </w:r>
      <w:r>
        <w:t>viola</w:t>
      </w:r>
      <w:r>
        <w:rPr>
          <w:spacing w:val="1"/>
        </w:rPr>
        <w:t xml:space="preserve"> </w:t>
      </w:r>
      <w:r>
        <w:t>normas</w:t>
      </w:r>
      <w:r>
        <w:rPr>
          <w:spacing w:val="1"/>
        </w:rPr>
        <w:t xml:space="preserve"> </w:t>
      </w:r>
      <w:r>
        <w:t>de</w:t>
      </w:r>
      <w:r>
        <w:rPr>
          <w:spacing w:val="1"/>
        </w:rPr>
        <w:t xml:space="preserve"> </w:t>
      </w:r>
      <w:r>
        <w:t>rango</w:t>
      </w:r>
      <w:r>
        <w:rPr>
          <w:spacing w:val="1"/>
        </w:rPr>
        <w:t xml:space="preserve"> </w:t>
      </w:r>
      <w:r>
        <w:t>superior,</w:t>
      </w:r>
      <w:r>
        <w:rPr>
          <w:spacing w:val="1"/>
        </w:rPr>
        <w:t xml:space="preserve"> </w:t>
      </w:r>
      <w:r>
        <w:t>tales</w:t>
      </w:r>
      <w:r>
        <w:rPr>
          <w:spacing w:val="1"/>
        </w:rPr>
        <w:t xml:space="preserve"> </w:t>
      </w:r>
      <w:r>
        <w:t>como</w:t>
      </w:r>
      <w:r>
        <w:rPr>
          <w:spacing w:val="1"/>
        </w:rPr>
        <w:t xml:space="preserve"> </w:t>
      </w:r>
      <w:r>
        <w:t>el</w:t>
      </w:r>
      <w:r>
        <w:rPr>
          <w:spacing w:val="1"/>
        </w:rPr>
        <w:t xml:space="preserve"> </w:t>
      </w:r>
      <w:r>
        <w:t>artículo</w:t>
      </w:r>
      <w:r>
        <w:rPr>
          <w:spacing w:val="1"/>
        </w:rPr>
        <w:t xml:space="preserve"> </w:t>
      </w:r>
      <w:r>
        <w:t>38</w:t>
      </w:r>
      <w:r>
        <w:rPr>
          <w:spacing w:val="1"/>
        </w:rPr>
        <w:t xml:space="preserve"> </w:t>
      </w:r>
      <w:r>
        <w:t>de</w:t>
      </w:r>
      <w:r>
        <w:rPr>
          <w:spacing w:val="1"/>
        </w:rPr>
        <w:t xml:space="preserve"> </w:t>
      </w:r>
      <w:r>
        <w:t>la</w:t>
      </w:r>
      <w:r>
        <w:rPr>
          <w:spacing w:val="1"/>
        </w:rPr>
        <w:t xml:space="preserve"> </w:t>
      </w:r>
      <w:r>
        <w:t>Constitución</w:t>
      </w:r>
      <w:r>
        <w:rPr>
          <w:spacing w:val="4"/>
        </w:rPr>
        <w:t xml:space="preserve"> </w:t>
      </w:r>
      <w:r>
        <w:t>Política;</w:t>
      </w:r>
      <w:r>
        <w:rPr>
          <w:spacing w:val="5"/>
        </w:rPr>
        <w:t xml:space="preserve"> </w:t>
      </w:r>
      <w:r>
        <w:t>los</w:t>
      </w:r>
      <w:r>
        <w:rPr>
          <w:spacing w:val="7"/>
        </w:rPr>
        <w:t xml:space="preserve"> </w:t>
      </w:r>
      <w:r>
        <w:t>artículos</w:t>
      </w:r>
      <w:r>
        <w:rPr>
          <w:spacing w:val="4"/>
        </w:rPr>
        <w:t xml:space="preserve"> </w:t>
      </w:r>
      <w:r>
        <w:t>6,</w:t>
      </w:r>
      <w:r>
        <w:rPr>
          <w:spacing w:val="6"/>
        </w:rPr>
        <w:t xml:space="preserve"> </w:t>
      </w:r>
      <w:r>
        <w:t>8,</w:t>
      </w:r>
      <w:r>
        <w:rPr>
          <w:spacing w:val="5"/>
        </w:rPr>
        <w:t xml:space="preserve"> </w:t>
      </w:r>
      <w:r>
        <w:t>18</w:t>
      </w:r>
      <w:r>
        <w:rPr>
          <w:spacing w:val="5"/>
        </w:rPr>
        <w:t xml:space="preserve"> </w:t>
      </w:r>
      <w:r>
        <w:t>y</w:t>
      </w:r>
      <w:r>
        <w:rPr>
          <w:spacing w:val="6"/>
        </w:rPr>
        <w:t xml:space="preserve"> </w:t>
      </w:r>
      <w:r>
        <w:t>20</w:t>
      </w:r>
      <w:r>
        <w:rPr>
          <w:spacing w:val="5"/>
        </w:rPr>
        <w:t xml:space="preserve"> </w:t>
      </w:r>
      <w:r>
        <w:t>de</w:t>
      </w:r>
      <w:r>
        <w:rPr>
          <w:spacing w:val="4"/>
        </w:rPr>
        <w:t xml:space="preserve"> </w:t>
      </w:r>
      <w:r>
        <w:t>la</w:t>
      </w:r>
      <w:r>
        <w:rPr>
          <w:spacing w:val="5"/>
        </w:rPr>
        <w:t xml:space="preserve"> </w:t>
      </w:r>
      <w:r>
        <w:t>Ley</w:t>
      </w:r>
      <w:r>
        <w:rPr>
          <w:spacing w:val="2"/>
        </w:rPr>
        <w:t xml:space="preserve"> </w:t>
      </w:r>
      <w:r>
        <w:t>734</w:t>
      </w:r>
      <w:r>
        <w:rPr>
          <w:spacing w:val="5"/>
        </w:rPr>
        <w:t xml:space="preserve"> </w:t>
      </w:r>
      <w:r>
        <w:t>de</w:t>
      </w:r>
      <w:r>
        <w:rPr>
          <w:spacing w:val="4"/>
        </w:rPr>
        <w:t xml:space="preserve"> </w:t>
      </w:r>
      <w:r>
        <w:t>2002</w:t>
      </w:r>
      <w:r>
        <w:rPr>
          <w:spacing w:val="5"/>
        </w:rPr>
        <w:t xml:space="preserve"> </w:t>
      </w:r>
      <w:r>
        <w:t>y;</w:t>
      </w:r>
      <w:r>
        <w:rPr>
          <w:spacing w:val="5"/>
        </w:rPr>
        <w:t xml:space="preserve"> </w:t>
      </w:r>
      <w:r>
        <w:t>los</w:t>
      </w:r>
      <w:r>
        <w:rPr>
          <w:spacing w:val="5"/>
        </w:rPr>
        <w:t xml:space="preserve"> </w:t>
      </w:r>
      <w:r>
        <w:t>artículos</w:t>
      </w:r>
      <w:r>
        <w:rPr>
          <w:spacing w:val="4"/>
        </w:rPr>
        <w:t xml:space="preserve"> </w:t>
      </w:r>
      <w:r>
        <w:t>1</w:t>
      </w:r>
      <w:r>
        <w:rPr>
          <w:spacing w:val="-58"/>
        </w:rPr>
        <w:t xml:space="preserve"> </w:t>
      </w:r>
      <w:r>
        <w:t>y</w:t>
      </w:r>
      <w:r>
        <w:rPr>
          <w:spacing w:val="-2"/>
        </w:rPr>
        <w:t xml:space="preserve"> </w:t>
      </w:r>
      <w:r>
        <w:t>35 de la Ley</w:t>
      </w:r>
      <w:r>
        <w:rPr>
          <w:spacing w:val="-2"/>
        </w:rPr>
        <w:t xml:space="preserve"> </w:t>
      </w:r>
      <w:r>
        <w:t>1989 de</w:t>
      </w:r>
      <w:r>
        <w:rPr>
          <w:spacing w:val="-2"/>
        </w:rPr>
        <w:t xml:space="preserve"> </w:t>
      </w:r>
      <w:r>
        <w:t>2019.</w:t>
      </w:r>
    </w:p>
    <w:p w14:paraId="0CCB3A9B" w14:textId="77777777" w:rsidR="00A32A13" w:rsidRDefault="00A32A13">
      <w:pPr>
        <w:pStyle w:val="Textoindependiente"/>
        <w:rPr>
          <w:sz w:val="24"/>
        </w:rPr>
      </w:pPr>
    </w:p>
    <w:p w14:paraId="6B941164" w14:textId="77777777" w:rsidR="00A32A13" w:rsidRDefault="0009539E">
      <w:pPr>
        <w:pStyle w:val="Prrafodelista"/>
        <w:numPr>
          <w:ilvl w:val="0"/>
          <w:numId w:val="1"/>
        </w:numPr>
        <w:tabs>
          <w:tab w:val="left" w:pos="974"/>
        </w:tabs>
        <w:spacing w:before="139"/>
        <w:ind w:left="973" w:right="0" w:hanging="709"/>
        <w:jc w:val="both"/>
      </w:pPr>
      <w:r>
        <w:t>El</w:t>
      </w:r>
      <w:r>
        <w:rPr>
          <w:spacing w:val="-2"/>
        </w:rPr>
        <w:t xml:space="preserve"> </w:t>
      </w:r>
      <w:r>
        <w:t>texto</w:t>
      </w:r>
      <w:r>
        <w:rPr>
          <w:spacing w:val="-1"/>
        </w:rPr>
        <w:t xml:space="preserve"> </w:t>
      </w:r>
      <w:r>
        <w:t>normativo</w:t>
      </w:r>
      <w:r>
        <w:rPr>
          <w:spacing w:val="-2"/>
        </w:rPr>
        <w:t xml:space="preserve"> </w:t>
      </w:r>
      <w:r>
        <w:t>demandado, es</w:t>
      </w:r>
      <w:r>
        <w:rPr>
          <w:spacing w:val="-4"/>
        </w:rPr>
        <w:t xml:space="preserve"> </w:t>
      </w:r>
      <w:r>
        <w:t>el</w:t>
      </w:r>
      <w:r>
        <w:rPr>
          <w:spacing w:val="-2"/>
        </w:rPr>
        <w:t xml:space="preserve"> </w:t>
      </w:r>
      <w:r>
        <w:t>siguiente:</w:t>
      </w:r>
    </w:p>
    <w:p w14:paraId="2A6C154D" w14:textId="77777777" w:rsidR="00A32A13" w:rsidRDefault="00A32A13">
      <w:pPr>
        <w:pStyle w:val="Textoindependiente"/>
        <w:rPr>
          <w:sz w:val="24"/>
        </w:rPr>
      </w:pPr>
    </w:p>
    <w:p w14:paraId="0F79FB13" w14:textId="77777777" w:rsidR="00A32A13" w:rsidRDefault="0009539E">
      <w:pPr>
        <w:spacing w:before="167"/>
        <w:ind w:left="1681" w:right="115"/>
        <w:jc w:val="both"/>
        <w:rPr>
          <w:rFonts w:ascii="Arial" w:hAnsi="Arial"/>
          <w:i/>
        </w:rPr>
      </w:pPr>
      <w:r>
        <w:rPr>
          <w:rFonts w:ascii="Arial" w:hAnsi="Arial"/>
          <w:i/>
        </w:rPr>
        <w:t>“(…)</w:t>
      </w:r>
      <w:r>
        <w:rPr>
          <w:rFonts w:ascii="Arial" w:hAnsi="Arial"/>
          <w:i/>
          <w:spacing w:val="-10"/>
        </w:rPr>
        <w:t xml:space="preserve"> </w:t>
      </w:r>
      <w:r>
        <w:rPr>
          <w:rFonts w:ascii="Arial" w:hAnsi="Arial"/>
          <w:b/>
          <w:i/>
        </w:rPr>
        <w:t>ARTÍCULO</w:t>
      </w:r>
      <w:r>
        <w:rPr>
          <w:rFonts w:ascii="Arial" w:hAnsi="Arial"/>
          <w:b/>
          <w:i/>
          <w:spacing w:val="-10"/>
        </w:rPr>
        <w:t xml:space="preserve"> </w:t>
      </w:r>
      <w:r>
        <w:rPr>
          <w:rFonts w:ascii="Arial" w:hAnsi="Arial"/>
          <w:b/>
          <w:i/>
        </w:rPr>
        <w:t>2.</w:t>
      </w:r>
      <w:r>
        <w:rPr>
          <w:rFonts w:ascii="Arial" w:hAnsi="Arial"/>
          <w:b/>
          <w:i/>
          <w:spacing w:val="-7"/>
        </w:rPr>
        <w:t xml:space="preserve"> </w:t>
      </w:r>
      <w:r>
        <w:rPr>
          <w:rFonts w:ascii="Arial" w:hAnsi="Arial"/>
          <w:b/>
          <w:i/>
        </w:rPr>
        <w:t>–</w:t>
      </w:r>
      <w:r>
        <w:rPr>
          <w:rFonts w:ascii="Arial" w:hAnsi="Arial"/>
          <w:b/>
          <w:i/>
          <w:spacing w:val="-14"/>
        </w:rPr>
        <w:t xml:space="preserve"> </w:t>
      </w:r>
      <w:r>
        <w:rPr>
          <w:rFonts w:ascii="Arial" w:hAnsi="Arial"/>
          <w:b/>
          <w:i/>
        </w:rPr>
        <w:t>INGRESOS:</w:t>
      </w:r>
      <w:r>
        <w:rPr>
          <w:rFonts w:ascii="Arial" w:hAnsi="Arial"/>
          <w:b/>
          <w:i/>
          <w:spacing w:val="-9"/>
        </w:rPr>
        <w:t xml:space="preserve"> </w:t>
      </w:r>
      <w:r>
        <w:rPr>
          <w:rFonts w:ascii="Arial" w:hAnsi="Arial"/>
          <w:i/>
        </w:rPr>
        <w:t>La</w:t>
      </w:r>
      <w:r>
        <w:rPr>
          <w:rFonts w:ascii="Arial" w:hAnsi="Arial"/>
          <w:i/>
          <w:spacing w:val="-12"/>
        </w:rPr>
        <w:t xml:space="preserve"> </w:t>
      </w:r>
      <w:r>
        <w:rPr>
          <w:rFonts w:ascii="Arial" w:hAnsi="Arial"/>
          <w:i/>
        </w:rPr>
        <w:t>administración</w:t>
      </w:r>
      <w:r>
        <w:rPr>
          <w:rFonts w:ascii="Arial" w:hAnsi="Arial"/>
          <w:i/>
          <w:spacing w:val="-9"/>
        </w:rPr>
        <w:t xml:space="preserve"> </w:t>
      </w:r>
      <w:r>
        <w:rPr>
          <w:rFonts w:ascii="Arial" w:hAnsi="Arial"/>
          <w:i/>
        </w:rPr>
        <w:t>municipal</w:t>
      </w:r>
      <w:r>
        <w:rPr>
          <w:rFonts w:ascii="Arial" w:hAnsi="Arial"/>
          <w:i/>
          <w:spacing w:val="-11"/>
        </w:rPr>
        <w:t xml:space="preserve"> </w:t>
      </w:r>
      <w:r>
        <w:rPr>
          <w:rFonts w:ascii="Arial" w:hAnsi="Arial"/>
          <w:i/>
        </w:rPr>
        <w:t>de</w:t>
      </w:r>
      <w:r>
        <w:rPr>
          <w:rFonts w:ascii="Arial" w:hAnsi="Arial"/>
          <w:i/>
          <w:spacing w:val="-12"/>
        </w:rPr>
        <w:t xml:space="preserve"> </w:t>
      </w:r>
      <w:proofErr w:type="spellStart"/>
      <w:r>
        <w:rPr>
          <w:rFonts w:ascii="Arial" w:hAnsi="Arial"/>
          <w:i/>
        </w:rPr>
        <w:t>Tinjacá</w:t>
      </w:r>
      <w:proofErr w:type="spellEnd"/>
      <w:r>
        <w:rPr>
          <w:rFonts w:ascii="Arial" w:hAnsi="Arial"/>
          <w:i/>
          <w:spacing w:val="-58"/>
        </w:rPr>
        <w:t xml:space="preserve"> </w:t>
      </w:r>
      <w:r>
        <w:rPr>
          <w:rFonts w:ascii="Arial" w:hAnsi="Arial"/>
          <w:i/>
        </w:rPr>
        <w:t>(Boyacá)</w:t>
      </w:r>
      <w:r>
        <w:rPr>
          <w:rFonts w:ascii="Arial" w:hAnsi="Arial"/>
          <w:i/>
          <w:spacing w:val="-9"/>
        </w:rPr>
        <w:t xml:space="preserve"> </w:t>
      </w:r>
      <w:r>
        <w:rPr>
          <w:rFonts w:ascii="Arial" w:hAnsi="Arial"/>
          <w:i/>
        </w:rPr>
        <w:t>a</w:t>
      </w:r>
      <w:r>
        <w:rPr>
          <w:rFonts w:ascii="Arial" w:hAnsi="Arial"/>
          <w:i/>
          <w:spacing w:val="-7"/>
        </w:rPr>
        <w:t xml:space="preserve"> </w:t>
      </w:r>
      <w:r>
        <w:rPr>
          <w:rFonts w:ascii="Arial" w:hAnsi="Arial"/>
          <w:i/>
        </w:rPr>
        <w:t>través</w:t>
      </w:r>
      <w:r>
        <w:rPr>
          <w:rFonts w:ascii="Arial" w:hAnsi="Arial"/>
          <w:i/>
          <w:spacing w:val="-10"/>
        </w:rPr>
        <w:t xml:space="preserve"> </w:t>
      </w:r>
      <w:r>
        <w:rPr>
          <w:rFonts w:ascii="Arial" w:hAnsi="Arial"/>
          <w:i/>
        </w:rPr>
        <w:t>de</w:t>
      </w:r>
      <w:r>
        <w:rPr>
          <w:rFonts w:ascii="Arial" w:hAnsi="Arial"/>
          <w:i/>
          <w:spacing w:val="-7"/>
        </w:rPr>
        <w:t xml:space="preserve"> </w:t>
      </w:r>
      <w:r>
        <w:rPr>
          <w:rFonts w:ascii="Arial" w:hAnsi="Arial"/>
          <w:i/>
        </w:rPr>
        <w:t>la</w:t>
      </w:r>
      <w:r>
        <w:rPr>
          <w:rFonts w:ascii="Arial" w:hAnsi="Arial"/>
          <w:i/>
          <w:spacing w:val="-7"/>
        </w:rPr>
        <w:t xml:space="preserve"> </w:t>
      </w:r>
      <w:r>
        <w:rPr>
          <w:rFonts w:ascii="Arial" w:hAnsi="Arial"/>
          <w:i/>
        </w:rPr>
        <w:t>Secretaría</w:t>
      </w:r>
      <w:r>
        <w:rPr>
          <w:rFonts w:ascii="Arial" w:hAnsi="Arial"/>
          <w:i/>
          <w:spacing w:val="-10"/>
        </w:rPr>
        <w:t xml:space="preserve"> </w:t>
      </w:r>
      <w:r>
        <w:rPr>
          <w:rFonts w:ascii="Arial" w:hAnsi="Arial"/>
          <w:i/>
        </w:rPr>
        <w:t>de</w:t>
      </w:r>
      <w:r>
        <w:rPr>
          <w:rFonts w:ascii="Arial" w:hAnsi="Arial"/>
          <w:i/>
          <w:spacing w:val="-10"/>
        </w:rPr>
        <w:t xml:space="preserve"> </w:t>
      </w:r>
      <w:r>
        <w:rPr>
          <w:rFonts w:ascii="Arial" w:hAnsi="Arial"/>
          <w:i/>
        </w:rPr>
        <w:t>Gobierno</w:t>
      </w:r>
      <w:r>
        <w:rPr>
          <w:rFonts w:ascii="Arial" w:hAnsi="Arial"/>
          <w:i/>
          <w:spacing w:val="-7"/>
        </w:rPr>
        <w:t xml:space="preserve"> </w:t>
      </w:r>
      <w:r>
        <w:rPr>
          <w:rFonts w:ascii="Arial" w:hAnsi="Arial"/>
          <w:i/>
        </w:rPr>
        <w:t>y</w:t>
      </w:r>
      <w:r>
        <w:rPr>
          <w:rFonts w:ascii="Arial" w:hAnsi="Arial"/>
          <w:i/>
          <w:spacing w:val="-12"/>
        </w:rPr>
        <w:t xml:space="preserve"> </w:t>
      </w:r>
      <w:r>
        <w:rPr>
          <w:rFonts w:ascii="Arial" w:hAnsi="Arial"/>
          <w:i/>
        </w:rPr>
        <w:t>Secretaría</w:t>
      </w:r>
      <w:r>
        <w:rPr>
          <w:rFonts w:ascii="Arial" w:hAnsi="Arial"/>
          <w:i/>
          <w:spacing w:val="-7"/>
        </w:rPr>
        <w:t xml:space="preserve"> </w:t>
      </w:r>
      <w:r>
        <w:rPr>
          <w:rFonts w:ascii="Arial" w:hAnsi="Arial"/>
          <w:i/>
        </w:rPr>
        <w:t>de</w:t>
      </w:r>
      <w:r>
        <w:rPr>
          <w:rFonts w:ascii="Arial" w:hAnsi="Arial"/>
          <w:i/>
          <w:spacing w:val="-10"/>
        </w:rPr>
        <w:t xml:space="preserve"> </w:t>
      </w:r>
      <w:r>
        <w:rPr>
          <w:rFonts w:ascii="Arial" w:hAnsi="Arial"/>
          <w:i/>
        </w:rPr>
        <w:t>Hacienda,</w:t>
      </w:r>
      <w:r>
        <w:rPr>
          <w:rFonts w:ascii="Arial" w:hAnsi="Arial"/>
          <w:i/>
          <w:spacing w:val="-59"/>
        </w:rPr>
        <w:t xml:space="preserve"> </w:t>
      </w:r>
      <w:r>
        <w:rPr>
          <w:rFonts w:ascii="Arial" w:hAnsi="Arial"/>
          <w:i/>
        </w:rPr>
        <w:t>elaborará estrategias y acciones encaminadas a que quien ejerza la</w:t>
      </w:r>
      <w:r>
        <w:rPr>
          <w:rFonts w:ascii="Arial" w:hAnsi="Arial"/>
          <w:i/>
          <w:spacing w:val="1"/>
        </w:rPr>
        <w:t xml:space="preserve"> </w:t>
      </w:r>
      <w:r>
        <w:rPr>
          <w:rFonts w:ascii="Arial" w:hAnsi="Arial"/>
          <w:i/>
        </w:rPr>
        <w:t>representación legal de un organismo de acción comunal pueda percibir</w:t>
      </w:r>
      <w:r>
        <w:rPr>
          <w:rFonts w:ascii="Arial" w:hAnsi="Arial"/>
          <w:i/>
          <w:spacing w:val="1"/>
        </w:rPr>
        <w:t xml:space="preserve"> </w:t>
      </w:r>
      <w:r>
        <w:rPr>
          <w:rFonts w:ascii="Arial" w:hAnsi="Arial"/>
          <w:i/>
        </w:rPr>
        <w:t>ingresos</w:t>
      </w:r>
      <w:r>
        <w:rPr>
          <w:rFonts w:ascii="Arial" w:hAnsi="Arial"/>
          <w:i/>
          <w:spacing w:val="56"/>
        </w:rPr>
        <w:t xml:space="preserve"> </w:t>
      </w:r>
      <w:r>
        <w:rPr>
          <w:rFonts w:ascii="Arial" w:hAnsi="Arial"/>
          <w:i/>
        </w:rPr>
        <w:t>provenientes</w:t>
      </w:r>
      <w:r>
        <w:rPr>
          <w:rFonts w:ascii="Arial" w:hAnsi="Arial"/>
          <w:i/>
          <w:spacing w:val="51"/>
        </w:rPr>
        <w:t xml:space="preserve"> </w:t>
      </w:r>
      <w:r>
        <w:rPr>
          <w:rFonts w:ascii="Arial" w:hAnsi="Arial"/>
          <w:i/>
        </w:rPr>
        <w:t>de</w:t>
      </w:r>
      <w:r>
        <w:rPr>
          <w:rFonts w:ascii="Arial" w:hAnsi="Arial"/>
          <w:i/>
          <w:spacing w:val="55"/>
        </w:rPr>
        <w:t xml:space="preserve"> </w:t>
      </w:r>
      <w:r>
        <w:rPr>
          <w:rFonts w:ascii="Arial" w:hAnsi="Arial"/>
          <w:i/>
        </w:rPr>
        <w:t>los</w:t>
      </w:r>
      <w:r>
        <w:rPr>
          <w:rFonts w:ascii="Arial" w:hAnsi="Arial"/>
          <w:i/>
          <w:spacing w:val="56"/>
        </w:rPr>
        <w:t xml:space="preserve"> </w:t>
      </w:r>
      <w:r>
        <w:rPr>
          <w:rFonts w:ascii="Arial" w:hAnsi="Arial"/>
          <w:i/>
        </w:rPr>
        <w:t>recursos</w:t>
      </w:r>
      <w:r>
        <w:rPr>
          <w:rFonts w:ascii="Arial" w:hAnsi="Arial"/>
          <w:i/>
          <w:spacing w:val="54"/>
        </w:rPr>
        <w:t xml:space="preserve"> </w:t>
      </w:r>
      <w:r>
        <w:rPr>
          <w:rFonts w:ascii="Arial" w:hAnsi="Arial"/>
          <w:i/>
        </w:rPr>
        <w:t>propios</w:t>
      </w:r>
      <w:r>
        <w:rPr>
          <w:rFonts w:ascii="Arial" w:hAnsi="Arial"/>
          <w:i/>
          <w:spacing w:val="56"/>
        </w:rPr>
        <w:t xml:space="preserve"> </w:t>
      </w:r>
      <w:r>
        <w:rPr>
          <w:rFonts w:ascii="Arial" w:hAnsi="Arial"/>
          <w:i/>
        </w:rPr>
        <w:t>generados</w:t>
      </w:r>
      <w:r>
        <w:rPr>
          <w:rFonts w:ascii="Arial" w:hAnsi="Arial"/>
          <w:i/>
          <w:spacing w:val="56"/>
        </w:rPr>
        <w:t xml:space="preserve"> </w:t>
      </w:r>
      <w:r>
        <w:rPr>
          <w:rFonts w:ascii="Arial" w:hAnsi="Arial"/>
          <w:i/>
        </w:rPr>
        <w:t>por</w:t>
      </w:r>
      <w:r>
        <w:rPr>
          <w:rFonts w:ascii="Arial" w:hAnsi="Arial"/>
          <w:i/>
          <w:spacing w:val="57"/>
        </w:rPr>
        <w:t xml:space="preserve"> </w:t>
      </w:r>
      <w:r>
        <w:rPr>
          <w:rFonts w:ascii="Arial" w:hAnsi="Arial"/>
          <w:i/>
        </w:rPr>
        <w:t>el</w:t>
      </w:r>
    </w:p>
    <w:p w14:paraId="55A1C20C" w14:textId="77777777" w:rsidR="00A32A13" w:rsidRDefault="00A32A13">
      <w:pPr>
        <w:pStyle w:val="Textoindependiente"/>
        <w:rPr>
          <w:rFonts w:ascii="Arial"/>
          <w:i/>
          <w:sz w:val="20"/>
        </w:rPr>
      </w:pPr>
    </w:p>
    <w:p w14:paraId="399E1E67" w14:textId="77777777" w:rsidR="00A32A13" w:rsidRDefault="0009539E">
      <w:pPr>
        <w:pStyle w:val="Textoindependiente"/>
        <w:spacing w:before="8"/>
        <w:rPr>
          <w:rFonts w:ascii="Arial"/>
          <w:i/>
          <w:sz w:val="10"/>
        </w:rPr>
      </w:pPr>
      <w:r>
        <w:pict w14:anchorId="5F130C65">
          <v:rect id="_x0000_s1041" style="position:absolute;margin-left:99.25pt;margin-top:8.1pt;width:2in;height:.55pt;z-index:-15728640;mso-wrap-distance-left:0;mso-wrap-distance-right:0;mso-position-horizontal-relative:page" fillcolor="black" stroked="f">
            <w10:wrap type="topAndBottom" anchorx="page"/>
          </v:rect>
        </w:pict>
      </w:r>
    </w:p>
    <w:p w14:paraId="0201194F" w14:textId="77777777" w:rsidR="00A32A13" w:rsidRDefault="0009539E">
      <w:pPr>
        <w:spacing w:before="69"/>
        <w:ind w:left="265" w:right="118"/>
        <w:jc w:val="both"/>
        <w:rPr>
          <w:sz w:val="18"/>
        </w:rPr>
      </w:pPr>
      <w:r>
        <w:rPr>
          <w:position w:val="6"/>
          <w:sz w:val="12"/>
        </w:rPr>
        <w:t>1</w:t>
      </w:r>
      <w:r>
        <w:rPr>
          <w:spacing w:val="9"/>
          <w:position w:val="6"/>
          <w:sz w:val="12"/>
        </w:rPr>
        <w:t xml:space="preserve"> </w:t>
      </w:r>
      <w:r>
        <w:rPr>
          <w:sz w:val="18"/>
        </w:rPr>
        <w:t>Los</w:t>
      </w:r>
      <w:r>
        <w:rPr>
          <w:spacing w:val="-6"/>
          <w:sz w:val="18"/>
        </w:rPr>
        <w:t xml:space="preserve"> </w:t>
      </w:r>
      <w:r>
        <w:rPr>
          <w:sz w:val="18"/>
        </w:rPr>
        <w:t>documentos</w:t>
      </w:r>
      <w:r>
        <w:rPr>
          <w:spacing w:val="-7"/>
          <w:sz w:val="18"/>
        </w:rPr>
        <w:t xml:space="preserve"> </w:t>
      </w:r>
      <w:r>
        <w:rPr>
          <w:sz w:val="18"/>
        </w:rPr>
        <w:t>citados</w:t>
      </w:r>
      <w:r>
        <w:rPr>
          <w:spacing w:val="-6"/>
          <w:sz w:val="18"/>
        </w:rPr>
        <w:t xml:space="preserve"> </w:t>
      </w:r>
      <w:r>
        <w:rPr>
          <w:sz w:val="18"/>
        </w:rPr>
        <w:t>en</w:t>
      </w:r>
      <w:r>
        <w:rPr>
          <w:spacing w:val="-9"/>
          <w:sz w:val="18"/>
        </w:rPr>
        <w:t xml:space="preserve"> </w:t>
      </w:r>
      <w:r>
        <w:rPr>
          <w:sz w:val="18"/>
        </w:rPr>
        <w:t>esta</w:t>
      </w:r>
      <w:r>
        <w:rPr>
          <w:spacing w:val="-7"/>
          <w:sz w:val="18"/>
        </w:rPr>
        <w:t xml:space="preserve"> </w:t>
      </w:r>
      <w:r>
        <w:rPr>
          <w:sz w:val="18"/>
        </w:rPr>
        <w:t>providencia, corresponden</w:t>
      </w:r>
      <w:r>
        <w:rPr>
          <w:spacing w:val="-10"/>
          <w:sz w:val="18"/>
        </w:rPr>
        <w:t xml:space="preserve"> </w:t>
      </w:r>
      <w:r>
        <w:rPr>
          <w:sz w:val="18"/>
        </w:rPr>
        <w:t>al</w:t>
      </w:r>
      <w:r>
        <w:rPr>
          <w:spacing w:val="-6"/>
          <w:sz w:val="18"/>
        </w:rPr>
        <w:t xml:space="preserve"> </w:t>
      </w:r>
      <w:r>
        <w:rPr>
          <w:sz w:val="18"/>
        </w:rPr>
        <w:t>expediente</w:t>
      </w:r>
      <w:r>
        <w:rPr>
          <w:spacing w:val="-6"/>
          <w:sz w:val="18"/>
        </w:rPr>
        <w:t xml:space="preserve"> </w:t>
      </w:r>
      <w:r>
        <w:rPr>
          <w:sz w:val="18"/>
        </w:rPr>
        <w:t>electrónico</w:t>
      </w:r>
      <w:r>
        <w:rPr>
          <w:spacing w:val="-7"/>
          <w:sz w:val="18"/>
        </w:rPr>
        <w:t xml:space="preserve"> </w:t>
      </w:r>
      <w:r>
        <w:rPr>
          <w:sz w:val="18"/>
        </w:rPr>
        <w:t>que</w:t>
      </w:r>
      <w:r>
        <w:rPr>
          <w:spacing w:val="-9"/>
          <w:sz w:val="18"/>
        </w:rPr>
        <w:t xml:space="preserve"> </w:t>
      </w:r>
      <w:r>
        <w:rPr>
          <w:sz w:val="18"/>
        </w:rPr>
        <w:t>se</w:t>
      </w:r>
      <w:r>
        <w:rPr>
          <w:spacing w:val="-6"/>
          <w:sz w:val="18"/>
        </w:rPr>
        <w:t xml:space="preserve"> </w:t>
      </w:r>
      <w:r>
        <w:rPr>
          <w:sz w:val="18"/>
        </w:rPr>
        <w:t>encuentra</w:t>
      </w:r>
      <w:r>
        <w:rPr>
          <w:spacing w:val="4"/>
          <w:sz w:val="18"/>
        </w:rPr>
        <w:t xml:space="preserve"> </w:t>
      </w:r>
      <w:r>
        <w:rPr>
          <w:sz w:val="18"/>
        </w:rPr>
        <w:t>en</w:t>
      </w:r>
      <w:r>
        <w:rPr>
          <w:spacing w:val="-48"/>
          <w:sz w:val="18"/>
        </w:rPr>
        <w:t xml:space="preserve"> </w:t>
      </w:r>
      <w:r>
        <w:rPr>
          <w:sz w:val="18"/>
        </w:rPr>
        <w:t>la</w:t>
      </w:r>
      <w:r>
        <w:rPr>
          <w:spacing w:val="76"/>
          <w:sz w:val="18"/>
        </w:rPr>
        <w:t xml:space="preserve"> </w:t>
      </w:r>
      <w:r>
        <w:rPr>
          <w:sz w:val="18"/>
        </w:rPr>
        <w:t>sección</w:t>
      </w:r>
      <w:r>
        <w:rPr>
          <w:spacing w:val="75"/>
          <w:sz w:val="18"/>
        </w:rPr>
        <w:t xml:space="preserve"> </w:t>
      </w:r>
      <w:r>
        <w:rPr>
          <w:sz w:val="18"/>
        </w:rPr>
        <w:t>"</w:t>
      </w:r>
      <w:r>
        <w:rPr>
          <w:rFonts w:ascii="Arial" w:hAnsi="Arial"/>
          <w:b/>
          <w:sz w:val="18"/>
        </w:rPr>
        <w:t>GESTIÓN</w:t>
      </w:r>
      <w:r>
        <w:rPr>
          <w:rFonts w:ascii="Arial" w:hAnsi="Arial"/>
          <w:b/>
          <w:spacing w:val="74"/>
          <w:sz w:val="18"/>
        </w:rPr>
        <w:t xml:space="preserve"> </w:t>
      </w:r>
      <w:r>
        <w:rPr>
          <w:rFonts w:ascii="Arial" w:hAnsi="Arial"/>
          <w:b/>
          <w:sz w:val="18"/>
        </w:rPr>
        <w:t xml:space="preserve">DE  </w:t>
      </w:r>
      <w:r>
        <w:rPr>
          <w:rFonts w:ascii="Arial" w:hAnsi="Arial"/>
          <w:b/>
          <w:spacing w:val="23"/>
          <w:sz w:val="18"/>
        </w:rPr>
        <w:t xml:space="preserve"> </w:t>
      </w:r>
      <w:r>
        <w:rPr>
          <w:rFonts w:ascii="Arial" w:hAnsi="Arial"/>
          <w:b/>
          <w:sz w:val="18"/>
        </w:rPr>
        <w:t xml:space="preserve">DOCUMENTOS"  </w:t>
      </w:r>
      <w:r>
        <w:rPr>
          <w:rFonts w:ascii="Arial" w:hAnsi="Arial"/>
          <w:b/>
          <w:spacing w:val="24"/>
          <w:sz w:val="18"/>
        </w:rPr>
        <w:t xml:space="preserve"> </w:t>
      </w:r>
      <w:r>
        <w:rPr>
          <w:rFonts w:ascii="Arial" w:hAnsi="Arial"/>
          <w:b/>
          <w:sz w:val="18"/>
        </w:rPr>
        <w:t xml:space="preserve">del  </w:t>
      </w:r>
      <w:r>
        <w:rPr>
          <w:rFonts w:ascii="Arial" w:hAnsi="Arial"/>
          <w:b/>
          <w:spacing w:val="25"/>
          <w:sz w:val="18"/>
        </w:rPr>
        <w:t xml:space="preserve"> </w:t>
      </w:r>
      <w:r>
        <w:rPr>
          <w:rFonts w:ascii="Arial" w:hAnsi="Arial"/>
          <w:b/>
          <w:sz w:val="18"/>
        </w:rPr>
        <w:t xml:space="preserve">Sistema  </w:t>
      </w:r>
      <w:r>
        <w:rPr>
          <w:rFonts w:ascii="Arial" w:hAnsi="Arial"/>
          <w:b/>
          <w:spacing w:val="24"/>
          <w:sz w:val="18"/>
        </w:rPr>
        <w:t xml:space="preserve"> </w:t>
      </w:r>
      <w:r>
        <w:rPr>
          <w:rFonts w:ascii="Arial" w:hAnsi="Arial"/>
          <w:b/>
          <w:sz w:val="18"/>
        </w:rPr>
        <w:t xml:space="preserve">de  </w:t>
      </w:r>
      <w:r>
        <w:rPr>
          <w:rFonts w:ascii="Arial" w:hAnsi="Arial"/>
          <w:b/>
          <w:spacing w:val="25"/>
          <w:sz w:val="18"/>
        </w:rPr>
        <w:t xml:space="preserve"> </w:t>
      </w:r>
      <w:r>
        <w:rPr>
          <w:rFonts w:ascii="Arial" w:hAnsi="Arial"/>
          <w:b/>
          <w:sz w:val="18"/>
        </w:rPr>
        <w:t xml:space="preserve">Consulta  </w:t>
      </w:r>
      <w:r>
        <w:rPr>
          <w:rFonts w:ascii="Arial" w:hAnsi="Arial"/>
          <w:b/>
          <w:spacing w:val="24"/>
          <w:sz w:val="18"/>
        </w:rPr>
        <w:t xml:space="preserve"> </w:t>
      </w:r>
      <w:r>
        <w:rPr>
          <w:rFonts w:ascii="Arial" w:hAnsi="Arial"/>
          <w:b/>
          <w:sz w:val="18"/>
        </w:rPr>
        <w:t xml:space="preserve">Oficial  </w:t>
      </w:r>
      <w:r>
        <w:rPr>
          <w:rFonts w:ascii="Arial" w:hAnsi="Arial"/>
          <w:b/>
          <w:spacing w:val="28"/>
          <w:sz w:val="18"/>
        </w:rPr>
        <w:t xml:space="preserve"> </w:t>
      </w:r>
      <w:r>
        <w:rPr>
          <w:rFonts w:ascii="Arial" w:hAnsi="Arial"/>
          <w:b/>
          <w:sz w:val="18"/>
        </w:rPr>
        <w:t xml:space="preserve">–  </w:t>
      </w:r>
      <w:r>
        <w:rPr>
          <w:rFonts w:ascii="Arial" w:hAnsi="Arial"/>
          <w:b/>
          <w:spacing w:val="24"/>
          <w:sz w:val="18"/>
        </w:rPr>
        <w:t xml:space="preserve"> </w:t>
      </w:r>
      <w:r>
        <w:rPr>
          <w:rFonts w:ascii="Arial" w:hAnsi="Arial"/>
          <w:b/>
          <w:sz w:val="18"/>
        </w:rPr>
        <w:t>SAMAI;</w:t>
      </w:r>
      <w:r>
        <w:rPr>
          <w:rFonts w:ascii="Arial" w:hAnsi="Arial"/>
          <w:b/>
          <w:spacing w:val="-2"/>
          <w:sz w:val="18"/>
        </w:rPr>
        <w:t xml:space="preserve"> </w:t>
      </w:r>
      <w:r>
        <w:rPr>
          <w:sz w:val="18"/>
        </w:rPr>
        <w:t>y</w:t>
      </w:r>
      <w:r>
        <w:rPr>
          <w:spacing w:val="-48"/>
          <w:sz w:val="18"/>
        </w:rPr>
        <w:t xml:space="preserve"> </w:t>
      </w:r>
      <w:r>
        <w:rPr>
          <w:sz w:val="18"/>
        </w:rPr>
        <w:t>se identificarán</w:t>
      </w:r>
      <w:r>
        <w:rPr>
          <w:spacing w:val="1"/>
          <w:sz w:val="18"/>
        </w:rPr>
        <w:t xml:space="preserve"> </w:t>
      </w:r>
      <w:r>
        <w:rPr>
          <w:sz w:val="18"/>
        </w:rPr>
        <w:t>con</w:t>
      </w:r>
      <w:r>
        <w:rPr>
          <w:spacing w:val="-1"/>
          <w:sz w:val="18"/>
        </w:rPr>
        <w:t xml:space="preserve"> </w:t>
      </w:r>
      <w:r>
        <w:rPr>
          <w:sz w:val="18"/>
        </w:rPr>
        <w:t>el</w:t>
      </w:r>
      <w:r>
        <w:rPr>
          <w:spacing w:val="-1"/>
          <w:sz w:val="18"/>
        </w:rPr>
        <w:t xml:space="preserve"> </w:t>
      </w:r>
      <w:r>
        <w:rPr>
          <w:sz w:val="18"/>
        </w:rPr>
        <w:t>número</w:t>
      </w:r>
      <w:r>
        <w:rPr>
          <w:spacing w:val="-3"/>
          <w:sz w:val="18"/>
        </w:rPr>
        <w:t xml:space="preserve"> </w:t>
      </w:r>
      <w:r>
        <w:rPr>
          <w:sz w:val="18"/>
        </w:rPr>
        <w:t>de</w:t>
      </w:r>
      <w:r>
        <w:rPr>
          <w:spacing w:val="-1"/>
          <w:sz w:val="18"/>
        </w:rPr>
        <w:t xml:space="preserve"> </w:t>
      </w:r>
      <w:r>
        <w:rPr>
          <w:sz w:val="18"/>
        </w:rPr>
        <w:t>consecutivo,</w:t>
      </w:r>
      <w:r>
        <w:rPr>
          <w:spacing w:val="-1"/>
          <w:sz w:val="18"/>
        </w:rPr>
        <w:t xml:space="preserve"> </w:t>
      </w:r>
      <w:r>
        <w:rPr>
          <w:sz w:val="18"/>
        </w:rPr>
        <w:t>que</w:t>
      </w:r>
      <w:r>
        <w:rPr>
          <w:spacing w:val="-1"/>
          <w:sz w:val="18"/>
        </w:rPr>
        <w:t xml:space="preserve"> </w:t>
      </w:r>
      <w:r>
        <w:rPr>
          <w:sz w:val="18"/>
        </w:rPr>
        <w:t>en</w:t>
      </w:r>
      <w:r>
        <w:rPr>
          <w:spacing w:val="-1"/>
          <w:sz w:val="18"/>
        </w:rPr>
        <w:t xml:space="preserve"> </w:t>
      </w:r>
      <w:r>
        <w:rPr>
          <w:sz w:val="18"/>
        </w:rPr>
        <w:t>la</w:t>
      </w:r>
      <w:r>
        <w:rPr>
          <w:spacing w:val="-2"/>
          <w:sz w:val="18"/>
        </w:rPr>
        <w:t xml:space="preserve"> </w:t>
      </w:r>
      <w:r>
        <w:rPr>
          <w:sz w:val="18"/>
        </w:rPr>
        <w:t>descripción</w:t>
      </w:r>
      <w:r>
        <w:rPr>
          <w:spacing w:val="-1"/>
          <w:sz w:val="18"/>
        </w:rPr>
        <w:t xml:space="preserve"> </w:t>
      </w:r>
      <w:r>
        <w:rPr>
          <w:sz w:val="18"/>
        </w:rPr>
        <w:t>del</w:t>
      </w:r>
      <w:r>
        <w:rPr>
          <w:spacing w:val="-1"/>
          <w:sz w:val="18"/>
        </w:rPr>
        <w:t xml:space="preserve"> </w:t>
      </w:r>
      <w:r>
        <w:rPr>
          <w:sz w:val="18"/>
        </w:rPr>
        <w:t>mismo</w:t>
      </w:r>
      <w:r>
        <w:rPr>
          <w:spacing w:val="-3"/>
          <w:sz w:val="18"/>
        </w:rPr>
        <w:t xml:space="preserve"> </w:t>
      </w:r>
      <w:r>
        <w:rPr>
          <w:sz w:val="18"/>
        </w:rPr>
        <w:t>se</w:t>
      </w:r>
      <w:r>
        <w:rPr>
          <w:spacing w:val="-1"/>
          <w:sz w:val="18"/>
        </w:rPr>
        <w:t xml:space="preserve"> </w:t>
      </w:r>
      <w:r>
        <w:rPr>
          <w:sz w:val="18"/>
        </w:rPr>
        <w:t>registra.</w:t>
      </w:r>
    </w:p>
    <w:p w14:paraId="7F348E8A" w14:textId="77777777" w:rsidR="00A32A13" w:rsidRDefault="00A32A13">
      <w:pPr>
        <w:jc w:val="both"/>
        <w:rPr>
          <w:sz w:val="18"/>
        </w:rPr>
        <w:sectPr w:rsidR="00A32A13">
          <w:type w:val="continuous"/>
          <w:pgSz w:w="12250" w:h="18730"/>
          <w:pgMar w:top="840" w:right="1580" w:bottom="280" w:left="1720" w:header="720" w:footer="720" w:gutter="0"/>
          <w:cols w:space="720"/>
        </w:sectPr>
      </w:pPr>
    </w:p>
    <w:p w14:paraId="1E4D2FBC" w14:textId="77777777" w:rsidR="00A32A13" w:rsidRDefault="00A32A13">
      <w:pPr>
        <w:pStyle w:val="Textoindependiente"/>
        <w:spacing w:before="10"/>
        <w:rPr>
          <w:sz w:val="13"/>
        </w:rPr>
      </w:pPr>
    </w:p>
    <w:p w14:paraId="122D038F" w14:textId="77777777" w:rsidR="00A32A13" w:rsidRDefault="0009539E">
      <w:pPr>
        <w:spacing w:before="94"/>
        <w:ind w:left="1681" w:right="119"/>
        <w:jc w:val="both"/>
        <w:rPr>
          <w:rFonts w:ascii="Arial" w:hAnsi="Arial"/>
          <w:i/>
        </w:rPr>
      </w:pPr>
      <w:r>
        <w:rPr>
          <w:rFonts w:ascii="Arial" w:hAnsi="Arial"/>
          <w:i/>
        </w:rPr>
        <w:t>organismo,</w:t>
      </w:r>
      <w:r>
        <w:rPr>
          <w:rFonts w:ascii="Arial" w:hAnsi="Arial"/>
          <w:i/>
          <w:spacing w:val="1"/>
        </w:rPr>
        <w:t xml:space="preserve"> </w:t>
      </w:r>
      <w:r>
        <w:rPr>
          <w:rFonts w:ascii="Arial" w:hAnsi="Arial"/>
          <w:i/>
        </w:rPr>
        <w:t>para</w:t>
      </w:r>
      <w:r>
        <w:rPr>
          <w:rFonts w:ascii="Arial" w:hAnsi="Arial"/>
          <w:i/>
          <w:spacing w:val="1"/>
        </w:rPr>
        <w:t xml:space="preserve"> </w:t>
      </w:r>
      <w:r>
        <w:rPr>
          <w:rFonts w:ascii="Arial" w:hAnsi="Arial"/>
          <w:i/>
        </w:rPr>
        <w:t>gastos</w:t>
      </w:r>
      <w:r>
        <w:rPr>
          <w:rFonts w:ascii="Arial" w:hAnsi="Arial"/>
          <w:i/>
          <w:spacing w:val="1"/>
        </w:rPr>
        <w:t xml:space="preserve"> </w:t>
      </w:r>
      <w:r>
        <w:rPr>
          <w:rFonts w:ascii="Arial" w:hAnsi="Arial"/>
          <w:i/>
        </w:rPr>
        <w:t>de</w:t>
      </w:r>
      <w:r>
        <w:rPr>
          <w:rFonts w:ascii="Arial" w:hAnsi="Arial"/>
          <w:i/>
          <w:spacing w:val="1"/>
        </w:rPr>
        <w:t xml:space="preserve"> </w:t>
      </w:r>
      <w:r>
        <w:rPr>
          <w:rFonts w:ascii="Arial" w:hAnsi="Arial"/>
          <w:i/>
        </w:rPr>
        <w:t>representación</w:t>
      </w:r>
      <w:r>
        <w:rPr>
          <w:rFonts w:ascii="Arial" w:hAnsi="Arial"/>
          <w:i/>
          <w:spacing w:val="1"/>
        </w:rPr>
        <w:t xml:space="preserve"> </w:t>
      </w:r>
      <w:r>
        <w:rPr>
          <w:rFonts w:ascii="Arial" w:hAnsi="Arial"/>
          <w:i/>
        </w:rPr>
        <w:t>previa</w:t>
      </w:r>
      <w:r>
        <w:rPr>
          <w:rFonts w:ascii="Arial" w:hAnsi="Arial"/>
          <w:i/>
          <w:spacing w:val="1"/>
        </w:rPr>
        <w:t xml:space="preserve"> </w:t>
      </w:r>
      <w:r>
        <w:rPr>
          <w:rFonts w:ascii="Arial" w:hAnsi="Arial"/>
          <w:i/>
        </w:rPr>
        <w:t>reglamentación</w:t>
      </w:r>
      <w:r>
        <w:rPr>
          <w:rFonts w:ascii="Arial" w:hAnsi="Arial"/>
          <w:i/>
          <w:spacing w:val="1"/>
        </w:rPr>
        <w:t xml:space="preserve"> </w:t>
      </w:r>
      <w:r>
        <w:rPr>
          <w:rFonts w:ascii="Arial" w:hAnsi="Arial"/>
          <w:i/>
        </w:rPr>
        <w:t>en</w:t>
      </w:r>
      <w:r>
        <w:rPr>
          <w:rFonts w:ascii="Arial" w:hAnsi="Arial"/>
          <w:i/>
          <w:spacing w:val="1"/>
        </w:rPr>
        <w:t xml:space="preserve"> </w:t>
      </w:r>
      <w:r>
        <w:rPr>
          <w:rFonts w:ascii="Arial" w:hAnsi="Arial"/>
          <w:i/>
        </w:rPr>
        <w:t>estatutos</w:t>
      </w:r>
      <w:r>
        <w:rPr>
          <w:rFonts w:ascii="Arial" w:hAnsi="Arial"/>
          <w:i/>
          <w:spacing w:val="-3"/>
        </w:rPr>
        <w:t xml:space="preserve"> </w:t>
      </w:r>
      <w:r>
        <w:rPr>
          <w:rFonts w:ascii="Arial" w:hAnsi="Arial"/>
          <w:i/>
        </w:rPr>
        <w:t>y</w:t>
      </w:r>
      <w:r>
        <w:rPr>
          <w:rFonts w:ascii="Arial" w:hAnsi="Arial"/>
          <w:i/>
          <w:spacing w:val="1"/>
        </w:rPr>
        <w:t xml:space="preserve"> </w:t>
      </w:r>
      <w:r>
        <w:rPr>
          <w:rFonts w:ascii="Arial" w:hAnsi="Arial"/>
          <w:i/>
        </w:rPr>
        <w:t>autorización</w:t>
      </w:r>
      <w:r>
        <w:rPr>
          <w:rFonts w:ascii="Arial" w:hAnsi="Arial"/>
          <w:i/>
          <w:spacing w:val="2"/>
        </w:rPr>
        <w:t xml:space="preserve"> </w:t>
      </w:r>
      <w:r>
        <w:rPr>
          <w:rFonts w:ascii="Arial" w:hAnsi="Arial"/>
          <w:i/>
        </w:rPr>
        <w:t>de</w:t>
      </w:r>
      <w:r>
        <w:rPr>
          <w:rFonts w:ascii="Arial" w:hAnsi="Arial"/>
          <w:i/>
          <w:spacing w:val="-1"/>
        </w:rPr>
        <w:t xml:space="preserve"> </w:t>
      </w:r>
      <w:r>
        <w:rPr>
          <w:rFonts w:ascii="Arial" w:hAnsi="Arial"/>
          <w:i/>
        </w:rPr>
        <w:t>la asamblea respectiva.</w:t>
      </w:r>
    </w:p>
    <w:p w14:paraId="63EE4AA1" w14:textId="77777777" w:rsidR="00A32A13" w:rsidRDefault="00A32A13">
      <w:pPr>
        <w:pStyle w:val="Textoindependiente"/>
        <w:spacing w:before="11"/>
        <w:rPr>
          <w:rFonts w:ascii="Arial"/>
          <w:i/>
          <w:sz w:val="21"/>
        </w:rPr>
      </w:pPr>
    </w:p>
    <w:p w14:paraId="47B1FFD8" w14:textId="77777777" w:rsidR="00A32A13" w:rsidRDefault="0009539E">
      <w:pPr>
        <w:ind w:left="1681" w:right="117"/>
        <w:jc w:val="both"/>
        <w:rPr>
          <w:rFonts w:ascii="Arial" w:hAnsi="Arial"/>
          <w:i/>
        </w:rPr>
      </w:pPr>
      <w:r>
        <w:rPr>
          <w:rFonts w:ascii="Arial" w:hAnsi="Arial"/>
          <w:b/>
          <w:i/>
        </w:rPr>
        <w:t xml:space="preserve">PARÁGRAFO: </w:t>
      </w:r>
      <w:r>
        <w:rPr>
          <w:rFonts w:ascii="Arial" w:hAnsi="Arial"/>
          <w:i/>
        </w:rPr>
        <w:t>Que los incentivos de los dignatarios de las Juntas de</w:t>
      </w:r>
      <w:r>
        <w:rPr>
          <w:rFonts w:ascii="Arial" w:hAnsi="Arial"/>
          <w:i/>
          <w:spacing w:val="1"/>
        </w:rPr>
        <w:t xml:space="preserve"> </w:t>
      </w:r>
      <w:r>
        <w:rPr>
          <w:rFonts w:ascii="Arial" w:hAnsi="Arial"/>
          <w:i/>
        </w:rPr>
        <w:t>Acción</w:t>
      </w:r>
      <w:r>
        <w:rPr>
          <w:rFonts w:ascii="Arial" w:hAnsi="Arial"/>
          <w:i/>
          <w:spacing w:val="1"/>
        </w:rPr>
        <w:t xml:space="preserve"> </w:t>
      </w:r>
      <w:r>
        <w:rPr>
          <w:rFonts w:ascii="Arial" w:hAnsi="Arial"/>
          <w:i/>
        </w:rPr>
        <w:t>Comunal</w:t>
      </w:r>
      <w:r>
        <w:rPr>
          <w:rFonts w:ascii="Arial" w:hAnsi="Arial"/>
          <w:i/>
          <w:spacing w:val="1"/>
        </w:rPr>
        <w:t xml:space="preserve"> </w:t>
      </w:r>
      <w:r>
        <w:rPr>
          <w:rFonts w:ascii="Arial" w:hAnsi="Arial"/>
          <w:i/>
        </w:rPr>
        <w:t>del</w:t>
      </w:r>
      <w:r>
        <w:rPr>
          <w:rFonts w:ascii="Arial" w:hAnsi="Arial"/>
          <w:i/>
          <w:spacing w:val="1"/>
        </w:rPr>
        <w:t xml:space="preserve"> </w:t>
      </w:r>
      <w:r>
        <w:rPr>
          <w:rFonts w:ascii="Arial" w:hAnsi="Arial"/>
          <w:i/>
        </w:rPr>
        <w:t>Municipio</w:t>
      </w:r>
      <w:r>
        <w:rPr>
          <w:rFonts w:ascii="Arial" w:hAnsi="Arial"/>
          <w:i/>
          <w:spacing w:val="1"/>
        </w:rPr>
        <w:t xml:space="preserve"> </w:t>
      </w:r>
      <w:r>
        <w:rPr>
          <w:rFonts w:ascii="Arial" w:hAnsi="Arial"/>
          <w:i/>
        </w:rPr>
        <w:t>solo</w:t>
      </w:r>
      <w:r>
        <w:rPr>
          <w:rFonts w:ascii="Arial" w:hAnsi="Arial"/>
          <w:i/>
          <w:spacing w:val="1"/>
        </w:rPr>
        <w:t xml:space="preserve"> </w:t>
      </w:r>
      <w:r>
        <w:rPr>
          <w:rFonts w:ascii="Arial" w:hAnsi="Arial"/>
          <w:i/>
        </w:rPr>
        <w:t>serán</w:t>
      </w:r>
      <w:r>
        <w:rPr>
          <w:rFonts w:ascii="Arial" w:hAnsi="Arial"/>
          <w:i/>
          <w:spacing w:val="1"/>
        </w:rPr>
        <w:t xml:space="preserve"> </w:t>
      </w:r>
      <w:r>
        <w:rPr>
          <w:rFonts w:ascii="Arial" w:hAnsi="Arial"/>
          <w:i/>
        </w:rPr>
        <w:t>entregados</w:t>
      </w:r>
      <w:r>
        <w:rPr>
          <w:rFonts w:ascii="Arial" w:hAnsi="Arial"/>
          <w:i/>
          <w:spacing w:val="1"/>
        </w:rPr>
        <w:t xml:space="preserve"> </w:t>
      </w:r>
      <w:r>
        <w:rPr>
          <w:rFonts w:ascii="Arial" w:hAnsi="Arial"/>
          <w:i/>
        </w:rPr>
        <w:t>a</w:t>
      </w:r>
      <w:r>
        <w:rPr>
          <w:rFonts w:ascii="Arial" w:hAnsi="Arial"/>
          <w:i/>
          <w:spacing w:val="1"/>
        </w:rPr>
        <w:t xml:space="preserve"> </w:t>
      </w:r>
      <w:r>
        <w:rPr>
          <w:rFonts w:ascii="Arial" w:hAnsi="Arial"/>
          <w:i/>
        </w:rPr>
        <w:t>las</w:t>
      </w:r>
      <w:r>
        <w:rPr>
          <w:rFonts w:ascii="Arial" w:hAnsi="Arial"/>
          <w:i/>
          <w:spacing w:val="1"/>
        </w:rPr>
        <w:t xml:space="preserve"> </w:t>
      </w:r>
      <w:r>
        <w:rPr>
          <w:rFonts w:ascii="Arial" w:hAnsi="Arial"/>
          <w:i/>
        </w:rPr>
        <w:t>veredas</w:t>
      </w:r>
      <w:r>
        <w:rPr>
          <w:rFonts w:ascii="Arial" w:hAnsi="Arial"/>
          <w:i/>
          <w:spacing w:val="-59"/>
        </w:rPr>
        <w:t xml:space="preserve"> </w:t>
      </w:r>
      <w:r>
        <w:rPr>
          <w:rFonts w:ascii="Arial" w:hAnsi="Arial"/>
          <w:i/>
        </w:rPr>
        <w:t>distantes del casco urbano en el caso de incentivos de transporte (…)”</w:t>
      </w:r>
      <w:r>
        <w:rPr>
          <w:rFonts w:ascii="Arial" w:hAnsi="Arial"/>
          <w:i/>
          <w:spacing w:val="1"/>
        </w:rPr>
        <w:t xml:space="preserve"> </w:t>
      </w:r>
      <w:r>
        <w:rPr>
          <w:rFonts w:ascii="Arial" w:hAnsi="Arial"/>
          <w:i/>
        </w:rPr>
        <w:t>(Pág.</w:t>
      </w:r>
      <w:r>
        <w:rPr>
          <w:rFonts w:ascii="Arial" w:hAnsi="Arial"/>
          <w:i/>
          <w:spacing w:val="1"/>
        </w:rPr>
        <w:t xml:space="preserve"> </w:t>
      </w:r>
      <w:r>
        <w:rPr>
          <w:rFonts w:ascii="Arial" w:hAnsi="Arial"/>
          <w:i/>
        </w:rPr>
        <w:t>21).</w:t>
      </w:r>
    </w:p>
    <w:p w14:paraId="12B0D6E4" w14:textId="77777777" w:rsidR="00A32A13" w:rsidRDefault="00A32A13">
      <w:pPr>
        <w:pStyle w:val="Textoindependiente"/>
        <w:spacing w:before="1"/>
        <w:rPr>
          <w:rFonts w:ascii="Arial"/>
          <w:i/>
          <w:sz w:val="24"/>
        </w:rPr>
      </w:pPr>
    </w:p>
    <w:p w14:paraId="25309F01" w14:textId="77777777" w:rsidR="00A32A13" w:rsidRDefault="0009539E">
      <w:pPr>
        <w:pStyle w:val="Prrafodelista"/>
        <w:numPr>
          <w:ilvl w:val="0"/>
          <w:numId w:val="1"/>
        </w:numPr>
        <w:tabs>
          <w:tab w:val="left" w:pos="974"/>
        </w:tabs>
        <w:spacing w:line="360" w:lineRule="auto"/>
        <w:ind w:firstLine="0"/>
        <w:jc w:val="both"/>
      </w:pPr>
      <w:r>
        <w:t>Al</w:t>
      </w:r>
      <w:r>
        <w:rPr>
          <w:spacing w:val="-2"/>
        </w:rPr>
        <w:t xml:space="preserve"> </w:t>
      </w:r>
      <w:r>
        <w:t>respecto,</w:t>
      </w:r>
      <w:r>
        <w:rPr>
          <w:spacing w:val="-2"/>
        </w:rPr>
        <w:t xml:space="preserve"> </w:t>
      </w:r>
      <w:r>
        <w:t>explicó</w:t>
      </w:r>
      <w:r>
        <w:rPr>
          <w:spacing w:val="-2"/>
        </w:rPr>
        <w:t xml:space="preserve"> </w:t>
      </w:r>
      <w:r>
        <w:t>el</w:t>
      </w:r>
      <w:r>
        <w:rPr>
          <w:spacing w:val="-4"/>
        </w:rPr>
        <w:t xml:space="preserve"> </w:t>
      </w:r>
      <w:r>
        <w:t>solicitante</w:t>
      </w:r>
      <w:r>
        <w:rPr>
          <w:spacing w:val="-3"/>
        </w:rPr>
        <w:t xml:space="preserve"> </w:t>
      </w:r>
      <w:r>
        <w:t>que</w:t>
      </w:r>
      <w:r>
        <w:rPr>
          <w:spacing w:val="-3"/>
        </w:rPr>
        <w:t xml:space="preserve"> </w:t>
      </w:r>
      <w:r>
        <w:t>en</w:t>
      </w:r>
      <w:r>
        <w:rPr>
          <w:spacing w:val="-3"/>
        </w:rPr>
        <w:t xml:space="preserve"> </w:t>
      </w:r>
      <w:r>
        <w:t>los</w:t>
      </w:r>
      <w:r>
        <w:rPr>
          <w:spacing w:val="-4"/>
        </w:rPr>
        <w:t xml:space="preserve"> </w:t>
      </w:r>
      <w:r>
        <w:t>términos del</w:t>
      </w:r>
      <w:r>
        <w:rPr>
          <w:spacing w:val="-5"/>
        </w:rPr>
        <w:t xml:space="preserve"> </w:t>
      </w:r>
      <w:r>
        <w:t>artículo</w:t>
      </w:r>
      <w:r>
        <w:rPr>
          <w:spacing w:val="-1"/>
        </w:rPr>
        <w:t xml:space="preserve"> </w:t>
      </w:r>
      <w:r>
        <w:t>6 de</w:t>
      </w:r>
      <w:r>
        <w:rPr>
          <w:spacing w:val="-4"/>
        </w:rPr>
        <w:t xml:space="preserve"> </w:t>
      </w:r>
      <w:r>
        <w:t>la</w:t>
      </w:r>
      <w:r>
        <w:rPr>
          <w:spacing w:val="-3"/>
        </w:rPr>
        <w:t xml:space="preserve"> </w:t>
      </w:r>
      <w:r>
        <w:t>Ley</w:t>
      </w:r>
      <w:r>
        <w:rPr>
          <w:spacing w:val="-4"/>
        </w:rPr>
        <w:t xml:space="preserve"> </w:t>
      </w:r>
      <w:r>
        <w:t>743</w:t>
      </w:r>
      <w:r>
        <w:rPr>
          <w:spacing w:val="-58"/>
        </w:rPr>
        <w:t xml:space="preserve"> </w:t>
      </w:r>
      <w:r>
        <w:t>de 2002, las Juntas de Acción Comunal, en adelante JAC, están instituidas como</w:t>
      </w:r>
      <w:r>
        <w:rPr>
          <w:spacing w:val="1"/>
        </w:rPr>
        <w:t xml:space="preserve"> </w:t>
      </w:r>
      <w:r>
        <w:t>organizaciones</w:t>
      </w:r>
      <w:r>
        <w:rPr>
          <w:spacing w:val="-9"/>
        </w:rPr>
        <w:t xml:space="preserve"> </w:t>
      </w:r>
      <w:r>
        <w:t>sociales</w:t>
      </w:r>
      <w:r>
        <w:rPr>
          <w:spacing w:val="-8"/>
        </w:rPr>
        <w:t xml:space="preserve"> </w:t>
      </w:r>
      <w:r>
        <w:t>y</w:t>
      </w:r>
      <w:r>
        <w:rPr>
          <w:spacing w:val="-10"/>
        </w:rPr>
        <w:t xml:space="preserve"> </w:t>
      </w:r>
      <w:r>
        <w:t>cívicas,</w:t>
      </w:r>
      <w:r>
        <w:rPr>
          <w:spacing w:val="-6"/>
        </w:rPr>
        <w:t xml:space="preserve"> </w:t>
      </w:r>
      <w:r>
        <w:t>que</w:t>
      </w:r>
      <w:r>
        <w:rPr>
          <w:spacing w:val="-8"/>
        </w:rPr>
        <w:t xml:space="preserve"> </w:t>
      </w:r>
      <w:r>
        <w:t>persiguen</w:t>
      </w:r>
      <w:r>
        <w:rPr>
          <w:spacing w:val="-10"/>
        </w:rPr>
        <w:t xml:space="preserve"> </w:t>
      </w:r>
      <w:r>
        <w:t>un</w:t>
      </w:r>
      <w:r>
        <w:rPr>
          <w:spacing w:val="-8"/>
        </w:rPr>
        <w:t xml:space="preserve"> </w:t>
      </w:r>
      <w:r>
        <w:t>propósito</w:t>
      </w:r>
      <w:r>
        <w:rPr>
          <w:spacing w:val="-8"/>
        </w:rPr>
        <w:t xml:space="preserve"> </w:t>
      </w:r>
      <w:r>
        <w:t>de</w:t>
      </w:r>
      <w:r>
        <w:rPr>
          <w:spacing w:val="-11"/>
        </w:rPr>
        <w:t xml:space="preserve"> </w:t>
      </w:r>
      <w:r>
        <w:t>desarrollo</w:t>
      </w:r>
      <w:r>
        <w:rPr>
          <w:spacing w:val="-8"/>
        </w:rPr>
        <w:t xml:space="preserve"> </w:t>
      </w:r>
      <w:r>
        <w:t>democrático</w:t>
      </w:r>
      <w:r>
        <w:rPr>
          <w:spacing w:val="-59"/>
        </w:rPr>
        <w:t xml:space="preserve"> </w:t>
      </w:r>
      <w:r>
        <w:t>basado en el sentido de comunidad y solidaridad, con el fin de alcanzar el bienestar de</w:t>
      </w:r>
      <w:r>
        <w:rPr>
          <w:spacing w:val="1"/>
        </w:rPr>
        <w:t xml:space="preserve"> </w:t>
      </w:r>
      <w:r>
        <w:t>l</w:t>
      </w:r>
      <w:r>
        <w:t>as personas que las integran, según la circunscripción territorial a la que pertenezcan.</w:t>
      </w:r>
      <w:r>
        <w:rPr>
          <w:spacing w:val="1"/>
        </w:rPr>
        <w:t xml:space="preserve"> </w:t>
      </w:r>
      <w:r>
        <w:t>De</w:t>
      </w:r>
      <w:r>
        <w:rPr>
          <w:spacing w:val="1"/>
        </w:rPr>
        <w:t xml:space="preserve"> </w:t>
      </w:r>
      <w:r>
        <w:t>suerte</w:t>
      </w:r>
      <w:r>
        <w:rPr>
          <w:spacing w:val="1"/>
        </w:rPr>
        <w:t xml:space="preserve"> </w:t>
      </w:r>
      <w:r>
        <w:t>que,</w:t>
      </w:r>
      <w:r>
        <w:rPr>
          <w:spacing w:val="1"/>
        </w:rPr>
        <w:t xml:space="preserve"> </w:t>
      </w:r>
      <w:r>
        <w:t>el</w:t>
      </w:r>
      <w:r>
        <w:rPr>
          <w:spacing w:val="1"/>
        </w:rPr>
        <w:t xml:space="preserve"> </w:t>
      </w:r>
      <w:r>
        <w:t>ejercicio</w:t>
      </w:r>
      <w:r>
        <w:rPr>
          <w:spacing w:val="1"/>
        </w:rPr>
        <w:t xml:space="preserve"> </w:t>
      </w:r>
      <w:r>
        <w:t>de</w:t>
      </w:r>
      <w:r>
        <w:rPr>
          <w:spacing w:val="1"/>
        </w:rPr>
        <w:t xml:space="preserve"> </w:t>
      </w:r>
      <w:r>
        <w:t>los</w:t>
      </w:r>
      <w:r>
        <w:rPr>
          <w:spacing w:val="1"/>
        </w:rPr>
        <w:t xml:space="preserve"> </w:t>
      </w:r>
      <w:r>
        <w:t>principios</w:t>
      </w:r>
      <w:r>
        <w:rPr>
          <w:spacing w:val="1"/>
        </w:rPr>
        <w:t xml:space="preserve"> </w:t>
      </w:r>
      <w:r>
        <w:t>en</w:t>
      </w:r>
      <w:r>
        <w:rPr>
          <w:spacing w:val="1"/>
        </w:rPr>
        <w:t xml:space="preserve"> </w:t>
      </w:r>
      <w:r>
        <w:t>que se</w:t>
      </w:r>
      <w:r>
        <w:rPr>
          <w:spacing w:val="1"/>
        </w:rPr>
        <w:t xml:space="preserve"> </w:t>
      </w:r>
      <w:r>
        <w:t>fundan</w:t>
      </w:r>
      <w:r>
        <w:rPr>
          <w:spacing w:val="1"/>
        </w:rPr>
        <w:t xml:space="preserve"> </w:t>
      </w:r>
      <w:r>
        <w:t>(v.g.</w:t>
      </w:r>
      <w:r>
        <w:rPr>
          <w:spacing w:val="1"/>
        </w:rPr>
        <w:t xml:space="preserve"> </w:t>
      </w:r>
      <w:r>
        <w:t>autonomía</w:t>
      </w:r>
      <w:r>
        <w:rPr>
          <w:spacing w:val="1"/>
        </w:rPr>
        <w:t xml:space="preserve"> </w:t>
      </w:r>
      <w:r>
        <w:t>y</w:t>
      </w:r>
      <w:r>
        <w:rPr>
          <w:spacing w:val="1"/>
        </w:rPr>
        <w:t xml:space="preserve"> </w:t>
      </w:r>
      <w:r>
        <w:t>solidaridad), redunda en la participación democrática, otorgando libertad a las personas</w:t>
      </w:r>
      <w:r>
        <w:rPr>
          <w:spacing w:val="-59"/>
        </w:rPr>
        <w:t xml:space="preserve"> </w:t>
      </w:r>
      <w:r>
        <w:t>que, según sus propios estatutos, puedan integrar las asociaciones, juntas directivas y</w:t>
      </w:r>
      <w:r>
        <w:rPr>
          <w:spacing w:val="1"/>
        </w:rPr>
        <w:t xml:space="preserve"> </w:t>
      </w:r>
      <w:r>
        <w:t>organismos</w:t>
      </w:r>
      <w:r>
        <w:rPr>
          <w:spacing w:val="-5"/>
        </w:rPr>
        <w:t xml:space="preserve"> </w:t>
      </w:r>
      <w:r>
        <w:t>que las</w:t>
      </w:r>
      <w:r>
        <w:rPr>
          <w:spacing w:val="-2"/>
        </w:rPr>
        <w:t xml:space="preserve"> </w:t>
      </w:r>
      <w:r>
        <w:t>constituyen.</w:t>
      </w:r>
    </w:p>
    <w:p w14:paraId="5550A95A" w14:textId="77777777" w:rsidR="00A32A13" w:rsidRDefault="00A32A13">
      <w:pPr>
        <w:pStyle w:val="Textoindependiente"/>
        <w:rPr>
          <w:sz w:val="33"/>
        </w:rPr>
      </w:pPr>
    </w:p>
    <w:p w14:paraId="127DC02F" w14:textId="77777777" w:rsidR="00A32A13" w:rsidRDefault="0009539E">
      <w:pPr>
        <w:pStyle w:val="Prrafodelista"/>
        <w:numPr>
          <w:ilvl w:val="0"/>
          <w:numId w:val="1"/>
        </w:numPr>
        <w:tabs>
          <w:tab w:val="left" w:pos="974"/>
        </w:tabs>
        <w:spacing w:line="360" w:lineRule="auto"/>
        <w:ind w:right="112" w:firstLine="0"/>
        <w:jc w:val="both"/>
      </w:pPr>
      <w:r>
        <w:t>Afirmó</w:t>
      </w:r>
      <w:r>
        <w:rPr>
          <w:spacing w:val="-7"/>
        </w:rPr>
        <w:t xml:space="preserve"> </w:t>
      </w:r>
      <w:r>
        <w:t>que</w:t>
      </w:r>
      <w:r>
        <w:rPr>
          <w:spacing w:val="-7"/>
        </w:rPr>
        <w:t xml:space="preserve"> </w:t>
      </w:r>
      <w:r>
        <w:t>con</w:t>
      </w:r>
      <w:r>
        <w:rPr>
          <w:spacing w:val="-5"/>
        </w:rPr>
        <w:t xml:space="preserve"> </w:t>
      </w:r>
      <w:r>
        <w:t>la</w:t>
      </w:r>
      <w:r>
        <w:rPr>
          <w:spacing w:val="-8"/>
        </w:rPr>
        <w:t xml:space="preserve"> </w:t>
      </w:r>
      <w:r>
        <w:t>modificación</w:t>
      </w:r>
      <w:r>
        <w:rPr>
          <w:spacing w:val="-6"/>
        </w:rPr>
        <w:t xml:space="preserve"> </w:t>
      </w:r>
      <w:r>
        <w:t>establecida</w:t>
      </w:r>
      <w:r>
        <w:rPr>
          <w:spacing w:val="-5"/>
        </w:rPr>
        <w:t xml:space="preserve"> </w:t>
      </w:r>
      <w:r>
        <w:t>en</w:t>
      </w:r>
      <w:r>
        <w:rPr>
          <w:spacing w:val="-6"/>
        </w:rPr>
        <w:t xml:space="preserve"> </w:t>
      </w:r>
      <w:r>
        <w:t>la</w:t>
      </w:r>
      <w:r>
        <w:rPr>
          <w:spacing w:val="-4"/>
        </w:rPr>
        <w:t xml:space="preserve"> </w:t>
      </w:r>
      <w:r>
        <w:t>Ley</w:t>
      </w:r>
      <w:r>
        <w:rPr>
          <w:spacing w:val="-8"/>
        </w:rPr>
        <w:t xml:space="preserve"> </w:t>
      </w:r>
      <w:r>
        <w:t>1989</w:t>
      </w:r>
      <w:r>
        <w:rPr>
          <w:spacing w:val="-6"/>
        </w:rPr>
        <w:t xml:space="preserve"> </w:t>
      </w:r>
      <w:r>
        <w:t>de</w:t>
      </w:r>
      <w:r>
        <w:rPr>
          <w:spacing w:val="-5"/>
        </w:rPr>
        <w:t xml:space="preserve"> </w:t>
      </w:r>
      <w:r>
        <w:t>2019</w:t>
      </w:r>
      <w:r>
        <w:rPr>
          <w:vertAlign w:val="superscript"/>
        </w:rPr>
        <w:t>2</w:t>
      </w:r>
      <w:r>
        <w:t>,</w:t>
      </w:r>
      <w:r>
        <w:rPr>
          <w:spacing w:val="-4"/>
        </w:rPr>
        <w:t xml:space="preserve"> </w:t>
      </w:r>
      <w:r>
        <w:t>se</w:t>
      </w:r>
      <w:r>
        <w:rPr>
          <w:spacing w:val="-4"/>
        </w:rPr>
        <w:t xml:space="preserve"> </w:t>
      </w:r>
      <w:r>
        <w:t>amplió</w:t>
      </w:r>
      <w:r>
        <w:rPr>
          <w:spacing w:val="-5"/>
        </w:rPr>
        <w:t xml:space="preserve"> </w:t>
      </w:r>
      <w:r>
        <w:t>la</w:t>
      </w:r>
      <w:r>
        <w:rPr>
          <w:spacing w:val="-59"/>
        </w:rPr>
        <w:t xml:space="preserve"> </w:t>
      </w:r>
      <w:r>
        <w:t>posibilidad de los representantes legales de los Organismos de Acción Comunal, en</w:t>
      </w:r>
      <w:r>
        <w:rPr>
          <w:spacing w:val="1"/>
        </w:rPr>
        <w:t xml:space="preserve"> </w:t>
      </w:r>
      <w:r>
        <w:t>adelante OAC, para percibir ingresos provenientes de los recursos propios generados</w:t>
      </w:r>
      <w:r>
        <w:rPr>
          <w:spacing w:val="1"/>
        </w:rPr>
        <w:t xml:space="preserve"> </w:t>
      </w:r>
      <w:r>
        <w:t>por el organismo, para gastos de representación, los cu</w:t>
      </w:r>
      <w:r>
        <w:t>ales, deberán ser autorizados</w:t>
      </w:r>
      <w:r>
        <w:rPr>
          <w:spacing w:val="1"/>
        </w:rPr>
        <w:t xml:space="preserve"> </w:t>
      </w:r>
      <w:r>
        <w:t>por la asamblea respectiva. Ello, a diferencia de lo que establecía la normatividad</w:t>
      </w:r>
      <w:r>
        <w:rPr>
          <w:spacing w:val="1"/>
        </w:rPr>
        <w:t xml:space="preserve"> </w:t>
      </w:r>
      <w:r>
        <w:t>primigenia,</w:t>
      </w:r>
      <w:r>
        <w:rPr>
          <w:spacing w:val="-14"/>
        </w:rPr>
        <w:t xml:space="preserve"> </w:t>
      </w:r>
      <w:r>
        <w:t>que</w:t>
      </w:r>
      <w:r>
        <w:rPr>
          <w:spacing w:val="-13"/>
        </w:rPr>
        <w:t xml:space="preserve"> </w:t>
      </w:r>
      <w:r>
        <w:t>atribuía</w:t>
      </w:r>
      <w:r>
        <w:rPr>
          <w:spacing w:val="-10"/>
        </w:rPr>
        <w:t xml:space="preserve"> </w:t>
      </w:r>
      <w:r>
        <w:t>esta</w:t>
      </w:r>
      <w:r>
        <w:rPr>
          <w:spacing w:val="-13"/>
        </w:rPr>
        <w:t xml:space="preserve"> </w:t>
      </w:r>
      <w:r>
        <w:t>facultad</w:t>
      </w:r>
      <w:r>
        <w:rPr>
          <w:spacing w:val="-13"/>
        </w:rPr>
        <w:t xml:space="preserve"> </w:t>
      </w:r>
      <w:r>
        <w:t>al</w:t>
      </w:r>
      <w:r>
        <w:rPr>
          <w:spacing w:val="-11"/>
        </w:rPr>
        <w:t xml:space="preserve"> </w:t>
      </w:r>
      <w:r>
        <w:t>organismo</w:t>
      </w:r>
      <w:r>
        <w:rPr>
          <w:spacing w:val="-12"/>
        </w:rPr>
        <w:t xml:space="preserve"> </w:t>
      </w:r>
      <w:r>
        <w:t>de</w:t>
      </w:r>
      <w:r>
        <w:rPr>
          <w:spacing w:val="-13"/>
        </w:rPr>
        <w:t xml:space="preserve"> </w:t>
      </w:r>
      <w:r>
        <w:t>dirección,</w:t>
      </w:r>
      <w:r>
        <w:rPr>
          <w:spacing w:val="-11"/>
        </w:rPr>
        <w:t xml:space="preserve"> </w:t>
      </w:r>
      <w:r>
        <w:t>pues</w:t>
      </w:r>
      <w:r>
        <w:rPr>
          <w:spacing w:val="-13"/>
        </w:rPr>
        <w:t xml:space="preserve"> </w:t>
      </w:r>
      <w:r>
        <w:t>ahora,</w:t>
      </w:r>
      <w:r>
        <w:rPr>
          <w:spacing w:val="-10"/>
        </w:rPr>
        <w:t xml:space="preserve"> </w:t>
      </w:r>
      <w:r>
        <w:t>es</w:t>
      </w:r>
      <w:r>
        <w:rPr>
          <w:spacing w:val="-13"/>
        </w:rPr>
        <w:t xml:space="preserve"> </w:t>
      </w:r>
      <w:r>
        <w:t>la</w:t>
      </w:r>
      <w:r>
        <w:rPr>
          <w:spacing w:val="-12"/>
        </w:rPr>
        <w:t xml:space="preserve"> </w:t>
      </w:r>
      <w:r>
        <w:t>misma</w:t>
      </w:r>
      <w:r>
        <w:rPr>
          <w:spacing w:val="-58"/>
        </w:rPr>
        <w:t xml:space="preserve"> </w:t>
      </w:r>
      <w:r>
        <w:t>organización</w:t>
      </w:r>
      <w:r>
        <w:rPr>
          <w:spacing w:val="1"/>
        </w:rPr>
        <w:t xml:space="preserve"> </w:t>
      </w:r>
      <w:r>
        <w:t>de</w:t>
      </w:r>
      <w:r>
        <w:rPr>
          <w:spacing w:val="1"/>
        </w:rPr>
        <w:t xml:space="preserve"> </w:t>
      </w:r>
      <w:r>
        <w:t>acción</w:t>
      </w:r>
      <w:r>
        <w:rPr>
          <w:spacing w:val="1"/>
        </w:rPr>
        <w:t xml:space="preserve"> </w:t>
      </w:r>
      <w:r>
        <w:t>comunal,</w:t>
      </w:r>
      <w:r>
        <w:rPr>
          <w:spacing w:val="1"/>
        </w:rPr>
        <w:t xml:space="preserve"> </w:t>
      </w:r>
      <w:r>
        <w:t>la</w:t>
      </w:r>
      <w:r>
        <w:rPr>
          <w:spacing w:val="1"/>
        </w:rPr>
        <w:t xml:space="preserve"> </w:t>
      </w:r>
      <w:r>
        <w:t>que</w:t>
      </w:r>
      <w:r>
        <w:rPr>
          <w:spacing w:val="1"/>
        </w:rPr>
        <w:t xml:space="preserve"> </w:t>
      </w:r>
      <w:r>
        <w:t>debe</w:t>
      </w:r>
      <w:r>
        <w:rPr>
          <w:spacing w:val="1"/>
        </w:rPr>
        <w:t xml:space="preserve"> </w:t>
      </w:r>
      <w:r>
        <w:t>autorizar</w:t>
      </w:r>
      <w:r>
        <w:rPr>
          <w:spacing w:val="1"/>
        </w:rPr>
        <w:t xml:space="preserve"> </w:t>
      </w:r>
      <w:r>
        <w:t>a</w:t>
      </w:r>
      <w:r>
        <w:rPr>
          <w:spacing w:val="1"/>
        </w:rPr>
        <w:t xml:space="preserve"> </w:t>
      </w:r>
      <w:r>
        <w:t>su</w:t>
      </w:r>
      <w:r>
        <w:rPr>
          <w:spacing w:val="1"/>
        </w:rPr>
        <w:t xml:space="preserve"> </w:t>
      </w:r>
      <w:r>
        <w:t>representante,</w:t>
      </w:r>
      <w:r>
        <w:rPr>
          <w:spacing w:val="1"/>
        </w:rPr>
        <w:t xml:space="preserve"> </w:t>
      </w:r>
      <w:r>
        <w:t>por</w:t>
      </w:r>
      <w:r>
        <w:rPr>
          <w:spacing w:val="1"/>
        </w:rPr>
        <w:t xml:space="preserve"> </w:t>
      </w:r>
      <w:r>
        <w:t>intermedio de la asamblea correspondiente, la posibilidad de recibir remuneración u</w:t>
      </w:r>
      <w:r>
        <w:rPr>
          <w:spacing w:val="1"/>
        </w:rPr>
        <w:t xml:space="preserve"> </w:t>
      </w:r>
      <w:r>
        <w:t>honorarios por la labor desempeñada, sin que, en ningún caso, haya lugar a la pérdida</w:t>
      </w:r>
      <w:r>
        <w:rPr>
          <w:spacing w:val="1"/>
        </w:rPr>
        <w:t xml:space="preserve"> </w:t>
      </w:r>
      <w:r>
        <w:t>de</w:t>
      </w:r>
      <w:r>
        <w:rPr>
          <w:spacing w:val="-1"/>
        </w:rPr>
        <w:t xml:space="preserve"> </w:t>
      </w:r>
      <w:r>
        <w:t>autonomía</w:t>
      </w:r>
      <w:r>
        <w:rPr>
          <w:spacing w:val="-1"/>
        </w:rPr>
        <w:t xml:space="preserve"> </w:t>
      </w:r>
      <w:r>
        <w:t>y</w:t>
      </w:r>
      <w:r>
        <w:rPr>
          <w:spacing w:val="-2"/>
        </w:rPr>
        <w:t xml:space="preserve"> </w:t>
      </w:r>
      <w:r>
        <w:t>autogestión</w:t>
      </w:r>
      <w:r>
        <w:rPr>
          <w:spacing w:val="1"/>
        </w:rPr>
        <w:t xml:space="preserve"> </w:t>
      </w:r>
      <w:r>
        <w:t>del</w:t>
      </w:r>
      <w:r>
        <w:rPr>
          <w:spacing w:val="-1"/>
        </w:rPr>
        <w:t xml:space="preserve"> </w:t>
      </w:r>
      <w:r>
        <w:t>respectivo</w:t>
      </w:r>
      <w:r>
        <w:rPr>
          <w:spacing w:val="-1"/>
        </w:rPr>
        <w:t xml:space="preserve"> </w:t>
      </w:r>
      <w:r>
        <w:t>organismo.</w:t>
      </w:r>
      <w:r>
        <w:rPr>
          <w:spacing w:val="-1"/>
        </w:rPr>
        <w:t xml:space="preserve"> </w:t>
      </w:r>
      <w:r>
        <w:t>Al</w:t>
      </w:r>
      <w:r>
        <w:rPr>
          <w:spacing w:val="-1"/>
        </w:rPr>
        <w:t xml:space="preserve"> </w:t>
      </w:r>
      <w:r>
        <w:t>respecto,</w:t>
      </w:r>
      <w:r>
        <w:rPr>
          <w:spacing w:val="2"/>
        </w:rPr>
        <w:t xml:space="preserve"> </w:t>
      </w:r>
      <w:r>
        <w:t>explicó:</w:t>
      </w:r>
    </w:p>
    <w:p w14:paraId="7D42806B" w14:textId="77777777" w:rsidR="00A32A13" w:rsidRDefault="00A32A13">
      <w:pPr>
        <w:pStyle w:val="Textoindependiente"/>
      </w:pPr>
    </w:p>
    <w:p w14:paraId="7B4595A8" w14:textId="77777777" w:rsidR="00A32A13" w:rsidRDefault="0009539E">
      <w:pPr>
        <w:ind w:left="1681" w:right="115"/>
        <w:jc w:val="both"/>
        <w:rPr>
          <w:rFonts w:ascii="Arial" w:hAnsi="Arial"/>
          <w:i/>
        </w:rPr>
      </w:pPr>
      <w:r>
        <w:rPr>
          <w:rFonts w:ascii="Arial" w:hAnsi="Arial"/>
          <w:i/>
        </w:rPr>
        <w:t>“(…) En tal virtud, el artículo segundo del acuerdo objetado, excede las</w:t>
      </w:r>
      <w:r>
        <w:rPr>
          <w:rFonts w:ascii="Arial" w:hAnsi="Arial"/>
          <w:i/>
          <w:spacing w:val="1"/>
        </w:rPr>
        <w:t xml:space="preserve"> </w:t>
      </w:r>
      <w:r>
        <w:rPr>
          <w:rFonts w:ascii="Arial" w:hAnsi="Arial"/>
          <w:i/>
        </w:rPr>
        <w:t>facultades que le son atribuibles a la administración municipal, pues</w:t>
      </w:r>
      <w:r>
        <w:rPr>
          <w:rFonts w:ascii="Arial" w:hAnsi="Arial"/>
          <w:i/>
          <w:spacing w:val="1"/>
        </w:rPr>
        <w:t xml:space="preserve"> </w:t>
      </w:r>
      <w:r>
        <w:rPr>
          <w:rFonts w:ascii="Arial" w:hAnsi="Arial"/>
          <w:i/>
        </w:rPr>
        <w:t>encamina la consecución de recursos; estrategias y acciones como tarea</w:t>
      </w:r>
      <w:r>
        <w:rPr>
          <w:rFonts w:ascii="Arial" w:hAnsi="Arial"/>
          <w:i/>
          <w:spacing w:val="-59"/>
        </w:rPr>
        <w:t xml:space="preserve"> </w:t>
      </w:r>
      <w:r>
        <w:rPr>
          <w:rFonts w:ascii="Arial" w:hAnsi="Arial"/>
          <w:i/>
        </w:rPr>
        <w:t>de</w:t>
      </w:r>
      <w:r>
        <w:rPr>
          <w:rFonts w:ascii="Arial" w:hAnsi="Arial"/>
          <w:i/>
          <w:spacing w:val="1"/>
        </w:rPr>
        <w:t xml:space="preserve"> </w:t>
      </w:r>
      <w:r>
        <w:rPr>
          <w:rFonts w:ascii="Arial" w:hAnsi="Arial"/>
          <w:i/>
        </w:rPr>
        <w:t>la</w:t>
      </w:r>
      <w:r>
        <w:rPr>
          <w:rFonts w:ascii="Arial" w:hAnsi="Arial"/>
          <w:i/>
          <w:spacing w:val="1"/>
        </w:rPr>
        <w:t xml:space="preserve"> </w:t>
      </w:r>
      <w:r>
        <w:rPr>
          <w:rFonts w:ascii="Arial" w:hAnsi="Arial"/>
          <w:i/>
        </w:rPr>
        <w:t>Secretaría</w:t>
      </w:r>
      <w:r>
        <w:rPr>
          <w:rFonts w:ascii="Arial" w:hAnsi="Arial"/>
          <w:i/>
          <w:spacing w:val="1"/>
        </w:rPr>
        <w:t xml:space="preserve"> </w:t>
      </w:r>
      <w:r>
        <w:rPr>
          <w:rFonts w:ascii="Arial" w:hAnsi="Arial"/>
          <w:i/>
        </w:rPr>
        <w:t>de</w:t>
      </w:r>
      <w:r>
        <w:rPr>
          <w:rFonts w:ascii="Arial" w:hAnsi="Arial"/>
          <w:i/>
          <w:spacing w:val="1"/>
        </w:rPr>
        <w:t xml:space="preserve"> </w:t>
      </w:r>
      <w:r>
        <w:rPr>
          <w:rFonts w:ascii="Arial" w:hAnsi="Arial"/>
          <w:i/>
        </w:rPr>
        <w:t>gobierno</w:t>
      </w:r>
      <w:r>
        <w:rPr>
          <w:rFonts w:ascii="Arial" w:hAnsi="Arial"/>
          <w:i/>
          <w:spacing w:val="1"/>
        </w:rPr>
        <w:t xml:space="preserve"> </w:t>
      </w:r>
      <w:r>
        <w:rPr>
          <w:rFonts w:ascii="Arial" w:hAnsi="Arial"/>
          <w:i/>
        </w:rPr>
        <w:t>municipal</w:t>
      </w:r>
      <w:r>
        <w:rPr>
          <w:rFonts w:ascii="Arial" w:hAnsi="Arial"/>
          <w:i/>
          <w:spacing w:val="1"/>
        </w:rPr>
        <w:t xml:space="preserve"> </w:t>
      </w:r>
      <w:r>
        <w:rPr>
          <w:rFonts w:ascii="Arial" w:hAnsi="Arial"/>
          <w:i/>
        </w:rPr>
        <w:t>yendo</w:t>
      </w:r>
      <w:r>
        <w:rPr>
          <w:rFonts w:ascii="Arial" w:hAnsi="Arial"/>
          <w:i/>
          <w:spacing w:val="1"/>
        </w:rPr>
        <w:t xml:space="preserve"> </w:t>
      </w:r>
      <w:r>
        <w:rPr>
          <w:rFonts w:ascii="Arial" w:hAnsi="Arial"/>
          <w:i/>
        </w:rPr>
        <w:t>en</w:t>
      </w:r>
      <w:r>
        <w:rPr>
          <w:rFonts w:ascii="Arial" w:hAnsi="Arial"/>
          <w:i/>
          <w:spacing w:val="1"/>
        </w:rPr>
        <w:t xml:space="preserve"> </w:t>
      </w:r>
      <w:r>
        <w:rPr>
          <w:rFonts w:ascii="Arial" w:hAnsi="Arial"/>
          <w:i/>
        </w:rPr>
        <w:t>desmedro</w:t>
      </w:r>
      <w:r>
        <w:rPr>
          <w:rFonts w:ascii="Arial" w:hAnsi="Arial"/>
          <w:i/>
          <w:spacing w:val="1"/>
        </w:rPr>
        <w:t xml:space="preserve"> </w:t>
      </w:r>
      <w:r>
        <w:rPr>
          <w:rFonts w:ascii="Arial" w:hAnsi="Arial"/>
          <w:i/>
        </w:rPr>
        <w:t>de</w:t>
      </w:r>
      <w:r>
        <w:rPr>
          <w:rFonts w:ascii="Arial" w:hAnsi="Arial"/>
          <w:i/>
          <w:spacing w:val="1"/>
        </w:rPr>
        <w:t xml:space="preserve"> </w:t>
      </w:r>
      <w:r>
        <w:rPr>
          <w:rFonts w:ascii="Arial" w:hAnsi="Arial"/>
          <w:i/>
        </w:rPr>
        <w:t>la</w:t>
      </w:r>
      <w:r>
        <w:rPr>
          <w:rFonts w:ascii="Arial" w:hAnsi="Arial"/>
          <w:i/>
          <w:spacing w:val="1"/>
        </w:rPr>
        <w:t xml:space="preserve"> </w:t>
      </w:r>
      <w:r>
        <w:rPr>
          <w:rFonts w:ascii="Arial" w:hAnsi="Arial"/>
          <w:i/>
        </w:rPr>
        <w:t xml:space="preserve">autonomía de los Organismos de Acción Comunal de </w:t>
      </w:r>
      <w:proofErr w:type="spellStart"/>
      <w:r>
        <w:rPr>
          <w:rFonts w:ascii="Arial" w:hAnsi="Arial"/>
          <w:i/>
        </w:rPr>
        <w:t>Tinjacá</w:t>
      </w:r>
      <w:proofErr w:type="spellEnd"/>
      <w:r>
        <w:rPr>
          <w:rFonts w:ascii="Arial" w:hAnsi="Arial"/>
          <w:i/>
        </w:rPr>
        <w:t>, pues son</w:t>
      </w:r>
      <w:r>
        <w:rPr>
          <w:rFonts w:ascii="Arial" w:hAnsi="Arial"/>
          <w:i/>
          <w:spacing w:val="1"/>
        </w:rPr>
        <w:t xml:space="preserve"> </w:t>
      </w:r>
      <w:r>
        <w:rPr>
          <w:rFonts w:ascii="Arial" w:hAnsi="Arial"/>
          <w:i/>
        </w:rPr>
        <w:t>las OAC,</w:t>
      </w:r>
      <w:r>
        <w:rPr>
          <w:rFonts w:ascii="Arial" w:hAnsi="Arial"/>
          <w:i/>
          <w:spacing w:val="1"/>
        </w:rPr>
        <w:t xml:space="preserve"> </w:t>
      </w:r>
      <w:r>
        <w:rPr>
          <w:rFonts w:ascii="Arial" w:hAnsi="Arial"/>
          <w:i/>
        </w:rPr>
        <w:t>por mandato legal,</w:t>
      </w:r>
      <w:r>
        <w:rPr>
          <w:rFonts w:ascii="Arial" w:hAnsi="Arial"/>
          <w:i/>
          <w:spacing w:val="1"/>
        </w:rPr>
        <w:t xml:space="preserve"> </w:t>
      </w:r>
      <w:r>
        <w:rPr>
          <w:rFonts w:ascii="Arial" w:hAnsi="Arial"/>
          <w:i/>
        </w:rPr>
        <w:t>quienes deben garantizar</w:t>
      </w:r>
      <w:r>
        <w:rPr>
          <w:rFonts w:ascii="Arial" w:hAnsi="Arial"/>
          <w:i/>
          <w:spacing w:val="1"/>
        </w:rPr>
        <w:t xml:space="preserve"> </w:t>
      </w:r>
      <w:r>
        <w:rPr>
          <w:rFonts w:ascii="Arial" w:hAnsi="Arial"/>
          <w:i/>
        </w:rPr>
        <w:t>y ejecutar</w:t>
      </w:r>
      <w:r>
        <w:rPr>
          <w:rFonts w:ascii="Arial" w:hAnsi="Arial"/>
          <w:i/>
          <w:spacing w:val="1"/>
        </w:rPr>
        <w:t xml:space="preserve"> </w:t>
      </w:r>
      <w:r>
        <w:rPr>
          <w:rFonts w:ascii="Arial" w:hAnsi="Arial"/>
          <w:i/>
        </w:rPr>
        <w:t>la</w:t>
      </w:r>
      <w:r>
        <w:rPr>
          <w:rFonts w:ascii="Arial" w:hAnsi="Arial"/>
          <w:i/>
          <w:spacing w:val="1"/>
        </w:rPr>
        <w:t xml:space="preserve"> </w:t>
      </w:r>
      <w:r>
        <w:rPr>
          <w:rFonts w:ascii="Arial" w:hAnsi="Arial"/>
          <w:i/>
        </w:rPr>
        <w:t>planeación, decisiones, fiscalización y control de la gestión pública del</w:t>
      </w:r>
      <w:r>
        <w:rPr>
          <w:rFonts w:ascii="Arial" w:hAnsi="Arial"/>
          <w:i/>
          <w:spacing w:val="1"/>
        </w:rPr>
        <w:t xml:space="preserve"> </w:t>
      </w:r>
      <w:r>
        <w:rPr>
          <w:rFonts w:ascii="Arial" w:hAnsi="Arial"/>
          <w:i/>
        </w:rPr>
        <w:t>or</w:t>
      </w:r>
      <w:r>
        <w:rPr>
          <w:rFonts w:ascii="Arial" w:hAnsi="Arial"/>
          <w:i/>
        </w:rPr>
        <w:t>ganismo;</w:t>
      </w:r>
      <w:r>
        <w:rPr>
          <w:rFonts w:ascii="Arial" w:hAnsi="Arial"/>
          <w:i/>
          <w:spacing w:val="-10"/>
        </w:rPr>
        <w:t xml:space="preserve"> </w:t>
      </w:r>
      <w:r>
        <w:rPr>
          <w:rFonts w:ascii="Arial" w:hAnsi="Arial"/>
          <w:i/>
        </w:rPr>
        <w:t>siempre</w:t>
      </w:r>
      <w:r>
        <w:rPr>
          <w:rFonts w:ascii="Arial" w:hAnsi="Arial"/>
          <w:i/>
          <w:spacing w:val="-10"/>
        </w:rPr>
        <w:t xml:space="preserve"> </w:t>
      </w:r>
      <w:r>
        <w:rPr>
          <w:rFonts w:ascii="Arial" w:hAnsi="Arial"/>
          <w:i/>
        </w:rPr>
        <w:t>guiada</w:t>
      </w:r>
      <w:r>
        <w:rPr>
          <w:rFonts w:ascii="Arial" w:hAnsi="Arial"/>
          <w:i/>
          <w:spacing w:val="-10"/>
        </w:rPr>
        <w:t xml:space="preserve"> </w:t>
      </w:r>
      <w:r>
        <w:rPr>
          <w:rFonts w:ascii="Arial" w:hAnsi="Arial"/>
          <w:i/>
        </w:rPr>
        <w:t>por</w:t>
      </w:r>
      <w:r>
        <w:rPr>
          <w:rFonts w:ascii="Arial" w:hAnsi="Arial"/>
          <w:i/>
          <w:spacing w:val="-9"/>
        </w:rPr>
        <w:t xml:space="preserve"> </w:t>
      </w:r>
      <w:r>
        <w:rPr>
          <w:rFonts w:ascii="Arial" w:hAnsi="Arial"/>
          <w:i/>
        </w:rPr>
        <w:t>sus</w:t>
      </w:r>
      <w:r>
        <w:rPr>
          <w:rFonts w:ascii="Arial" w:hAnsi="Arial"/>
          <w:i/>
          <w:spacing w:val="-11"/>
        </w:rPr>
        <w:t xml:space="preserve"> </w:t>
      </w:r>
      <w:r>
        <w:rPr>
          <w:rFonts w:ascii="Arial" w:hAnsi="Arial"/>
          <w:i/>
        </w:rPr>
        <w:t>estatutos</w:t>
      </w:r>
      <w:r>
        <w:rPr>
          <w:rFonts w:ascii="Arial" w:hAnsi="Arial"/>
          <w:i/>
          <w:spacing w:val="-10"/>
        </w:rPr>
        <w:t xml:space="preserve"> </w:t>
      </w:r>
      <w:r>
        <w:rPr>
          <w:rFonts w:ascii="Arial" w:hAnsi="Arial"/>
          <w:i/>
        </w:rPr>
        <w:t>que</w:t>
      </w:r>
      <w:r>
        <w:rPr>
          <w:rFonts w:ascii="Arial" w:hAnsi="Arial"/>
          <w:i/>
          <w:spacing w:val="-13"/>
        </w:rPr>
        <w:t xml:space="preserve"> </w:t>
      </w:r>
      <w:r>
        <w:rPr>
          <w:rFonts w:ascii="Arial" w:hAnsi="Arial"/>
          <w:i/>
        </w:rPr>
        <w:t>son</w:t>
      </w:r>
      <w:r>
        <w:rPr>
          <w:rFonts w:ascii="Arial" w:hAnsi="Arial"/>
          <w:i/>
          <w:spacing w:val="-11"/>
        </w:rPr>
        <w:t xml:space="preserve"> </w:t>
      </w:r>
      <w:r>
        <w:rPr>
          <w:rFonts w:ascii="Arial" w:hAnsi="Arial"/>
          <w:i/>
        </w:rPr>
        <w:t>las</w:t>
      </w:r>
      <w:r>
        <w:rPr>
          <w:rFonts w:ascii="Arial" w:hAnsi="Arial"/>
          <w:i/>
          <w:spacing w:val="-11"/>
        </w:rPr>
        <w:t xml:space="preserve"> </w:t>
      </w:r>
      <w:r>
        <w:rPr>
          <w:rFonts w:ascii="Arial" w:hAnsi="Arial"/>
          <w:i/>
        </w:rPr>
        <w:t>normas</w:t>
      </w:r>
      <w:r>
        <w:rPr>
          <w:rFonts w:ascii="Arial" w:hAnsi="Arial"/>
          <w:i/>
          <w:spacing w:val="-10"/>
        </w:rPr>
        <w:t xml:space="preserve"> </w:t>
      </w:r>
      <w:r>
        <w:rPr>
          <w:rFonts w:ascii="Arial" w:hAnsi="Arial"/>
          <w:i/>
        </w:rPr>
        <w:t>rectoras</w:t>
      </w:r>
      <w:r>
        <w:rPr>
          <w:rFonts w:ascii="Arial" w:hAnsi="Arial"/>
          <w:i/>
          <w:spacing w:val="-58"/>
        </w:rPr>
        <w:t xml:space="preserve"> </w:t>
      </w:r>
      <w:r>
        <w:rPr>
          <w:rFonts w:ascii="Arial" w:hAnsi="Arial"/>
          <w:i/>
        </w:rPr>
        <w:t>que</w:t>
      </w:r>
      <w:r>
        <w:rPr>
          <w:rFonts w:ascii="Arial" w:hAnsi="Arial"/>
          <w:i/>
          <w:spacing w:val="-1"/>
        </w:rPr>
        <w:t xml:space="preserve"> </w:t>
      </w:r>
      <w:r>
        <w:rPr>
          <w:rFonts w:ascii="Arial" w:hAnsi="Arial"/>
          <w:i/>
        </w:rPr>
        <w:t>validan su</w:t>
      </w:r>
      <w:r>
        <w:rPr>
          <w:rFonts w:ascii="Arial" w:hAnsi="Arial"/>
          <w:i/>
          <w:spacing w:val="1"/>
        </w:rPr>
        <w:t xml:space="preserve"> </w:t>
      </w:r>
      <w:r>
        <w:rPr>
          <w:rFonts w:ascii="Arial" w:hAnsi="Arial"/>
          <w:i/>
        </w:rPr>
        <w:t>actuación</w:t>
      </w:r>
      <w:r>
        <w:rPr>
          <w:rFonts w:ascii="Arial" w:hAnsi="Arial"/>
          <w:i/>
          <w:spacing w:val="-1"/>
        </w:rPr>
        <w:t xml:space="preserve"> </w:t>
      </w:r>
      <w:r>
        <w:rPr>
          <w:rFonts w:ascii="Arial" w:hAnsi="Arial"/>
          <w:i/>
        </w:rPr>
        <w:t>(…)”</w:t>
      </w:r>
      <w:r>
        <w:rPr>
          <w:rFonts w:ascii="Arial" w:hAnsi="Arial"/>
          <w:i/>
          <w:spacing w:val="-6"/>
        </w:rPr>
        <w:t xml:space="preserve"> </w:t>
      </w:r>
      <w:r>
        <w:rPr>
          <w:rFonts w:ascii="Arial" w:hAnsi="Arial"/>
          <w:i/>
        </w:rPr>
        <w:t>(Pág.</w:t>
      </w:r>
      <w:r>
        <w:rPr>
          <w:rFonts w:ascii="Arial" w:hAnsi="Arial"/>
          <w:i/>
          <w:spacing w:val="2"/>
        </w:rPr>
        <w:t xml:space="preserve"> </w:t>
      </w:r>
      <w:r>
        <w:rPr>
          <w:rFonts w:ascii="Arial" w:hAnsi="Arial"/>
          <w:i/>
        </w:rPr>
        <w:t>6).</w:t>
      </w:r>
    </w:p>
    <w:p w14:paraId="378B59EC" w14:textId="77777777" w:rsidR="00A32A13" w:rsidRDefault="00A32A13">
      <w:pPr>
        <w:pStyle w:val="Textoindependiente"/>
        <w:rPr>
          <w:rFonts w:ascii="Arial"/>
          <w:i/>
          <w:sz w:val="33"/>
        </w:rPr>
      </w:pPr>
    </w:p>
    <w:p w14:paraId="7805915E" w14:textId="77777777" w:rsidR="00A32A13" w:rsidRDefault="0009539E">
      <w:pPr>
        <w:pStyle w:val="Prrafodelista"/>
        <w:numPr>
          <w:ilvl w:val="0"/>
          <w:numId w:val="1"/>
        </w:numPr>
        <w:tabs>
          <w:tab w:val="left" w:pos="974"/>
        </w:tabs>
        <w:spacing w:before="1" w:line="360" w:lineRule="auto"/>
        <w:ind w:right="113" w:firstLine="0"/>
        <w:jc w:val="both"/>
        <w:rPr>
          <w:rFonts w:ascii="Arial" w:hAnsi="Arial"/>
          <w:i/>
        </w:rPr>
      </w:pPr>
      <w:r>
        <w:t xml:space="preserve">Agregó que, el </w:t>
      </w:r>
      <w:r>
        <w:rPr>
          <w:u w:val="single"/>
        </w:rPr>
        <w:t>parágrafo</w:t>
      </w:r>
      <w:r>
        <w:t xml:space="preserve"> del artículo segundo objetado, genera una inequitativa</w:t>
      </w:r>
      <w:r>
        <w:rPr>
          <w:spacing w:val="1"/>
        </w:rPr>
        <w:t xml:space="preserve"> </w:t>
      </w:r>
      <w:r>
        <w:t>gestión de la administración municipal frente a los OAC existentes o futuros, al señalar</w:t>
      </w:r>
      <w:r>
        <w:rPr>
          <w:spacing w:val="1"/>
        </w:rPr>
        <w:t xml:space="preserve"> </w:t>
      </w:r>
      <w:r>
        <w:t>que el beneficio establecido en la elaboración de estrategias y acciones, solo podrá ser</w:t>
      </w:r>
      <w:r>
        <w:rPr>
          <w:spacing w:val="-59"/>
        </w:rPr>
        <w:t xml:space="preserve"> </w:t>
      </w:r>
      <w:r>
        <w:t>encaminado</w:t>
      </w:r>
      <w:r>
        <w:rPr>
          <w:spacing w:val="-6"/>
        </w:rPr>
        <w:t xml:space="preserve"> </w:t>
      </w:r>
      <w:r>
        <w:t>a</w:t>
      </w:r>
      <w:r>
        <w:rPr>
          <w:spacing w:val="-5"/>
        </w:rPr>
        <w:t xml:space="preserve"> </w:t>
      </w:r>
      <w:r>
        <w:t>las</w:t>
      </w:r>
      <w:r>
        <w:rPr>
          <w:spacing w:val="-8"/>
        </w:rPr>
        <w:t xml:space="preserve"> </w:t>
      </w:r>
      <w:r>
        <w:t>JAC</w:t>
      </w:r>
      <w:r>
        <w:rPr>
          <w:spacing w:val="-6"/>
        </w:rPr>
        <w:t xml:space="preserve"> </w:t>
      </w:r>
      <w:r>
        <w:t>“</w:t>
      </w:r>
      <w:r>
        <w:rPr>
          <w:rFonts w:ascii="Arial" w:hAnsi="Arial"/>
          <w:i/>
        </w:rPr>
        <w:t>distantes”,</w:t>
      </w:r>
      <w:r>
        <w:rPr>
          <w:rFonts w:ascii="Arial" w:hAnsi="Arial"/>
          <w:i/>
          <w:spacing w:val="-5"/>
        </w:rPr>
        <w:t xml:space="preserve"> </w:t>
      </w:r>
      <w:r>
        <w:t>insertando</w:t>
      </w:r>
      <w:r>
        <w:rPr>
          <w:spacing w:val="-6"/>
        </w:rPr>
        <w:t xml:space="preserve"> </w:t>
      </w:r>
      <w:r>
        <w:t>con</w:t>
      </w:r>
      <w:r>
        <w:rPr>
          <w:spacing w:val="-9"/>
        </w:rPr>
        <w:t xml:space="preserve"> </w:t>
      </w:r>
      <w:r>
        <w:t>ello,</w:t>
      </w:r>
      <w:r>
        <w:rPr>
          <w:spacing w:val="-4"/>
        </w:rPr>
        <w:t xml:space="preserve"> </w:t>
      </w:r>
      <w:r>
        <w:t>un</w:t>
      </w:r>
      <w:r>
        <w:rPr>
          <w:spacing w:val="-7"/>
        </w:rPr>
        <w:t xml:space="preserve"> </w:t>
      </w:r>
      <w:r>
        <w:t>criterio</w:t>
      </w:r>
      <w:r>
        <w:rPr>
          <w:spacing w:val="-5"/>
        </w:rPr>
        <w:t xml:space="preserve"> </w:t>
      </w:r>
      <w:r>
        <w:rPr>
          <w:rFonts w:ascii="Arial" w:hAnsi="Arial"/>
          <w:i/>
        </w:rPr>
        <w:t>“subjetivo,</w:t>
      </w:r>
      <w:r>
        <w:rPr>
          <w:rFonts w:ascii="Arial" w:hAnsi="Arial"/>
          <w:i/>
          <w:spacing w:val="-5"/>
        </w:rPr>
        <w:t xml:space="preserve"> </w:t>
      </w:r>
      <w:r>
        <w:rPr>
          <w:rFonts w:ascii="Arial" w:hAnsi="Arial"/>
          <w:i/>
        </w:rPr>
        <w:t>infundado</w:t>
      </w:r>
      <w:r>
        <w:rPr>
          <w:rFonts w:ascii="Arial" w:hAnsi="Arial"/>
          <w:i/>
          <w:spacing w:val="-8"/>
        </w:rPr>
        <w:t xml:space="preserve"> </w:t>
      </w:r>
      <w:r>
        <w:rPr>
          <w:rFonts w:ascii="Arial" w:hAnsi="Arial"/>
          <w:i/>
        </w:rPr>
        <w:t>y</w:t>
      </w:r>
      <w:r>
        <w:rPr>
          <w:rFonts w:ascii="Arial" w:hAnsi="Arial"/>
          <w:i/>
          <w:spacing w:val="-59"/>
        </w:rPr>
        <w:t xml:space="preserve"> </w:t>
      </w:r>
      <w:r>
        <w:rPr>
          <w:rFonts w:ascii="Arial" w:hAnsi="Arial"/>
          <w:i/>
        </w:rPr>
        <w:t>desigual”</w:t>
      </w:r>
      <w:r>
        <w:rPr>
          <w:rFonts w:ascii="Arial" w:hAnsi="Arial"/>
          <w:i/>
          <w:spacing w:val="-6"/>
        </w:rPr>
        <w:t xml:space="preserve"> </w:t>
      </w:r>
      <w:r>
        <w:rPr>
          <w:rFonts w:ascii="Arial" w:hAnsi="Arial"/>
          <w:i/>
        </w:rPr>
        <w:t>(ib.).</w:t>
      </w:r>
    </w:p>
    <w:p w14:paraId="08A6ACCD" w14:textId="77777777" w:rsidR="00A32A13" w:rsidRDefault="0009539E">
      <w:pPr>
        <w:pStyle w:val="Textoindependiente"/>
        <w:spacing w:before="10"/>
        <w:rPr>
          <w:rFonts w:ascii="Arial"/>
          <w:i/>
          <w:sz w:val="24"/>
        </w:rPr>
      </w:pPr>
      <w:r>
        <w:pict w14:anchorId="78CF5FCC">
          <v:rect id="_x0000_s1040" style="position:absolute;margin-left:99.25pt;margin-top:16.25pt;width:2in;height:.55pt;z-index:-15728128;mso-wrap-distance-left:0;mso-wrap-distance-right:0;mso-position-horizontal-relative:page" fillcolor="black" stroked="f">
            <w10:wrap type="topAndBottom" anchorx="page"/>
          </v:rect>
        </w:pict>
      </w:r>
    </w:p>
    <w:p w14:paraId="7D3FEC71" w14:textId="77777777" w:rsidR="00A32A13" w:rsidRDefault="0009539E">
      <w:pPr>
        <w:spacing w:before="69"/>
        <w:ind w:left="265"/>
        <w:rPr>
          <w:sz w:val="18"/>
        </w:rPr>
      </w:pPr>
      <w:r>
        <w:rPr>
          <w:position w:val="6"/>
          <w:sz w:val="12"/>
        </w:rPr>
        <w:t>2</w:t>
      </w:r>
      <w:r>
        <w:rPr>
          <w:spacing w:val="16"/>
          <w:position w:val="6"/>
          <w:sz w:val="12"/>
        </w:rPr>
        <w:t xml:space="preserve"> </w:t>
      </w:r>
      <w:r>
        <w:rPr>
          <w:sz w:val="18"/>
        </w:rPr>
        <w:t>“Por</w:t>
      </w:r>
      <w:r>
        <w:rPr>
          <w:spacing w:val="-1"/>
          <w:sz w:val="18"/>
        </w:rPr>
        <w:t xml:space="preserve"> </w:t>
      </w:r>
      <w:r>
        <w:rPr>
          <w:sz w:val="18"/>
        </w:rPr>
        <w:t>medio</w:t>
      </w:r>
      <w:r>
        <w:rPr>
          <w:spacing w:val="-2"/>
          <w:sz w:val="18"/>
        </w:rPr>
        <w:t xml:space="preserve"> </w:t>
      </w:r>
      <w:r>
        <w:rPr>
          <w:sz w:val="18"/>
        </w:rPr>
        <w:t>de</w:t>
      </w:r>
      <w:r>
        <w:rPr>
          <w:spacing w:val="-3"/>
          <w:sz w:val="18"/>
        </w:rPr>
        <w:t xml:space="preserve"> </w:t>
      </w:r>
      <w:r>
        <w:rPr>
          <w:sz w:val="18"/>
        </w:rPr>
        <w:t>la</w:t>
      </w:r>
      <w:r>
        <w:rPr>
          <w:spacing w:val="-3"/>
          <w:sz w:val="18"/>
        </w:rPr>
        <w:t xml:space="preserve"> </w:t>
      </w:r>
      <w:r>
        <w:rPr>
          <w:sz w:val="18"/>
        </w:rPr>
        <w:t>cual</w:t>
      </w:r>
      <w:r>
        <w:rPr>
          <w:spacing w:val="-2"/>
          <w:sz w:val="18"/>
        </w:rPr>
        <w:t xml:space="preserve"> </w:t>
      </w:r>
      <w:r>
        <w:rPr>
          <w:sz w:val="18"/>
        </w:rPr>
        <w:t>se</w:t>
      </w:r>
      <w:r>
        <w:rPr>
          <w:spacing w:val="-3"/>
          <w:sz w:val="18"/>
        </w:rPr>
        <w:t xml:space="preserve"> </w:t>
      </w:r>
      <w:r>
        <w:rPr>
          <w:sz w:val="18"/>
        </w:rPr>
        <w:t>modifica</w:t>
      </w:r>
      <w:r>
        <w:rPr>
          <w:spacing w:val="-3"/>
          <w:sz w:val="18"/>
        </w:rPr>
        <w:t xml:space="preserve"> </w:t>
      </w:r>
      <w:r>
        <w:rPr>
          <w:sz w:val="18"/>
        </w:rPr>
        <w:t>la</w:t>
      </w:r>
      <w:r>
        <w:rPr>
          <w:spacing w:val="-2"/>
          <w:sz w:val="18"/>
        </w:rPr>
        <w:t xml:space="preserve"> </w:t>
      </w:r>
      <w:r>
        <w:rPr>
          <w:sz w:val="18"/>
        </w:rPr>
        <w:t>Ley</w:t>
      </w:r>
      <w:r>
        <w:rPr>
          <w:spacing w:val="-3"/>
          <w:sz w:val="18"/>
        </w:rPr>
        <w:t xml:space="preserve"> </w:t>
      </w:r>
      <w:r>
        <w:rPr>
          <w:sz w:val="18"/>
        </w:rPr>
        <w:t>743</w:t>
      </w:r>
      <w:r>
        <w:rPr>
          <w:spacing w:val="-3"/>
          <w:sz w:val="18"/>
        </w:rPr>
        <w:t xml:space="preserve"> </w:t>
      </w:r>
      <w:r>
        <w:rPr>
          <w:sz w:val="18"/>
        </w:rPr>
        <w:t>de 2002</w:t>
      </w:r>
      <w:r>
        <w:rPr>
          <w:spacing w:val="-3"/>
          <w:sz w:val="18"/>
        </w:rPr>
        <w:t xml:space="preserve"> </w:t>
      </w:r>
      <w:r>
        <w:rPr>
          <w:sz w:val="18"/>
        </w:rPr>
        <w:t>y</w:t>
      </w:r>
      <w:r>
        <w:rPr>
          <w:spacing w:val="-2"/>
          <w:sz w:val="18"/>
        </w:rPr>
        <w:t xml:space="preserve"> </w:t>
      </w:r>
      <w:r>
        <w:rPr>
          <w:sz w:val="18"/>
        </w:rPr>
        <w:t>se dictan</w:t>
      </w:r>
      <w:r>
        <w:rPr>
          <w:spacing w:val="-3"/>
          <w:sz w:val="18"/>
        </w:rPr>
        <w:t xml:space="preserve"> </w:t>
      </w:r>
      <w:r>
        <w:rPr>
          <w:sz w:val="18"/>
        </w:rPr>
        <w:t>otras disposiciones”.</w:t>
      </w:r>
    </w:p>
    <w:p w14:paraId="185E9F31" w14:textId="77777777" w:rsidR="00A32A13" w:rsidRDefault="00A32A13">
      <w:pPr>
        <w:rPr>
          <w:sz w:val="18"/>
        </w:rPr>
        <w:sectPr w:rsidR="00A32A13">
          <w:headerReference w:type="default" r:id="rId10"/>
          <w:footerReference w:type="default" r:id="rId11"/>
          <w:pgSz w:w="12250" w:h="18730"/>
          <w:pgMar w:top="1660" w:right="1580" w:bottom="1200" w:left="1720" w:header="860" w:footer="1009" w:gutter="0"/>
          <w:pgNumType w:start="2"/>
          <w:cols w:space="720"/>
        </w:sectPr>
      </w:pPr>
    </w:p>
    <w:p w14:paraId="010DE343" w14:textId="77777777" w:rsidR="00A32A13" w:rsidRDefault="00A32A13">
      <w:pPr>
        <w:pStyle w:val="Textoindependiente"/>
        <w:rPr>
          <w:sz w:val="20"/>
        </w:rPr>
      </w:pPr>
    </w:p>
    <w:p w14:paraId="0CD42742" w14:textId="77777777" w:rsidR="00A32A13" w:rsidRDefault="00A32A13">
      <w:pPr>
        <w:pStyle w:val="Textoindependiente"/>
        <w:spacing w:before="10"/>
        <w:rPr>
          <w:sz w:val="26"/>
        </w:rPr>
      </w:pPr>
    </w:p>
    <w:p w14:paraId="41F2BF02" w14:textId="77777777" w:rsidR="00A32A13" w:rsidRDefault="0009539E">
      <w:pPr>
        <w:pStyle w:val="Prrafodelista"/>
        <w:numPr>
          <w:ilvl w:val="0"/>
          <w:numId w:val="1"/>
        </w:numPr>
        <w:tabs>
          <w:tab w:val="left" w:pos="974"/>
        </w:tabs>
        <w:spacing w:before="94" w:line="360" w:lineRule="auto"/>
        <w:ind w:firstLine="0"/>
        <w:jc w:val="both"/>
      </w:pPr>
      <w:r>
        <w:t>Por lo anterior, solicitó que se declare la invalidez del artículo</w:t>
      </w:r>
      <w:r>
        <w:rPr>
          <w:spacing w:val="1"/>
        </w:rPr>
        <w:t xml:space="preserve"> </w:t>
      </w:r>
      <w:r>
        <w:t>segundo del</w:t>
      </w:r>
      <w:r>
        <w:rPr>
          <w:spacing w:val="1"/>
        </w:rPr>
        <w:t xml:space="preserve"> </w:t>
      </w:r>
      <w:r>
        <w:t>acuerdo</w:t>
      </w:r>
      <w:r>
        <w:rPr>
          <w:spacing w:val="-3"/>
        </w:rPr>
        <w:t xml:space="preserve"> </w:t>
      </w:r>
      <w:r>
        <w:t>municipal enjuiciado.</w:t>
      </w:r>
    </w:p>
    <w:p w14:paraId="18967F44" w14:textId="77777777" w:rsidR="00A32A13" w:rsidRDefault="00A32A13">
      <w:pPr>
        <w:pStyle w:val="Textoindependiente"/>
        <w:spacing w:before="10"/>
        <w:rPr>
          <w:sz w:val="32"/>
        </w:rPr>
      </w:pPr>
    </w:p>
    <w:p w14:paraId="609D1317" w14:textId="77777777" w:rsidR="00A32A13" w:rsidRDefault="0009539E">
      <w:pPr>
        <w:pStyle w:val="Ttulo2"/>
        <w:spacing w:before="1"/>
      </w:pPr>
      <w:r>
        <w:t>De</w:t>
      </w:r>
      <w:r>
        <w:rPr>
          <w:spacing w:val="-1"/>
        </w:rPr>
        <w:t xml:space="preserve"> </w:t>
      </w:r>
      <w:r>
        <w:t>la actuación</w:t>
      </w:r>
      <w:r>
        <w:rPr>
          <w:spacing w:val="-2"/>
        </w:rPr>
        <w:t xml:space="preserve"> </w:t>
      </w:r>
      <w:r>
        <w:t>procesal</w:t>
      </w:r>
    </w:p>
    <w:p w14:paraId="04F24CD3" w14:textId="77777777" w:rsidR="00A32A13" w:rsidRDefault="00A32A13">
      <w:pPr>
        <w:pStyle w:val="Textoindependiente"/>
        <w:rPr>
          <w:rFonts w:ascii="Arial"/>
          <w:b/>
          <w:sz w:val="24"/>
        </w:rPr>
      </w:pPr>
    </w:p>
    <w:p w14:paraId="5E79EA9B" w14:textId="77777777" w:rsidR="00A32A13" w:rsidRDefault="00A32A13">
      <w:pPr>
        <w:pStyle w:val="Textoindependiente"/>
        <w:spacing w:before="1"/>
        <w:rPr>
          <w:rFonts w:ascii="Arial"/>
          <w:b/>
          <w:sz w:val="20"/>
        </w:rPr>
      </w:pPr>
    </w:p>
    <w:p w14:paraId="062A1FBE" w14:textId="77777777" w:rsidR="00A32A13" w:rsidRDefault="0009539E">
      <w:pPr>
        <w:pStyle w:val="Prrafodelista"/>
        <w:numPr>
          <w:ilvl w:val="0"/>
          <w:numId w:val="1"/>
        </w:numPr>
        <w:tabs>
          <w:tab w:val="left" w:pos="974"/>
        </w:tabs>
        <w:spacing w:line="360" w:lineRule="auto"/>
        <w:ind w:right="115" w:firstLine="0"/>
        <w:jc w:val="both"/>
      </w:pPr>
      <w:r>
        <w:t>La</w:t>
      </w:r>
      <w:r>
        <w:rPr>
          <w:spacing w:val="-9"/>
        </w:rPr>
        <w:t xml:space="preserve"> </w:t>
      </w:r>
      <w:r>
        <w:t>solicitud</w:t>
      </w:r>
      <w:r>
        <w:rPr>
          <w:spacing w:val="-8"/>
        </w:rPr>
        <w:t xml:space="preserve"> </w:t>
      </w:r>
      <w:r>
        <w:t>de</w:t>
      </w:r>
      <w:r>
        <w:rPr>
          <w:spacing w:val="-8"/>
        </w:rPr>
        <w:t xml:space="preserve"> </w:t>
      </w:r>
      <w:r>
        <w:t>examen</w:t>
      </w:r>
      <w:r>
        <w:rPr>
          <w:spacing w:val="-11"/>
        </w:rPr>
        <w:t xml:space="preserve"> </w:t>
      </w:r>
      <w:r>
        <w:t>de</w:t>
      </w:r>
      <w:r>
        <w:rPr>
          <w:spacing w:val="-8"/>
        </w:rPr>
        <w:t xml:space="preserve"> </w:t>
      </w:r>
      <w:r>
        <w:t>validez</w:t>
      </w:r>
      <w:r>
        <w:rPr>
          <w:spacing w:val="-9"/>
        </w:rPr>
        <w:t xml:space="preserve"> </w:t>
      </w:r>
      <w:r>
        <w:t>fue</w:t>
      </w:r>
      <w:r>
        <w:rPr>
          <w:spacing w:val="-10"/>
        </w:rPr>
        <w:t xml:space="preserve"> </w:t>
      </w:r>
      <w:r>
        <w:t>radicada</w:t>
      </w:r>
      <w:r>
        <w:rPr>
          <w:spacing w:val="-11"/>
        </w:rPr>
        <w:t xml:space="preserve"> </w:t>
      </w:r>
      <w:r>
        <w:t>el</w:t>
      </w:r>
      <w:r>
        <w:rPr>
          <w:spacing w:val="-11"/>
        </w:rPr>
        <w:t xml:space="preserve"> </w:t>
      </w:r>
      <w:r>
        <w:t>19</w:t>
      </w:r>
      <w:r>
        <w:rPr>
          <w:spacing w:val="-8"/>
        </w:rPr>
        <w:t xml:space="preserve"> </w:t>
      </w:r>
      <w:r>
        <w:t>de</w:t>
      </w:r>
      <w:r>
        <w:rPr>
          <w:spacing w:val="-8"/>
        </w:rPr>
        <w:t xml:space="preserve"> </w:t>
      </w:r>
      <w:r>
        <w:t>abril</w:t>
      </w:r>
      <w:r>
        <w:rPr>
          <w:spacing w:val="-10"/>
        </w:rPr>
        <w:t xml:space="preserve"> </w:t>
      </w:r>
      <w:r>
        <w:t>de</w:t>
      </w:r>
      <w:r>
        <w:rPr>
          <w:spacing w:val="-7"/>
        </w:rPr>
        <w:t xml:space="preserve"> </w:t>
      </w:r>
      <w:r>
        <w:t>2021</w:t>
      </w:r>
      <w:r>
        <w:rPr>
          <w:vertAlign w:val="superscript"/>
        </w:rPr>
        <w:t>3</w:t>
      </w:r>
      <w:r>
        <w:rPr>
          <w:spacing w:val="-8"/>
        </w:rPr>
        <w:t xml:space="preserve"> </w:t>
      </w:r>
      <w:r>
        <w:t>y,</w:t>
      </w:r>
      <w:r>
        <w:rPr>
          <w:spacing w:val="-7"/>
        </w:rPr>
        <w:t xml:space="preserve"> </w:t>
      </w:r>
      <w:r>
        <w:t>admitida</w:t>
      </w:r>
      <w:r>
        <w:rPr>
          <w:spacing w:val="-58"/>
        </w:rPr>
        <w:t xml:space="preserve"> </w:t>
      </w:r>
      <w:r>
        <w:t>mediante</w:t>
      </w:r>
      <w:r>
        <w:rPr>
          <w:spacing w:val="-5"/>
        </w:rPr>
        <w:t xml:space="preserve"> </w:t>
      </w:r>
      <w:r>
        <w:t>auto</w:t>
      </w:r>
      <w:r>
        <w:rPr>
          <w:spacing w:val="-7"/>
        </w:rPr>
        <w:t xml:space="preserve"> </w:t>
      </w:r>
      <w:r>
        <w:t>proferido</w:t>
      </w:r>
      <w:r>
        <w:rPr>
          <w:spacing w:val="-8"/>
        </w:rPr>
        <w:t xml:space="preserve"> </w:t>
      </w:r>
      <w:r>
        <w:t>el</w:t>
      </w:r>
      <w:r>
        <w:rPr>
          <w:spacing w:val="-3"/>
        </w:rPr>
        <w:t xml:space="preserve"> </w:t>
      </w:r>
      <w:r>
        <w:t>26</w:t>
      </w:r>
      <w:r>
        <w:rPr>
          <w:spacing w:val="-6"/>
        </w:rPr>
        <w:t xml:space="preserve"> </w:t>
      </w:r>
      <w:r>
        <w:t>de</w:t>
      </w:r>
      <w:r>
        <w:rPr>
          <w:spacing w:val="-6"/>
        </w:rPr>
        <w:t xml:space="preserve"> </w:t>
      </w:r>
      <w:r>
        <w:t>abril</w:t>
      </w:r>
      <w:r>
        <w:rPr>
          <w:spacing w:val="-6"/>
        </w:rPr>
        <w:t xml:space="preserve"> </w:t>
      </w:r>
      <w:r>
        <w:t>siguiente,</w:t>
      </w:r>
      <w:r>
        <w:rPr>
          <w:spacing w:val="-3"/>
        </w:rPr>
        <w:t xml:space="preserve"> </w:t>
      </w:r>
      <w:r>
        <w:t>proveído</w:t>
      </w:r>
      <w:r>
        <w:rPr>
          <w:spacing w:val="-3"/>
        </w:rPr>
        <w:t xml:space="preserve"> </w:t>
      </w:r>
      <w:r>
        <w:t>en</w:t>
      </w:r>
      <w:r>
        <w:rPr>
          <w:spacing w:val="-3"/>
        </w:rPr>
        <w:t xml:space="preserve"> </w:t>
      </w:r>
      <w:r>
        <w:t>el</w:t>
      </w:r>
      <w:r>
        <w:rPr>
          <w:spacing w:val="-6"/>
        </w:rPr>
        <w:t xml:space="preserve"> </w:t>
      </w:r>
      <w:r>
        <w:t>cual,</w:t>
      </w:r>
      <w:r>
        <w:rPr>
          <w:spacing w:val="-6"/>
        </w:rPr>
        <w:t xml:space="preserve"> </w:t>
      </w:r>
      <w:r>
        <w:t>se</w:t>
      </w:r>
      <w:r>
        <w:rPr>
          <w:spacing w:val="-5"/>
        </w:rPr>
        <w:t xml:space="preserve"> </w:t>
      </w:r>
      <w:r>
        <w:t>corrió</w:t>
      </w:r>
      <w:r>
        <w:rPr>
          <w:spacing w:val="-3"/>
        </w:rPr>
        <w:t xml:space="preserve"> </w:t>
      </w:r>
      <w:r>
        <w:t>el</w:t>
      </w:r>
      <w:r>
        <w:rPr>
          <w:spacing w:val="-6"/>
        </w:rPr>
        <w:t xml:space="preserve"> </w:t>
      </w:r>
      <w:r>
        <w:t>traslado</w:t>
      </w:r>
      <w:r>
        <w:rPr>
          <w:spacing w:val="-58"/>
        </w:rPr>
        <w:t xml:space="preserve"> </w:t>
      </w:r>
      <w:r>
        <w:t>al Ministerio Público y, se ordenó su fijación en lista por el término de diez (10) días, a</w:t>
      </w:r>
      <w:r>
        <w:rPr>
          <w:spacing w:val="1"/>
        </w:rPr>
        <w:t xml:space="preserve"> </w:t>
      </w:r>
      <w:r>
        <w:t>fin</w:t>
      </w:r>
      <w:r>
        <w:rPr>
          <w:spacing w:val="-12"/>
        </w:rPr>
        <w:t xml:space="preserve"> </w:t>
      </w:r>
      <w:r>
        <w:t>de</w:t>
      </w:r>
      <w:r>
        <w:rPr>
          <w:spacing w:val="-12"/>
        </w:rPr>
        <w:t xml:space="preserve"> </w:t>
      </w:r>
      <w:r>
        <w:t>dar</w:t>
      </w:r>
      <w:r>
        <w:rPr>
          <w:spacing w:val="-11"/>
        </w:rPr>
        <w:t xml:space="preserve"> </w:t>
      </w:r>
      <w:r>
        <w:t>cumplimiento</w:t>
      </w:r>
      <w:r>
        <w:rPr>
          <w:spacing w:val="-12"/>
        </w:rPr>
        <w:t xml:space="preserve"> </w:t>
      </w:r>
      <w:r>
        <w:t>a</w:t>
      </w:r>
      <w:r>
        <w:rPr>
          <w:spacing w:val="-14"/>
        </w:rPr>
        <w:t xml:space="preserve"> </w:t>
      </w:r>
      <w:r>
        <w:t>lo</w:t>
      </w:r>
      <w:r>
        <w:rPr>
          <w:spacing w:val="-11"/>
        </w:rPr>
        <w:t xml:space="preserve"> </w:t>
      </w:r>
      <w:r>
        <w:t>preceptuado</w:t>
      </w:r>
      <w:r>
        <w:rPr>
          <w:spacing w:val="-12"/>
        </w:rPr>
        <w:t xml:space="preserve"> </w:t>
      </w:r>
      <w:r>
        <w:t>en</w:t>
      </w:r>
      <w:r>
        <w:rPr>
          <w:spacing w:val="-12"/>
        </w:rPr>
        <w:t xml:space="preserve"> </w:t>
      </w:r>
      <w:r>
        <w:t>el</w:t>
      </w:r>
      <w:r>
        <w:rPr>
          <w:spacing w:val="-13"/>
        </w:rPr>
        <w:t xml:space="preserve"> </w:t>
      </w:r>
      <w:r>
        <w:t>artículo</w:t>
      </w:r>
      <w:r>
        <w:rPr>
          <w:spacing w:val="-12"/>
        </w:rPr>
        <w:t xml:space="preserve"> </w:t>
      </w:r>
      <w:r>
        <w:t>121</w:t>
      </w:r>
      <w:r>
        <w:rPr>
          <w:spacing w:val="-11"/>
        </w:rPr>
        <w:t xml:space="preserve"> </w:t>
      </w:r>
      <w:r>
        <w:t>del</w:t>
      </w:r>
      <w:r>
        <w:rPr>
          <w:spacing w:val="-12"/>
        </w:rPr>
        <w:t xml:space="preserve"> </w:t>
      </w:r>
      <w:r>
        <w:t>Decreto</w:t>
      </w:r>
      <w:r>
        <w:rPr>
          <w:spacing w:val="-12"/>
        </w:rPr>
        <w:t xml:space="preserve"> </w:t>
      </w:r>
      <w:r>
        <w:t>Ley</w:t>
      </w:r>
      <w:r>
        <w:rPr>
          <w:spacing w:val="-14"/>
        </w:rPr>
        <w:t xml:space="preserve"> </w:t>
      </w:r>
      <w:r>
        <w:t>1333</w:t>
      </w:r>
      <w:r>
        <w:rPr>
          <w:spacing w:val="-12"/>
        </w:rPr>
        <w:t xml:space="preserve"> </w:t>
      </w:r>
      <w:r>
        <w:t>de</w:t>
      </w:r>
      <w:r>
        <w:rPr>
          <w:spacing w:val="-13"/>
        </w:rPr>
        <w:t xml:space="preserve"> </w:t>
      </w:r>
      <w:r>
        <w:t>1986</w:t>
      </w:r>
      <w:r>
        <w:rPr>
          <w:spacing w:val="-58"/>
        </w:rPr>
        <w:t xml:space="preserve"> </w:t>
      </w:r>
      <w:r>
        <w:t>(Archivo No. 4). Posteriormente, el 20 de mayo de 2021, se incorporaron las</w:t>
      </w:r>
      <w:r>
        <w:t xml:space="preserve"> pruebas</w:t>
      </w:r>
      <w:r>
        <w:rPr>
          <w:spacing w:val="1"/>
        </w:rPr>
        <w:t xml:space="preserve"> </w:t>
      </w:r>
      <w:r>
        <w:t>que</w:t>
      </w:r>
      <w:r>
        <w:rPr>
          <w:spacing w:val="-3"/>
        </w:rPr>
        <w:t xml:space="preserve"> </w:t>
      </w:r>
      <w:r>
        <w:t>se encontraron</w:t>
      </w:r>
      <w:r>
        <w:rPr>
          <w:spacing w:val="-2"/>
        </w:rPr>
        <w:t xml:space="preserve"> </w:t>
      </w:r>
      <w:r>
        <w:t>pertinentes para decidir el</w:t>
      </w:r>
      <w:r>
        <w:rPr>
          <w:spacing w:val="-1"/>
        </w:rPr>
        <w:t xml:space="preserve"> </w:t>
      </w:r>
      <w:r>
        <w:t>asunto</w:t>
      </w:r>
      <w:r>
        <w:rPr>
          <w:spacing w:val="-1"/>
        </w:rPr>
        <w:t xml:space="preserve"> </w:t>
      </w:r>
      <w:r>
        <w:t>(Archivo</w:t>
      </w:r>
      <w:r>
        <w:rPr>
          <w:spacing w:val="-1"/>
        </w:rPr>
        <w:t xml:space="preserve"> </w:t>
      </w:r>
      <w:r>
        <w:t>No.</w:t>
      </w:r>
      <w:r>
        <w:rPr>
          <w:spacing w:val="2"/>
        </w:rPr>
        <w:t xml:space="preserve"> </w:t>
      </w:r>
      <w:r>
        <w:t>9).</w:t>
      </w:r>
    </w:p>
    <w:p w14:paraId="191070ED" w14:textId="77777777" w:rsidR="00A32A13" w:rsidRDefault="00A32A13">
      <w:pPr>
        <w:pStyle w:val="Textoindependiente"/>
        <w:spacing w:before="10"/>
        <w:rPr>
          <w:sz w:val="32"/>
        </w:rPr>
      </w:pPr>
    </w:p>
    <w:p w14:paraId="26C8F0B7" w14:textId="77777777" w:rsidR="00A32A13" w:rsidRDefault="0009539E">
      <w:pPr>
        <w:pStyle w:val="Ttulo2"/>
        <w:spacing w:before="1"/>
      </w:pPr>
      <w:r>
        <w:t>De</w:t>
      </w:r>
      <w:r>
        <w:rPr>
          <w:spacing w:val="-1"/>
        </w:rPr>
        <w:t xml:space="preserve"> </w:t>
      </w:r>
      <w:r>
        <w:t>las</w:t>
      </w:r>
      <w:r>
        <w:rPr>
          <w:spacing w:val="-2"/>
        </w:rPr>
        <w:t xml:space="preserve"> </w:t>
      </w:r>
      <w:r>
        <w:t>intervenciones</w:t>
      </w:r>
    </w:p>
    <w:p w14:paraId="05C7744D" w14:textId="77777777" w:rsidR="00A32A13" w:rsidRDefault="00A32A13">
      <w:pPr>
        <w:pStyle w:val="Textoindependiente"/>
        <w:rPr>
          <w:rFonts w:ascii="Arial"/>
          <w:b/>
          <w:sz w:val="24"/>
        </w:rPr>
      </w:pPr>
    </w:p>
    <w:p w14:paraId="4FC55CF4" w14:textId="77777777" w:rsidR="00A32A13" w:rsidRDefault="00A32A13">
      <w:pPr>
        <w:pStyle w:val="Textoindependiente"/>
        <w:spacing w:before="1"/>
        <w:rPr>
          <w:rFonts w:ascii="Arial"/>
          <w:b/>
          <w:sz w:val="20"/>
        </w:rPr>
      </w:pPr>
    </w:p>
    <w:p w14:paraId="618BD235" w14:textId="77777777" w:rsidR="00A32A13" w:rsidRDefault="0009539E">
      <w:pPr>
        <w:pStyle w:val="Prrafodelista"/>
        <w:numPr>
          <w:ilvl w:val="0"/>
          <w:numId w:val="1"/>
        </w:numPr>
        <w:tabs>
          <w:tab w:val="left" w:pos="974"/>
        </w:tabs>
        <w:spacing w:before="1" w:line="360" w:lineRule="auto"/>
        <w:ind w:firstLine="0"/>
        <w:jc w:val="both"/>
      </w:pPr>
      <w:r>
        <w:t>Dentro del término de fijación en lista</w:t>
      </w:r>
      <w:r>
        <w:rPr>
          <w:vertAlign w:val="superscript"/>
        </w:rPr>
        <w:t>4</w:t>
      </w:r>
      <w:r>
        <w:t>, por conducto de apoderado judicial, el</w:t>
      </w:r>
      <w:r>
        <w:rPr>
          <w:spacing w:val="1"/>
        </w:rPr>
        <w:t xml:space="preserve"> </w:t>
      </w:r>
      <w:r>
        <w:rPr>
          <w:rFonts w:ascii="Arial" w:hAnsi="Arial"/>
          <w:b/>
        </w:rPr>
        <w:t xml:space="preserve">Municipio de </w:t>
      </w:r>
      <w:proofErr w:type="spellStart"/>
      <w:r>
        <w:rPr>
          <w:rFonts w:ascii="Arial" w:hAnsi="Arial"/>
          <w:b/>
        </w:rPr>
        <w:t>Tinjacá</w:t>
      </w:r>
      <w:proofErr w:type="spellEnd"/>
      <w:r>
        <w:rPr>
          <w:rFonts w:ascii="Arial" w:hAnsi="Arial"/>
          <w:b/>
        </w:rPr>
        <w:t xml:space="preserve"> </w:t>
      </w:r>
      <w:r>
        <w:t>se opuso a las pretensiones de la demanda (Archivo No. 8), por</w:t>
      </w:r>
      <w:r>
        <w:rPr>
          <w:spacing w:val="1"/>
        </w:rPr>
        <w:t xml:space="preserve"> </w:t>
      </w:r>
      <w:r>
        <w:t>considerar</w:t>
      </w:r>
      <w:r>
        <w:rPr>
          <w:spacing w:val="1"/>
        </w:rPr>
        <w:t xml:space="preserve"> </w:t>
      </w:r>
      <w:r>
        <w:t>que</w:t>
      </w:r>
      <w:r>
        <w:rPr>
          <w:spacing w:val="1"/>
        </w:rPr>
        <w:t xml:space="preserve"> </w:t>
      </w:r>
      <w:r>
        <w:rPr>
          <w:rFonts w:ascii="Arial" w:hAnsi="Arial"/>
          <w:i/>
        </w:rPr>
        <w:t>“el</w:t>
      </w:r>
      <w:r>
        <w:rPr>
          <w:rFonts w:ascii="Arial" w:hAnsi="Arial"/>
          <w:i/>
          <w:spacing w:val="1"/>
        </w:rPr>
        <w:t xml:space="preserve"> </w:t>
      </w:r>
      <w:r>
        <w:rPr>
          <w:rFonts w:ascii="Arial" w:hAnsi="Arial"/>
          <w:i/>
        </w:rPr>
        <w:t>acuerdo</w:t>
      </w:r>
      <w:r>
        <w:rPr>
          <w:rFonts w:ascii="Arial" w:hAnsi="Arial"/>
          <w:i/>
          <w:spacing w:val="1"/>
        </w:rPr>
        <w:t xml:space="preserve"> </w:t>
      </w:r>
      <w:r>
        <w:rPr>
          <w:rFonts w:ascii="Arial" w:hAnsi="Arial"/>
          <w:i/>
        </w:rPr>
        <w:t>municipal</w:t>
      </w:r>
      <w:r>
        <w:rPr>
          <w:rFonts w:ascii="Arial" w:hAnsi="Arial"/>
          <w:i/>
          <w:spacing w:val="1"/>
        </w:rPr>
        <w:t xml:space="preserve"> </w:t>
      </w:r>
      <w:r>
        <w:rPr>
          <w:rFonts w:ascii="Arial" w:hAnsi="Arial"/>
          <w:i/>
        </w:rPr>
        <w:t>demandado</w:t>
      </w:r>
      <w:r>
        <w:rPr>
          <w:rFonts w:ascii="Arial" w:hAnsi="Arial"/>
          <w:i/>
          <w:spacing w:val="1"/>
        </w:rPr>
        <w:t xml:space="preserve"> </w:t>
      </w:r>
      <w:r>
        <w:rPr>
          <w:rFonts w:ascii="Arial" w:hAnsi="Arial"/>
          <w:i/>
        </w:rPr>
        <w:t>(…)</w:t>
      </w:r>
      <w:r>
        <w:rPr>
          <w:rFonts w:ascii="Arial" w:hAnsi="Arial"/>
          <w:i/>
          <w:spacing w:val="1"/>
        </w:rPr>
        <w:t xml:space="preserve"> </w:t>
      </w:r>
      <w:r>
        <w:rPr>
          <w:rFonts w:ascii="Arial" w:hAnsi="Arial"/>
          <w:i/>
        </w:rPr>
        <w:t>goza</w:t>
      </w:r>
      <w:r>
        <w:rPr>
          <w:rFonts w:ascii="Arial" w:hAnsi="Arial"/>
          <w:i/>
          <w:spacing w:val="1"/>
        </w:rPr>
        <w:t xml:space="preserve"> </w:t>
      </w:r>
      <w:r>
        <w:rPr>
          <w:rFonts w:ascii="Arial" w:hAnsi="Arial"/>
          <w:i/>
        </w:rPr>
        <w:t>de</w:t>
      </w:r>
      <w:r>
        <w:rPr>
          <w:rFonts w:ascii="Arial" w:hAnsi="Arial"/>
          <w:i/>
          <w:spacing w:val="1"/>
        </w:rPr>
        <w:t xml:space="preserve"> </w:t>
      </w:r>
      <w:r>
        <w:rPr>
          <w:rFonts w:ascii="Arial" w:hAnsi="Arial"/>
          <w:i/>
        </w:rPr>
        <w:t>plena</w:t>
      </w:r>
      <w:r>
        <w:rPr>
          <w:rFonts w:ascii="Arial" w:hAnsi="Arial"/>
          <w:i/>
          <w:spacing w:val="1"/>
        </w:rPr>
        <w:t xml:space="preserve"> </w:t>
      </w:r>
      <w:r>
        <w:rPr>
          <w:rFonts w:ascii="Arial" w:hAnsi="Arial"/>
          <w:i/>
        </w:rPr>
        <w:t>validez,</w:t>
      </w:r>
      <w:r>
        <w:rPr>
          <w:rFonts w:ascii="Arial" w:hAnsi="Arial"/>
          <w:i/>
          <w:spacing w:val="1"/>
        </w:rPr>
        <w:t xml:space="preserve"> </w:t>
      </w:r>
      <w:r>
        <w:rPr>
          <w:rFonts w:ascii="Arial" w:hAnsi="Arial"/>
          <w:i/>
        </w:rPr>
        <w:t>al</w:t>
      </w:r>
      <w:r>
        <w:rPr>
          <w:rFonts w:ascii="Arial" w:hAnsi="Arial"/>
          <w:i/>
          <w:spacing w:val="1"/>
        </w:rPr>
        <w:t xml:space="preserve"> </w:t>
      </w:r>
      <w:r>
        <w:rPr>
          <w:rFonts w:ascii="Arial" w:hAnsi="Arial"/>
          <w:i/>
          <w:spacing w:val="-1"/>
        </w:rPr>
        <w:t xml:space="preserve">encontrarse de conformidad </w:t>
      </w:r>
      <w:r>
        <w:rPr>
          <w:rFonts w:ascii="Arial" w:hAnsi="Arial"/>
          <w:i/>
        </w:rPr>
        <w:t xml:space="preserve">al ordenamiento jurídico” (Pág. 2). </w:t>
      </w:r>
      <w:r>
        <w:t>Explicó que, comoquiera</w:t>
      </w:r>
      <w:r>
        <w:rPr>
          <w:spacing w:val="-60"/>
        </w:rPr>
        <w:t xml:space="preserve"> </w:t>
      </w:r>
      <w:r>
        <w:t>que</w:t>
      </w:r>
      <w:r>
        <w:rPr>
          <w:spacing w:val="-10"/>
        </w:rPr>
        <w:t xml:space="preserve"> </w:t>
      </w:r>
      <w:r>
        <w:t>el</w:t>
      </w:r>
      <w:r>
        <w:rPr>
          <w:spacing w:val="-10"/>
        </w:rPr>
        <w:t xml:space="preserve"> </w:t>
      </w:r>
      <w:r>
        <w:t>Acuerdo</w:t>
      </w:r>
      <w:r>
        <w:rPr>
          <w:spacing w:val="-10"/>
        </w:rPr>
        <w:t xml:space="preserve"> </w:t>
      </w:r>
      <w:r>
        <w:t>No.</w:t>
      </w:r>
      <w:r>
        <w:rPr>
          <w:spacing w:val="-8"/>
        </w:rPr>
        <w:t xml:space="preserve"> </w:t>
      </w:r>
      <w:r>
        <w:t>002</w:t>
      </w:r>
      <w:r>
        <w:rPr>
          <w:spacing w:val="-12"/>
        </w:rPr>
        <w:t xml:space="preserve"> </w:t>
      </w:r>
      <w:r>
        <w:t>de</w:t>
      </w:r>
      <w:r>
        <w:rPr>
          <w:spacing w:val="-10"/>
        </w:rPr>
        <w:t xml:space="preserve"> </w:t>
      </w:r>
      <w:r>
        <w:t>26</w:t>
      </w:r>
      <w:r>
        <w:rPr>
          <w:spacing w:val="-10"/>
        </w:rPr>
        <w:t xml:space="preserve"> </w:t>
      </w:r>
      <w:r>
        <w:t>de</w:t>
      </w:r>
      <w:r>
        <w:rPr>
          <w:spacing w:val="-12"/>
        </w:rPr>
        <w:t xml:space="preserve"> </w:t>
      </w:r>
      <w:r>
        <w:t>febrero</w:t>
      </w:r>
      <w:r>
        <w:rPr>
          <w:spacing w:val="-10"/>
        </w:rPr>
        <w:t xml:space="preserve"> </w:t>
      </w:r>
      <w:r>
        <w:t>de</w:t>
      </w:r>
      <w:r>
        <w:rPr>
          <w:spacing w:val="-12"/>
        </w:rPr>
        <w:t xml:space="preserve"> </w:t>
      </w:r>
      <w:r>
        <w:t>2021,</w:t>
      </w:r>
      <w:r>
        <w:rPr>
          <w:spacing w:val="-10"/>
        </w:rPr>
        <w:t xml:space="preserve"> </w:t>
      </w:r>
      <w:r>
        <w:t>fue</w:t>
      </w:r>
      <w:r>
        <w:rPr>
          <w:spacing w:val="-11"/>
        </w:rPr>
        <w:t xml:space="preserve"> </w:t>
      </w:r>
      <w:r>
        <w:t>expedido</w:t>
      </w:r>
      <w:r>
        <w:rPr>
          <w:spacing w:val="-9"/>
        </w:rPr>
        <w:t xml:space="preserve"> </w:t>
      </w:r>
      <w:r>
        <w:t>por</w:t>
      </w:r>
      <w:r>
        <w:rPr>
          <w:spacing w:val="-8"/>
        </w:rPr>
        <w:t xml:space="preserve"> </w:t>
      </w:r>
      <w:r>
        <w:t>el</w:t>
      </w:r>
      <w:r>
        <w:rPr>
          <w:spacing w:val="-11"/>
        </w:rPr>
        <w:t xml:space="preserve"> </w:t>
      </w:r>
      <w:r>
        <w:t>Concejo</w:t>
      </w:r>
      <w:r>
        <w:rPr>
          <w:spacing w:val="-9"/>
        </w:rPr>
        <w:t xml:space="preserve"> </w:t>
      </w:r>
      <w:r>
        <w:t>Municipal</w:t>
      </w:r>
      <w:r>
        <w:rPr>
          <w:spacing w:val="-59"/>
        </w:rPr>
        <w:t xml:space="preserve"> </w:t>
      </w:r>
      <w:r>
        <w:t>de</w:t>
      </w:r>
      <w:r>
        <w:rPr>
          <w:spacing w:val="-6"/>
        </w:rPr>
        <w:t xml:space="preserve"> </w:t>
      </w:r>
      <w:proofErr w:type="spellStart"/>
      <w:r>
        <w:t>Tinjacá</w:t>
      </w:r>
      <w:proofErr w:type="spellEnd"/>
      <w:r>
        <w:t>,</w:t>
      </w:r>
      <w:r>
        <w:rPr>
          <w:spacing w:val="-6"/>
        </w:rPr>
        <w:t xml:space="preserve"> </w:t>
      </w:r>
      <w:r>
        <w:t>en</w:t>
      </w:r>
      <w:r>
        <w:rPr>
          <w:spacing w:val="-5"/>
        </w:rPr>
        <w:t xml:space="preserve"> </w:t>
      </w:r>
      <w:r>
        <w:t>concordancia</w:t>
      </w:r>
      <w:r>
        <w:rPr>
          <w:spacing w:val="-5"/>
        </w:rPr>
        <w:t xml:space="preserve"> </w:t>
      </w:r>
      <w:r>
        <w:t>con</w:t>
      </w:r>
      <w:r>
        <w:rPr>
          <w:spacing w:val="-6"/>
        </w:rPr>
        <w:t xml:space="preserve"> </w:t>
      </w:r>
      <w:r>
        <w:t>las</w:t>
      </w:r>
      <w:r>
        <w:rPr>
          <w:spacing w:val="-4"/>
        </w:rPr>
        <w:t xml:space="preserve"> </w:t>
      </w:r>
      <w:r>
        <w:t>disposiciones</w:t>
      </w:r>
      <w:r>
        <w:rPr>
          <w:spacing w:val="-5"/>
        </w:rPr>
        <w:t xml:space="preserve"> </w:t>
      </w:r>
      <w:r>
        <w:t>normativas</w:t>
      </w:r>
      <w:r>
        <w:rPr>
          <w:spacing w:val="-5"/>
        </w:rPr>
        <w:t xml:space="preserve"> </w:t>
      </w:r>
      <w:r>
        <w:t>de</w:t>
      </w:r>
      <w:r>
        <w:rPr>
          <w:spacing w:val="-6"/>
        </w:rPr>
        <w:t xml:space="preserve"> </w:t>
      </w:r>
      <w:r>
        <w:t>las</w:t>
      </w:r>
      <w:r>
        <w:rPr>
          <w:spacing w:val="-5"/>
        </w:rPr>
        <w:t xml:space="preserve"> </w:t>
      </w:r>
      <w:r>
        <w:t>Leyes</w:t>
      </w:r>
      <w:r>
        <w:rPr>
          <w:spacing w:val="-5"/>
        </w:rPr>
        <w:t xml:space="preserve"> </w:t>
      </w:r>
      <w:r>
        <w:t>743</w:t>
      </w:r>
      <w:r>
        <w:rPr>
          <w:spacing w:val="-4"/>
        </w:rPr>
        <w:t xml:space="preserve"> </w:t>
      </w:r>
      <w:r>
        <w:t>de</w:t>
      </w:r>
      <w:r>
        <w:rPr>
          <w:spacing w:val="-6"/>
        </w:rPr>
        <w:t xml:space="preserve"> </w:t>
      </w:r>
      <w:r>
        <w:t>2002</w:t>
      </w:r>
      <w:r>
        <w:rPr>
          <w:spacing w:val="-59"/>
        </w:rPr>
        <w:t xml:space="preserve"> </w:t>
      </w:r>
      <w:r>
        <w:t>y</w:t>
      </w:r>
      <w:r>
        <w:rPr>
          <w:spacing w:val="-3"/>
        </w:rPr>
        <w:t xml:space="preserve"> </w:t>
      </w:r>
      <w:r>
        <w:t>1989 de 2019,</w:t>
      </w:r>
      <w:r>
        <w:rPr>
          <w:spacing w:val="-1"/>
        </w:rPr>
        <w:t xml:space="preserve"> </w:t>
      </w:r>
      <w:r>
        <w:t>se</w:t>
      </w:r>
      <w:r>
        <w:rPr>
          <w:spacing w:val="-2"/>
        </w:rPr>
        <w:t xml:space="preserve"> </w:t>
      </w:r>
      <w:r>
        <w:t>predica</w:t>
      </w:r>
      <w:r>
        <w:rPr>
          <w:spacing w:val="1"/>
        </w:rPr>
        <w:t xml:space="preserve"> </w:t>
      </w:r>
      <w:r>
        <w:t>la validez</w:t>
      </w:r>
      <w:r>
        <w:rPr>
          <w:spacing w:val="-2"/>
        </w:rPr>
        <w:t xml:space="preserve"> </w:t>
      </w:r>
      <w:r>
        <w:t>de su contenido.</w:t>
      </w:r>
    </w:p>
    <w:p w14:paraId="4C0C25BA" w14:textId="77777777" w:rsidR="00A32A13" w:rsidRDefault="00A32A13">
      <w:pPr>
        <w:pStyle w:val="Textoindependiente"/>
        <w:rPr>
          <w:sz w:val="33"/>
        </w:rPr>
      </w:pPr>
    </w:p>
    <w:p w14:paraId="09102EAF" w14:textId="77777777" w:rsidR="00A32A13" w:rsidRDefault="0009539E">
      <w:pPr>
        <w:pStyle w:val="Prrafodelista"/>
        <w:numPr>
          <w:ilvl w:val="0"/>
          <w:numId w:val="1"/>
        </w:numPr>
        <w:tabs>
          <w:tab w:val="left" w:pos="974"/>
        </w:tabs>
        <w:spacing w:line="360" w:lineRule="auto"/>
        <w:ind w:right="113" w:firstLine="0"/>
        <w:jc w:val="both"/>
      </w:pPr>
      <w:r>
        <w:t>Señaló</w:t>
      </w:r>
      <w:r>
        <w:rPr>
          <w:spacing w:val="-6"/>
        </w:rPr>
        <w:t xml:space="preserve"> </w:t>
      </w:r>
      <w:r>
        <w:t>que,</w:t>
      </w:r>
      <w:r>
        <w:rPr>
          <w:spacing w:val="-4"/>
        </w:rPr>
        <w:t xml:space="preserve"> </w:t>
      </w:r>
      <w:r>
        <w:t>el</w:t>
      </w:r>
      <w:r>
        <w:rPr>
          <w:spacing w:val="-6"/>
        </w:rPr>
        <w:t xml:space="preserve"> </w:t>
      </w:r>
      <w:r>
        <w:t>artículo</w:t>
      </w:r>
      <w:r>
        <w:rPr>
          <w:spacing w:val="-5"/>
        </w:rPr>
        <w:t xml:space="preserve"> </w:t>
      </w:r>
      <w:r>
        <w:t>1°</w:t>
      </w:r>
      <w:r>
        <w:rPr>
          <w:spacing w:val="-8"/>
        </w:rPr>
        <w:t xml:space="preserve"> </w:t>
      </w:r>
      <w:r>
        <w:t>de</w:t>
      </w:r>
      <w:r>
        <w:rPr>
          <w:spacing w:val="-6"/>
        </w:rPr>
        <w:t xml:space="preserve"> </w:t>
      </w:r>
      <w:r>
        <w:t>esta</w:t>
      </w:r>
      <w:r>
        <w:rPr>
          <w:spacing w:val="-5"/>
        </w:rPr>
        <w:t xml:space="preserve"> </w:t>
      </w:r>
      <w:r>
        <w:t>última</w:t>
      </w:r>
      <w:r>
        <w:rPr>
          <w:spacing w:val="-5"/>
        </w:rPr>
        <w:t xml:space="preserve"> </w:t>
      </w:r>
      <w:r>
        <w:t>norma</w:t>
      </w:r>
      <w:r>
        <w:rPr>
          <w:spacing w:val="-6"/>
        </w:rPr>
        <w:t xml:space="preserve"> </w:t>
      </w:r>
      <w:r>
        <w:t>(Ley</w:t>
      </w:r>
      <w:r>
        <w:rPr>
          <w:spacing w:val="-9"/>
        </w:rPr>
        <w:t xml:space="preserve"> </w:t>
      </w:r>
      <w:r>
        <w:t>1989</w:t>
      </w:r>
      <w:r>
        <w:rPr>
          <w:spacing w:val="-6"/>
        </w:rPr>
        <w:t xml:space="preserve"> </w:t>
      </w:r>
      <w:r>
        <w:t>de</w:t>
      </w:r>
      <w:r>
        <w:rPr>
          <w:spacing w:val="-6"/>
        </w:rPr>
        <w:t xml:space="preserve"> </w:t>
      </w:r>
      <w:r>
        <w:t>2019),</w:t>
      </w:r>
      <w:r>
        <w:rPr>
          <w:spacing w:val="-7"/>
        </w:rPr>
        <w:t xml:space="preserve"> </w:t>
      </w:r>
      <w:r>
        <w:t>consagra</w:t>
      </w:r>
      <w:r>
        <w:rPr>
          <w:spacing w:val="-5"/>
        </w:rPr>
        <w:t xml:space="preserve"> </w:t>
      </w:r>
      <w:r>
        <w:t>los</w:t>
      </w:r>
      <w:r>
        <w:rPr>
          <w:spacing w:val="-59"/>
        </w:rPr>
        <w:t xml:space="preserve"> </w:t>
      </w:r>
      <w:r>
        <w:t>derechos que poseen los diferentes dignatarios escogidos por el respectivo organismo</w:t>
      </w:r>
      <w:r>
        <w:rPr>
          <w:spacing w:val="1"/>
        </w:rPr>
        <w:t xml:space="preserve"> </w:t>
      </w:r>
      <w:r>
        <w:t>de acción comunal, entre los cuales, se encuentra, el representante legal, quien podrá</w:t>
      </w:r>
      <w:r>
        <w:rPr>
          <w:spacing w:val="1"/>
        </w:rPr>
        <w:t xml:space="preserve"> </w:t>
      </w:r>
      <w:r>
        <w:t>percibir</w:t>
      </w:r>
      <w:r>
        <w:rPr>
          <w:spacing w:val="-8"/>
        </w:rPr>
        <w:t xml:space="preserve"> </w:t>
      </w:r>
      <w:r>
        <w:t>ingresos</w:t>
      </w:r>
      <w:r>
        <w:rPr>
          <w:spacing w:val="-10"/>
        </w:rPr>
        <w:t xml:space="preserve"> </w:t>
      </w:r>
      <w:r>
        <w:t>provenientes</w:t>
      </w:r>
      <w:r>
        <w:rPr>
          <w:spacing w:val="-8"/>
        </w:rPr>
        <w:t xml:space="preserve"> </w:t>
      </w:r>
      <w:r>
        <w:t>de</w:t>
      </w:r>
      <w:r>
        <w:rPr>
          <w:spacing w:val="-11"/>
        </w:rPr>
        <w:t xml:space="preserve"> </w:t>
      </w:r>
      <w:r>
        <w:t>los</w:t>
      </w:r>
      <w:r>
        <w:rPr>
          <w:spacing w:val="-8"/>
        </w:rPr>
        <w:t xml:space="preserve"> </w:t>
      </w:r>
      <w:r>
        <w:t>recursos</w:t>
      </w:r>
      <w:r>
        <w:rPr>
          <w:spacing w:val="-10"/>
        </w:rPr>
        <w:t xml:space="preserve"> </w:t>
      </w:r>
      <w:r>
        <w:t>propios</w:t>
      </w:r>
      <w:r>
        <w:rPr>
          <w:spacing w:val="-8"/>
        </w:rPr>
        <w:t xml:space="preserve"> </w:t>
      </w:r>
      <w:r>
        <w:t>g</w:t>
      </w:r>
      <w:r>
        <w:t>enerados</w:t>
      </w:r>
      <w:r>
        <w:rPr>
          <w:spacing w:val="-10"/>
        </w:rPr>
        <w:t xml:space="preserve"> </w:t>
      </w:r>
      <w:r>
        <w:t>por</w:t>
      </w:r>
      <w:r>
        <w:rPr>
          <w:spacing w:val="-3"/>
        </w:rPr>
        <w:t xml:space="preserve"> </w:t>
      </w:r>
      <w:r>
        <w:t>el</w:t>
      </w:r>
      <w:r>
        <w:rPr>
          <w:spacing w:val="-11"/>
        </w:rPr>
        <w:t xml:space="preserve"> </w:t>
      </w:r>
      <w:r>
        <w:t>organismo,</w:t>
      </w:r>
      <w:r>
        <w:rPr>
          <w:spacing w:val="-9"/>
        </w:rPr>
        <w:t xml:space="preserve"> </w:t>
      </w:r>
      <w:r>
        <w:t>para</w:t>
      </w:r>
      <w:r>
        <w:rPr>
          <w:spacing w:val="-59"/>
        </w:rPr>
        <w:t xml:space="preserve"> </w:t>
      </w:r>
      <w:r>
        <w:t>gastos de representación, previa reglamentación en los estatutos y autorización de la</w:t>
      </w:r>
      <w:r>
        <w:rPr>
          <w:spacing w:val="1"/>
        </w:rPr>
        <w:t xml:space="preserve"> </w:t>
      </w:r>
      <w:r>
        <w:t>asamblea respectiva. Sin embargo, que la finalidad potestativa que consagra la referida</w:t>
      </w:r>
      <w:r>
        <w:rPr>
          <w:spacing w:val="-59"/>
        </w:rPr>
        <w:t xml:space="preserve"> </w:t>
      </w:r>
      <w:r>
        <w:t>norma,</w:t>
      </w:r>
      <w:r>
        <w:rPr>
          <w:spacing w:val="1"/>
        </w:rPr>
        <w:t xml:space="preserve"> </w:t>
      </w:r>
      <w:r>
        <w:t>al</w:t>
      </w:r>
      <w:r>
        <w:rPr>
          <w:spacing w:val="1"/>
        </w:rPr>
        <w:t xml:space="preserve"> </w:t>
      </w:r>
      <w:r>
        <w:t>emplear</w:t>
      </w:r>
      <w:r>
        <w:rPr>
          <w:spacing w:val="1"/>
        </w:rPr>
        <w:t xml:space="preserve"> </w:t>
      </w:r>
      <w:r>
        <w:t>el</w:t>
      </w:r>
      <w:r>
        <w:rPr>
          <w:spacing w:val="1"/>
        </w:rPr>
        <w:t xml:space="preserve"> </w:t>
      </w:r>
      <w:r>
        <w:t>verbo</w:t>
      </w:r>
      <w:r>
        <w:rPr>
          <w:spacing w:val="1"/>
        </w:rPr>
        <w:t xml:space="preserve"> </w:t>
      </w:r>
      <w:r>
        <w:t>“podrá”,</w:t>
      </w:r>
      <w:r>
        <w:rPr>
          <w:spacing w:val="1"/>
        </w:rPr>
        <w:t xml:space="preserve"> </w:t>
      </w:r>
      <w:r>
        <w:t>significa que</w:t>
      </w:r>
      <w:r>
        <w:rPr>
          <w:spacing w:val="1"/>
        </w:rPr>
        <w:t xml:space="preserve"> </w:t>
      </w:r>
      <w:r>
        <w:t>estará</w:t>
      </w:r>
      <w:r>
        <w:rPr>
          <w:spacing w:val="1"/>
        </w:rPr>
        <w:t xml:space="preserve"> </w:t>
      </w:r>
      <w:r>
        <w:t>a</w:t>
      </w:r>
      <w:r>
        <w:rPr>
          <w:spacing w:val="1"/>
        </w:rPr>
        <w:t xml:space="preserve"> </w:t>
      </w:r>
      <w:r>
        <w:t>cargo</w:t>
      </w:r>
      <w:r>
        <w:rPr>
          <w:spacing w:val="1"/>
        </w:rPr>
        <w:t xml:space="preserve"> </w:t>
      </w:r>
      <w:r>
        <w:t>de</w:t>
      </w:r>
      <w:r>
        <w:rPr>
          <w:spacing w:val="1"/>
        </w:rPr>
        <w:t xml:space="preserve"> </w:t>
      </w:r>
      <w:r>
        <w:t>la</w:t>
      </w:r>
      <w:r>
        <w:rPr>
          <w:spacing w:val="1"/>
        </w:rPr>
        <w:t xml:space="preserve"> </w:t>
      </w:r>
      <w:r>
        <w:t>asamblea</w:t>
      </w:r>
      <w:r>
        <w:rPr>
          <w:spacing w:val="1"/>
        </w:rPr>
        <w:t xml:space="preserve"> </w:t>
      </w:r>
      <w:r>
        <w:t>correspondiente,</w:t>
      </w:r>
      <w:r>
        <w:rPr>
          <w:spacing w:val="1"/>
        </w:rPr>
        <w:t xml:space="preserve"> </w:t>
      </w:r>
      <w:r>
        <w:t>la</w:t>
      </w:r>
      <w:r>
        <w:rPr>
          <w:spacing w:val="1"/>
        </w:rPr>
        <w:t xml:space="preserve"> </w:t>
      </w:r>
      <w:r>
        <w:t>asignación</w:t>
      </w:r>
      <w:r>
        <w:rPr>
          <w:spacing w:val="1"/>
        </w:rPr>
        <w:t xml:space="preserve"> </w:t>
      </w:r>
      <w:r>
        <w:t>o</w:t>
      </w:r>
      <w:r>
        <w:rPr>
          <w:spacing w:val="1"/>
        </w:rPr>
        <w:t xml:space="preserve"> </w:t>
      </w:r>
      <w:r>
        <w:t>no,</w:t>
      </w:r>
      <w:r>
        <w:rPr>
          <w:spacing w:val="1"/>
        </w:rPr>
        <w:t xml:space="preserve"> </w:t>
      </w:r>
      <w:r>
        <w:t>del</w:t>
      </w:r>
      <w:r>
        <w:rPr>
          <w:spacing w:val="1"/>
        </w:rPr>
        <w:t xml:space="preserve"> </w:t>
      </w:r>
      <w:r>
        <w:t>respectivo</w:t>
      </w:r>
      <w:r>
        <w:rPr>
          <w:spacing w:val="1"/>
        </w:rPr>
        <w:t xml:space="preserve"> </w:t>
      </w:r>
      <w:r>
        <w:t>emolumento,</w:t>
      </w:r>
      <w:r>
        <w:rPr>
          <w:spacing w:val="1"/>
        </w:rPr>
        <w:t xml:space="preserve"> </w:t>
      </w:r>
      <w:r>
        <w:t>en</w:t>
      </w:r>
      <w:r>
        <w:rPr>
          <w:spacing w:val="1"/>
        </w:rPr>
        <w:t xml:space="preserve"> </w:t>
      </w:r>
      <w:r>
        <w:t>favor</w:t>
      </w:r>
      <w:r>
        <w:rPr>
          <w:spacing w:val="1"/>
        </w:rPr>
        <w:t xml:space="preserve"> </w:t>
      </w:r>
      <w:r>
        <w:t>de</w:t>
      </w:r>
      <w:r>
        <w:rPr>
          <w:spacing w:val="1"/>
        </w:rPr>
        <w:t xml:space="preserve"> </w:t>
      </w:r>
      <w:r>
        <w:t>los</w:t>
      </w:r>
      <w:r>
        <w:rPr>
          <w:spacing w:val="1"/>
        </w:rPr>
        <w:t xml:space="preserve"> </w:t>
      </w:r>
      <w:r>
        <w:t>dignatarios.</w:t>
      </w:r>
    </w:p>
    <w:p w14:paraId="4CDBA872" w14:textId="77777777" w:rsidR="00A32A13" w:rsidRDefault="00A32A13">
      <w:pPr>
        <w:pStyle w:val="Textoindependiente"/>
        <w:rPr>
          <w:sz w:val="33"/>
        </w:rPr>
      </w:pPr>
    </w:p>
    <w:p w14:paraId="21D9F216" w14:textId="77777777" w:rsidR="00A32A13" w:rsidRDefault="0009539E">
      <w:pPr>
        <w:pStyle w:val="Prrafodelista"/>
        <w:numPr>
          <w:ilvl w:val="0"/>
          <w:numId w:val="1"/>
        </w:numPr>
        <w:tabs>
          <w:tab w:val="left" w:pos="974"/>
        </w:tabs>
        <w:spacing w:line="360" w:lineRule="auto"/>
        <w:ind w:right="112" w:firstLine="0"/>
        <w:jc w:val="both"/>
      </w:pPr>
      <w:r>
        <w:t>Aunado a ello, que lo que pretende el artículo segundo del acuerdo objetado, es</w:t>
      </w:r>
      <w:r>
        <w:rPr>
          <w:spacing w:val="-59"/>
        </w:rPr>
        <w:t xml:space="preserve"> </w:t>
      </w:r>
      <w:r>
        <w:t>elaborar estrategias y acciones, para que los representantes legales de los organismos</w:t>
      </w:r>
      <w:r>
        <w:rPr>
          <w:spacing w:val="1"/>
        </w:rPr>
        <w:t xml:space="preserve"> </w:t>
      </w:r>
      <w:r>
        <w:t>en comento, puedan percibir un ingreso, pero ello, con sujeción, en todo caso, a la</w:t>
      </w:r>
      <w:r>
        <w:rPr>
          <w:spacing w:val="1"/>
        </w:rPr>
        <w:t xml:space="preserve"> </w:t>
      </w:r>
      <w:r>
        <w:t>reglamentación</w:t>
      </w:r>
      <w:r>
        <w:rPr>
          <w:spacing w:val="-11"/>
        </w:rPr>
        <w:t xml:space="preserve"> </w:t>
      </w:r>
      <w:r>
        <w:t>de</w:t>
      </w:r>
      <w:r>
        <w:rPr>
          <w:spacing w:val="-11"/>
        </w:rPr>
        <w:t xml:space="preserve"> </w:t>
      </w:r>
      <w:r>
        <w:t>los</w:t>
      </w:r>
      <w:r>
        <w:rPr>
          <w:spacing w:val="-10"/>
        </w:rPr>
        <w:t xml:space="preserve"> </w:t>
      </w:r>
      <w:r>
        <w:t>respectivos</w:t>
      </w:r>
      <w:r>
        <w:rPr>
          <w:spacing w:val="-9"/>
        </w:rPr>
        <w:t xml:space="preserve"> </w:t>
      </w:r>
      <w:r>
        <w:t>estatutos,</w:t>
      </w:r>
      <w:r>
        <w:rPr>
          <w:spacing w:val="-9"/>
        </w:rPr>
        <w:t xml:space="preserve"> </w:t>
      </w:r>
      <w:r>
        <w:t>y</w:t>
      </w:r>
      <w:r>
        <w:rPr>
          <w:spacing w:val="-12"/>
        </w:rPr>
        <w:t xml:space="preserve"> </w:t>
      </w:r>
      <w:r>
        <w:t>a</w:t>
      </w:r>
      <w:r>
        <w:rPr>
          <w:spacing w:val="-10"/>
        </w:rPr>
        <w:t xml:space="preserve"> </w:t>
      </w:r>
      <w:r>
        <w:t>la</w:t>
      </w:r>
      <w:r>
        <w:rPr>
          <w:spacing w:val="-9"/>
        </w:rPr>
        <w:t xml:space="preserve"> </w:t>
      </w:r>
      <w:r>
        <w:t>autorización</w:t>
      </w:r>
      <w:r>
        <w:rPr>
          <w:spacing w:val="-11"/>
        </w:rPr>
        <w:t xml:space="preserve"> </w:t>
      </w:r>
      <w:r>
        <w:t>por</w:t>
      </w:r>
      <w:r>
        <w:rPr>
          <w:spacing w:val="-9"/>
        </w:rPr>
        <w:t xml:space="preserve"> </w:t>
      </w:r>
      <w:r>
        <w:t>parte</w:t>
      </w:r>
      <w:r>
        <w:rPr>
          <w:spacing w:val="-11"/>
        </w:rPr>
        <w:t xml:space="preserve"> </w:t>
      </w:r>
      <w:r>
        <w:t>de</w:t>
      </w:r>
      <w:r>
        <w:rPr>
          <w:spacing w:val="-11"/>
        </w:rPr>
        <w:t xml:space="preserve"> </w:t>
      </w:r>
      <w:r>
        <w:t>la</w:t>
      </w:r>
      <w:r>
        <w:rPr>
          <w:spacing w:val="-10"/>
        </w:rPr>
        <w:t xml:space="preserve"> </w:t>
      </w:r>
      <w:r>
        <w:t>asam</w:t>
      </w:r>
      <w:r>
        <w:t>blea</w:t>
      </w:r>
    </w:p>
    <w:p w14:paraId="4128F335" w14:textId="77777777" w:rsidR="00A32A13" w:rsidRDefault="00A32A13">
      <w:pPr>
        <w:pStyle w:val="Textoindependiente"/>
        <w:rPr>
          <w:sz w:val="20"/>
        </w:rPr>
      </w:pPr>
    </w:p>
    <w:p w14:paraId="5B072174" w14:textId="77777777" w:rsidR="00A32A13" w:rsidRDefault="0009539E">
      <w:pPr>
        <w:pStyle w:val="Textoindependiente"/>
        <w:spacing w:before="10"/>
        <w:rPr>
          <w:sz w:val="21"/>
        </w:rPr>
      </w:pPr>
      <w:r>
        <w:pict w14:anchorId="469AFE89">
          <v:rect id="_x0000_s1039" style="position:absolute;margin-left:99.25pt;margin-top:14.5pt;width:2in;height:.55pt;z-index:-15727616;mso-wrap-distance-left:0;mso-wrap-distance-right:0;mso-position-horizontal-relative:page" fillcolor="black" stroked="f">
            <w10:wrap type="topAndBottom" anchorx="page"/>
          </v:rect>
        </w:pict>
      </w:r>
    </w:p>
    <w:p w14:paraId="3B9B39E1" w14:textId="77777777" w:rsidR="00A32A13" w:rsidRDefault="0009539E">
      <w:pPr>
        <w:spacing w:before="69" w:line="209" w:lineRule="exact"/>
        <w:ind w:left="265"/>
        <w:rPr>
          <w:sz w:val="18"/>
        </w:rPr>
      </w:pPr>
      <w:r>
        <w:rPr>
          <w:position w:val="6"/>
          <w:sz w:val="12"/>
        </w:rPr>
        <w:t>3</w:t>
      </w:r>
      <w:r>
        <w:rPr>
          <w:spacing w:val="15"/>
          <w:position w:val="6"/>
          <w:sz w:val="12"/>
        </w:rPr>
        <w:t xml:space="preserve"> </w:t>
      </w:r>
      <w:r>
        <w:rPr>
          <w:sz w:val="18"/>
        </w:rPr>
        <w:t>Como</w:t>
      </w:r>
      <w:r>
        <w:rPr>
          <w:spacing w:val="-3"/>
          <w:sz w:val="18"/>
        </w:rPr>
        <w:t xml:space="preserve"> </w:t>
      </w:r>
      <w:r>
        <w:rPr>
          <w:sz w:val="18"/>
        </w:rPr>
        <w:t>se</w:t>
      </w:r>
      <w:r>
        <w:rPr>
          <w:spacing w:val="-1"/>
          <w:sz w:val="18"/>
        </w:rPr>
        <w:t xml:space="preserve"> </w:t>
      </w:r>
      <w:r>
        <w:rPr>
          <w:sz w:val="18"/>
        </w:rPr>
        <w:t>observa</w:t>
      </w:r>
      <w:r>
        <w:rPr>
          <w:spacing w:val="-2"/>
          <w:sz w:val="18"/>
        </w:rPr>
        <w:t xml:space="preserve"> </w:t>
      </w:r>
      <w:r>
        <w:rPr>
          <w:sz w:val="18"/>
        </w:rPr>
        <w:t>en</w:t>
      </w:r>
      <w:r>
        <w:rPr>
          <w:spacing w:val="-3"/>
          <w:sz w:val="18"/>
        </w:rPr>
        <w:t xml:space="preserve"> </w:t>
      </w:r>
      <w:r>
        <w:rPr>
          <w:sz w:val="18"/>
        </w:rPr>
        <w:t>la</w:t>
      </w:r>
      <w:r>
        <w:rPr>
          <w:spacing w:val="-2"/>
          <w:sz w:val="18"/>
        </w:rPr>
        <w:t xml:space="preserve"> </w:t>
      </w:r>
      <w:r>
        <w:rPr>
          <w:sz w:val="18"/>
        </w:rPr>
        <w:t>página</w:t>
      </w:r>
      <w:r>
        <w:rPr>
          <w:spacing w:val="-1"/>
          <w:sz w:val="18"/>
        </w:rPr>
        <w:t xml:space="preserve"> </w:t>
      </w:r>
      <w:r>
        <w:rPr>
          <w:sz w:val="18"/>
        </w:rPr>
        <w:t>1</w:t>
      </w:r>
      <w:r>
        <w:rPr>
          <w:spacing w:val="-1"/>
          <w:sz w:val="18"/>
        </w:rPr>
        <w:t xml:space="preserve"> </w:t>
      </w:r>
      <w:r>
        <w:rPr>
          <w:sz w:val="18"/>
        </w:rPr>
        <w:t>del</w:t>
      </w:r>
      <w:r>
        <w:rPr>
          <w:spacing w:val="-2"/>
          <w:sz w:val="18"/>
        </w:rPr>
        <w:t xml:space="preserve"> </w:t>
      </w:r>
      <w:r>
        <w:rPr>
          <w:sz w:val="18"/>
        </w:rPr>
        <w:t>archivo</w:t>
      </w:r>
      <w:r>
        <w:rPr>
          <w:spacing w:val="-1"/>
          <w:sz w:val="18"/>
        </w:rPr>
        <w:t xml:space="preserve"> </w:t>
      </w:r>
      <w:r>
        <w:rPr>
          <w:sz w:val="18"/>
        </w:rPr>
        <w:t>No.</w:t>
      </w:r>
      <w:r>
        <w:rPr>
          <w:spacing w:val="-2"/>
          <w:sz w:val="18"/>
        </w:rPr>
        <w:t xml:space="preserve"> </w:t>
      </w:r>
      <w:r>
        <w:rPr>
          <w:sz w:val="18"/>
        </w:rPr>
        <w:t>1.</w:t>
      </w:r>
    </w:p>
    <w:p w14:paraId="4D08454E" w14:textId="77777777" w:rsidR="00A32A13" w:rsidRDefault="0009539E">
      <w:pPr>
        <w:spacing w:line="209" w:lineRule="exact"/>
        <w:ind w:left="265"/>
        <w:rPr>
          <w:sz w:val="18"/>
        </w:rPr>
      </w:pPr>
      <w:r>
        <w:rPr>
          <w:position w:val="6"/>
          <w:sz w:val="12"/>
        </w:rPr>
        <w:t>4</w:t>
      </w:r>
      <w:r>
        <w:rPr>
          <w:spacing w:val="16"/>
          <w:position w:val="6"/>
          <w:sz w:val="12"/>
        </w:rPr>
        <w:t xml:space="preserve"> </w:t>
      </w:r>
      <w:r>
        <w:rPr>
          <w:sz w:val="18"/>
        </w:rPr>
        <w:t>Transcurrido</w:t>
      </w:r>
      <w:r>
        <w:rPr>
          <w:spacing w:val="-2"/>
          <w:sz w:val="18"/>
        </w:rPr>
        <w:t xml:space="preserve"> </w:t>
      </w:r>
      <w:r>
        <w:rPr>
          <w:sz w:val="18"/>
        </w:rPr>
        <w:t>entre</w:t>
      </w:r>
      <w:r>
        <w:rPr>
          <w:spacing w:val="-3"/>
          <w:sz w:val="18"/>
        </w:rPr>
        <w:t xml:space="preserve"> </w:t>
      </w:r>
      <w:r>
        <w:rPr>
          <w:sz w:val="18"/>
        </w:rPr>
        <w:t>el</w:t>
      </w:r>
      <w:r>
        <w:rPr>
          <w:spacing w:val="1"/>
          <w:sz w:val="18"/>
        </w:rPr>
        <w:t xml:space="preserve"> </w:t>
      </w:r>
      <w:r>
        <w:rPr>
          <w:sz w:val="18"/>
        </w:rPr>
        <w:t>29</w:t>
      </w:r>
      <w:r>
        <w:rPr>
          <w:spacing w:val="-1"/>
          <w:sz w:val="18"/>
        </w:rPr>
        <w:t xml:space="preserve"> </w:t>
      </w:r>
      <w:r>
        <w:rPr>
          <w:sz w:val="18"/>
        </w:rPr>
        <w:t>de</w:t>
      </w:r>
      <w:r>
        <w:rPr>
          <w:spacing w:val="-1"/>
          <w:sz w:val="18"/>
        </w:rPr>
        <w:t xml:space="preserve"> </w:t>
      </w:r>
      <w:r>
        <w:rPr>
          <w:sz w:val="18"/>
        </w:rPr>
        <w:t>abril y</w:t>
      </w:r>
      <w:r>
        <w:rPr>
          <w:spacing w:val="-2"/>
          <w:sz w:val="18"/>
        </w:rPr>
        <w:t xml:space="preserve"> </w:t>
      </w:r>
      <w:r>
        <w:rPr>
          <w:sz w:val="18"/>
        </w:rPr>
        <w:t>el</w:t>
      </w:r>
      <w:r>
        <w:rPr>
          <w:spacing w:val="-2"/>
          <w:sz w:val="18"/>
        </w:rPr>
        <w:t xml:space="preserve"> </w:t>
      </w:r>
      <w:r>
        <w:rPr>
          <w:sz w:val="18"/>
        </w:rPr>
        <w:t>12</w:t>
      </w:r>
      <w:r>
        <w:rPr>
          <w:spacing w:val="-3"/>
          <w:sz w:val="18"/>
        </w:rPr>
        <w:t xml:space="preserve"> </w:t>
      </w:r>
      <w:r>
        <w:rPr>
          <w:sz w:val="18"/>
        </w:rPr>
        <w:t>de</w:t>
      </w:r>
      <w:r>
        <w:rPr>
          <w:spacing w:val="-2"/>
          <w:sz w:val="18"/>
        </w:rPr>
        <w:t xml:space="preserve"> </w:t>
      </w:r>
      <w:r>
        <w:rPr>
          <w:sz w:val="18"/>
        </w:rPr>
        <w:t>mayo</w:t>
      </w:r>
      <w:r>
        <w:rPr>
          <w:spacing w:val="-1"/>
          <w:sz w:val="18"/>
        </w:rPr>
        <w:t xml:space="preserve"> </w:t>
      </w:r>
      <w:r>
        <w:rPr>
          <w:sz w:val="18"/>
        </w:rPr>
        <w:t>de</w:t>
      </w:r>
      <w:r>
        <w:rPr>
          <w:spacing w:val="-3"/>
          <w:sz w:val="18"/>
        </w:rPr>
        <w:t xml:space="preserve"> </w:t>
      </w:r>
      <w:r>
        <w:rPr>
          <w:sz w:val="18"/>
        </w:rPr>
        <w:t>2021.</w:t>
      </w:r>
    </w:p>
    <w:p w14:paraId="51578FA3" w14:textId="77777777" w:rsidR="00A32A13" w:rsidRDefault="00A32A13">
      <w:pPr>
        <w:spacing w:line="209" w:lineRule="exact"/>
        <w:rPr>
          <w:sz w:val="18"/>
        </w:rPr>
        <w:sectPr w:rsidR="00A32A13">
          <w:pgSz w:w="12250" w:h="18730"/>
          <w:pgMar w:top="1660" w:right="1580" w:bottom="1200" w:left="1720" w:header="860" w:footer="1009" w:gutter="0"/>
          <w:cols w:space="720"/>
        </w:sectPr>
      </w:pPr>
    </w:p>
    <w:p w14:paraId="272E32F0" w14:textId="77777777" w:rsidR="00A32A13" w:rsidRDefault="00A32A13">
      <w:pPr>
        <w:pStyle w:val="Textoindependiente"/>
        <w:spacing w:before="10"/>
        <w:rPr>
          <w:sz w:val="13"/>
        </w:rPr>
      </w:pPr>
    </w:p>
    <w:p w14:paraId="3264E90B" w14:textId="77777777" w:rsidR="00A32A13" w:rsidRDefault="0009539E">
      <w:pPr>
        <w:spacing w:before="94" w:line="360" w:lineRule="auto"/>
        <w:ind w:left="265" w:right="115"/>
        <w:jc w:val="both"/>
        <w:rPr>
          <w:rFonts w:ascii="Arial" w:hAnsi="Arial"/>
          <w:i/>
        </w:rPr>
      </w:pPr>
      <w:r>
        <w:t>correspondiente. De manera que, en modo alguno, se está omitiendo la existencia de</w:t>
      </w:r>
      <w:r>
        <w:rPr>
          <w:spacing w:val="1"/>
        </w:rPr>
        <w:t xml:space="preserve"> </w:t>
      </w:r>
      <w:r>
        <w:t>los estatutos que maneja cada uno de los organismos comunales, ni mucho menos,</w:t>
      </w:r>
      <w:r>
        <w:rPr>
          <w:spacing w:val="1"/>
        </w:rPr>
        <w:t xml:space="preserve"> </w:t>
      </w:r>
      <w:r>
        <w:t xml:space="preserve">pasando por encima de las respectivas asambleas, pues, por el contrario, </w:t>
      </w:r>
      <w:r>
        <w:rPr>
          <w:rFonts w:ascii="Arial" w:hAnsi="Arial"/>
          <w:i/>
        </w:rPr>
        <w:t>“se sigue</w:t>
      </w:r>
      <w:r>
        <w:rPr>
          <w:rFonts w:ascii="Arial" w:hAnsi="Arial"/>
          <w:i/>
          <w:spacing w:val="1"/>
        </w:rPr>
        <w:t xml:space="preserve"> </w:t>
      </w:r>
      <w:r>
        <w:rPr>
          <w:rFonts w:ascii="Arial" w:hAnsi="Arial"/>
          <w:i/>
        </w:rPr>
        <w:t>reconociendo la autonomía de las organizaciones comunales a través de sus estatutos</w:t>
      </w:r>
      <w:r>
        <w:rPr>
          <w:rFonts w:ascii="Arial" w:hAnsi="Arial"/>
          <w:i/>
          <w:spacing w:val="1"/>
        </w:rPr>
        <w:t xml:space="preserve"> </w:t>
      </w:r>
      <w:r>
        <w:rPr>
          <w:rFonts w:ascii="Arial" w:hAnsi="Arial"/>
          <w:i/>
        </w:rPr>
        <w:t>y asambleas”.</w:t>
      </w:r>
    </w:p>
    <w:p w14:paraId="644D2C40" w14:textId="77777777" w:rsidR="00A32A13" w:rsidRDefault="00A32A13">
      <w:pPr>
        <w:pStyle w:val="Textoindependiente"/>
        <w:spacing w:before="4"/>
        <w:rPr>
          <w:rFonts w:ascii="Arial"/>
          <w:i/>
          <w:sz w:val="25"/>
        </w:rPr>
      </w:pPr>
    </w:p>
    <w:p w14:paraId="7FA78A9B" w14:textId="77777777" w:rsidR="00A32A13" w:rsidRDefault="0009539E">
      <w:pPr>
        <w:pStyle w:val="Prrafodelista"/>
        <w:numPr>
          <w:ilvl w:val="0"/>
          <w:numId w:val="1"/>
        </w:numPr>
        <w:tabs>
          <w:tab w:val="left" w:pos="974"/>
        </w:tabs>
        <w:spacing w:line="360" w:lineRule="auto"/>
        <w:ind w:right="120" w:firstLine="0"/>
        <w:jc w:val="both"/>
      </w:pPr>
      <w:r>
        <w:t>A su turno, en relación con el contenido del parágrafo del artículo segundo</w:t>
      </w:r>
      <w:r>
        <w:rPr>
          <w:spacing w:val="1"/>
        </w:rPr>
        <w:t xml:space="preserve"> </w:t>
      </w:r>
      <w:r>
        <w:t>acusado,</w:t>
      </w:r>
      <w:r>
        <w:rPr>
          <w:spacing w:val="1"/>
        </w:rPr>
        <w:t xml:space="preserve"> </w:t>
      </w:r>
      <w:r>
        <w:t>aseveró</w:t>
      </w:r>
      <w:r>
        <w:rPr>
          <w:spacing w:val="-2"/>
        </w:rPr>
        <w:t xml:space="preserve"> </w:t>
      </w:r>
      <w:r>
        <w:t>que:</w:t>
      </w:r>
    </w:p>
    <w:p w14:paraId="597D6A12" w14:textId="77777777" w:rsidR="00A32A13" w:rsidRDefault="00A32A13">
      <w:pPr>
        <w:pStyle w:val="Textoindependiente"/>
        <w:spacing w:before="11"/>
        <w:rPr>
          <w:sz w:val="21"/>
        </w:rPr>
      </w:pPr>
    </w:p>
    <w:p w14:paraId="3B5B27DB" w14:textId="77777777" w:rsidR="00A32A13" w:rsidRDefault="0009539E">
      <w:pPr>
        <w:ind w:left="1681" w:right="112"/>
        <w:jc w:val="both"/>
        <w:rPr>
          <w:rFonts w:ascii="Arial" w:hAnsi="Arial"/>
          <w:i/>
        </w:rPr>
      </w:pPr>
      <w:r>
        <w:rPr>
          <w:rFonts w:ascii="Arial" w:hAnsi="Arial"/>
          <w:i/>
        </w:rPr>
        <w:t>“(…)</w:t>
      </w:r>
      <w:r>
        <w:rPr>
          <w:rFonts w:ascii="Arial" w:hAnsi="Arial"/>
          <w:i/>
          <w:spacing w:val="1"/>
        </w:rPr>
        <w:t xml:space="preserve"> </w:t>
      </w:r>
      <w:r>
        <w:rPr>
          <w:rFonts w:ascii="Arial" w:hAnsi="Arial"/>
          <w:i/>
        </w:rPr>
        <w:t>teniendo</w:t>
      </w:r>
      <w:r>
        <w:rPr>
          <w:rFonts w:ascii="Arial" w:hAnsi="Arial"/>
          <w:i/>
          <w:spacing w:val="1"/>
        </w:rPr>
        <w:t xml:space="preserve"> </w:t>
      </w:r>
      <w:r>
        <w:rPr>
          <w:rFonts w:ascii="Arial" w:hAnsi="Arial"/>
          <w:i/>
        </w:rPr>
        <w:t>en</w:t>
      </w:r>
      <w:r>
        <w:rPr>
          <w:rFonts w:ascii="Arial" w:hAnsi="Arial"/>
          <w:i/>
          <w:spacing w:val="1"/>
        </w:rPr>
        <w:t xml:space="preserve"> </w:t>
      </w:r>
      <w:r>
        <w:rPr>
          <w:rFonts w:ascii="Arial" w:hAnsi="Arial"/>
          <w:i/>
        </w:rPr>
        <w:t>cuenta</w:t>
      </w:r>
      <w:r>
        <w:rPr>
          <w:rFonts w:ascii="Arial" w:hAnsi="Arial"/>
          <w:i/>
          <w:spacing w:val="1"/>
        </w:rPr>
        <w:t xml:space="preserve"> </w:t>
      </w:r>
      <w:r>
        <w:rPr>
          <w:rFonts w:ascii="Arial" w:hAnsi="Arial"/>
          <w:i/>
        </w:rPr>
        <w:t>la</w:t>
      </w:r>
      <w:r>
        <w:rPr>
          <w:rFonts w:ascii="Arial" w:hAnsi="Arial"/>
          <w:i/>
          <w:spacing w:val="1"/>
        </w:rPr>
        <w:t xml:space="preserve"> </w:t>
      </w:r>
      <w:r>
        <w:rPr>
          <w:rFonts w:ascii="Arial" w:hAnsi="Arial"/>
          <w:i/>
        </w:rPr>
        <w:t>distancia</w:t>
      </w:r>
      <w:r>
        <w:rPr>
          <w:rFonts w:ascii="Arial" w:hAnsi="Arial"/>
          <w:i/>
          <w:spacing w:val="1"/>
        </w:rPr>
        <w:t xml:space="preserve"> </w:t>
      </w:r>
      <w:r>
        <w:rPr>
          <w:rFonts w:ascii="Arial" w:hAnsi="Arial"/>
          <w:i/>
        </w:rPr>
        <w:t>en</w:t>
      </w:r>
      <w:r>
        <w:rPr>
          <w:rFonts w:ascii="Arial" w:hAnsi="Arial"/>
          <w:i/>
          <w:spacing w:val="1"/>
        </w:rPr>
        <w:t xml:space="preserve"> </w:t>
      </w:r>
      <w:r>
        <w:rPr>
          <w:rFonts w:ascii="Arial" w:hAnsi="Arial"/>
          <w:i/>
        </w:rPr>
        <w:t>la</w:t>
      </w:r>
      <w:r>
        <w:rPr>
          <w:rFonts w:ascii="Arial" w:hAnsi="Arial"/>
          <w:i/>
          <w:spacing w:val="1"/>
        </w:rPr>
        <w:t xml:space="preserve"> </w:t>
      </w:r>
      <w:r>
        <w:rPr>
          <w:rFonts w:ascii="Arial" w:hAnsi="Arial"/>
          <w:i/>
        </w:rPr>
        <w:t>que</w:t>
      </w:r>
      <w:r>
        <w:rPr>
          <w:rFonts w:ascii="Arial" w:hAnsi="Arial"/>
          <w:i/>
          <w:spacing w:val="1"/>
        </w:rPr>
        <w:t xml:space="preserve"> </w:t>
      </w:r>
      <w:r>
        <w:rPr>
          <w:rFonts w:ascii="Arial" w:hAnsi="Arial"/>
          <w:i/>
        </w:rPr>
        <w:t>se</w:t>
      </w:r>
      <w:r>
        <w:rPr>
          <w:rFonts w:ascii="Arial" w:hAnsi="Arial"/>
          <w:i/>
          <w:spacing w:val="1"/>
        </w:rPr>
        <w:t xml:space="preserve"> </w:t>
      </w:r>
      <w:r>
        <w:rPr>
          <w:rFonts w:ascii="Arial" w:hAnsi="Arial"/>
          <w:i/>
        </w:rPr>
        <w:t>encuentran</w:t>
      </w:r>
      <w:r>
        <w:rPr>
          <w:rFonts w:ascii="Arial" w:hAnsi="Arial"/>
          <w:i/>
          <w:spacing w:val="1"/>
        </w:rPr>
        <w:t xml:space="preserve"> </w:t>
      </w:r>
      <w:r>
        <w:rPr>
          <w:rFonts w:ascii="Arial" w:hAnsi="Arial"/>
          <w:i/>
        </w:rPr>
        <w:t>las</w:t>
      </w:r>
      <w:r>
        <w:rPr>
          <w:rFonts w:ascii="Arial" w:hAnsi="Arial"/>
          <w:i/>
          <w:spacing w:val="1"/>
        </w:rPr>
        <w:t xml:space="preserve"> </w:t>
      </w:r>
      <w:r>
        <w:rPr>
          <w:rFonts w:ascii="Arial" w:hAnsi="Arial"/>
          <w:i/>
        </w:rPr>
        <w:t>diferentes</w:t>
      </w:r>
      <w:r>
        <w:rPr>
          <w:rFonts w:ascii="Arial" w:hAnsi="Arial"/>
          <w:i/>
          <w:spacing w:val="1"/>
        </w:rPr>
        <w:t xml:space="preserve"> </w:t>
      </w:r>
      <w:r>
        <w:rPr>
          <w:rFonts w:ascii="Arial" w:hAnsi="Arial"/>
          <w:i/>
        </w:rPr>
        <w:t>organizaciones</w:t>
      </w:r>
      <w:r>
        <w:rPr>
          <w:rFonts w:ascii="Arial" w:hAnsi="Arial"/>
          <w:i/>
          <w:spacing w:val="1"/>
        </w:rPr>
        <w:t xml:space="preserve"> </w:t>
      </w:r>
      <w:r>
        <w:rPr>
          <w:rFonts w:ascii="Arial" w:hAnsi="Arial"/>
          <w:i/>
        </w:rPr>
        <w:t>comunales,</w:t>
      </w:r>
      <w:r>
        <w:rPr>
          <w:rFonts w:ascii="Arial" w:hAnsi="Arial"/>
          <w:i/>
          <w:spacing w:val="1"/>
        </w:rPr>
        <w:t xml:space="preserve"> </w:t>
      </w:r>
      <w:r>
        <w:rPr>
          <w:rFonts w:ascii="Arial" w:hAnsi="Arial"/>
          <w:i/>
        </w:rPr>
        <w:t>para</w:t>
      </w:r>
      <w:r>
        <w:rPr>
          <w:rFonts w:ascii="Arial" w:hAnsi="Arial"/>
          <w:i/>
          <w:spacing w:val="1"/>
        </w:rPr>
        <w:t xml:space="preserve"> </w:t>
      </w:r>
      <w:r>
        <w:rPr>
          <w:rFonts w:ascii="Arial" w:hAnsi="Arial"/>
          <w:i/>
        </w:rPr>
        <w:t>que</w:t>
      </w:r>
      <w:r>
        <w:rPr>
          <w:rFonts w:ascii="Arial" w:hAnsi="Arial"/>
          <w:i/>
          <w:spacing w:val="1"/>
        </w:rPr>
        <w:t xml:space="preserve"> </w:t>
      </w:r>
      <w:r>
        <w:rPr>
          <w:rFonts w:ascii="Arial" w:hAnsi="Arial"/>
          <w:i/>
        </w:rPr>
        <w:t>puedan</w:t>
      </w:r>
      <w:r>
        <w:rPr>
          <w:rFonts w:ascii="Arial" w:hAnsi="Arial"/>
          <w:i/>
          <w:spacing w:val="1"/>
        </w:rPr>
        <w:t xml:space="preserve"> </w:t>
      </w:r>
      <w:r>
        <w:rPr>
          <w:rFonts w:ascii="Arial" w:hAnsi="Arial"/>
          <w:i/>
        </w:rPr>
        <w:t>participar</w:t>
      </w:r>
      <w:r>
        <w:rPr>
          <w:rFonts w:ascii="Arial" w:hAnsi="Arial"/>
          <w:i/>
          <w:spacing w:val="1"/>
        </w:rPr>
        <w:t xml:space="preserve"> </w:t>
      </w:r>
      <w:r>
        <w:rPr>
          <w:rFonts w:ascii="Arial" w:hAnsi="Arial"/>
          <w:i/>
        </w:rPr>
        <w:t>de</w:t>
      </w:r>
      <w:r>
        <w:rPr>
          <w:rFonts w:ascii="Arial" w:hAnsi="Arial"/>
          <w:i/>
          <w:spacing w:val="-59"/>
        </w:rPr>
        <w:t xml:space="preserve"> </w:t>
      </w:r>
      <w:r>
        <w:rPr>
          <w:rFonts w:ascii="Arial" w:hAnsi="Arial"/>
          <w:i/>
        </w:rPr>
        <w:t>forma</w:t>
      </w:r>
      <w:r>
        <w:rPr>
          <w:rFonts w:ascii="Arial" w:hAnsi="Arial"/>
          <w:i/>
          <w:spacing w:val="9"/>
        </w:rPr>
        <w:t xml:space="preserve"> </w:t>
      </w:r>
      <w:r>
        <w:rPr>
          <w:rFonts w:ascii="Arial" w:hAnsi="Arial"/>
          <w:i/>
        </w:rPr>
        <w:t>dire</w:t>
      </w:r>
      <w:r>
        <w:rPr>
          <w:rFonts w:ascii="Arial" w:hAnsi="Arial"/>
          <w:i/>
        </w:rPr>
        <w:t>cta</w:t>
      </w:r>
      <w:r>
        <w:rPr>
          <w:rFonts w:ascii="Arial" w:hAnsi="Arial"/>
          <w:i/>
          <w:spacing w:val="8"/>
        </w:rPr>
        <w:t xml:space="preserve"> </w:t>
      </w:r>
      <w:r>
        <w:rPr>
          <w:rFonts w:ascii="Arial" w:hAnsi="Arial"/>
          <w:i/>
        </w:rPr>
        <w:t>y</w:t>
      </w:r>
      <w:r>
        <w:rPr>
          <w:rFonts w:ascii="Arial" w:hAnsi="Arial"/>
          <w:i/>
          <w:spacing w:val="11"/>
        </w:rPr>
        <w:t xml:space="preserve"> </w:t>
      </w:r>
      <w:r>
        <w:rPr>
          <w:rFonts w:ascii="Arial" w:hAnsi="Arial"/>
          <w:i/>
        </w:rPr>
        <w:t>continua</w:t>
      </w:r>
      <w:r>
        <w:rPr>
          <w:rFonts w:ascii="Arial" w:hAnsi="Arial"/>
          <w:i/>
          <w:spacing w:val="8"/>
        </w:rPr>
        <w:t xml:space="preserve"> </w:t>
      </w:r>
      <w:r>
        <w:rPr>
          <w:rFonts w:ascii="Arial" w:hAnsi="Arial"/>
          <w:i/>
        </w:rPr>
        <w:t>en</w:t>
      </w:r>
      <w:r>
        <w:rPr>
          <w:rFonts w:ascii="Arial" w:hAnsi="Arial"/>
          <w:i/>
          <w:spacing w:val="10"/>
        </w:rPr>
        <w:t xml:space="preserve"> </w:t>
      </w:r>
      <w:r>
        <w:rPr>
          <w:rFonts w:ascii="Arial" w:hAnsi="Arial"/>
          <w:i/>
        </w:rPr>
        <w:t>los</w:t>
      </w:r>
      <w:r>
        <w:rPr>
          <w:rFonts w:ascii="Arial" w:hAnsi="Arial"/>
          <w:i/>
          <w:spacing w:val="10"/>
        </w:rPr>
        <w:t xml:space="preserve"> </w:t>
      </w:r>
      <w:r>
        <w:rPr>
          <w:rFonts w:ascii="Arial" w:hAnsi="Arial"/>
          <w:i/>
        </w:rPr>
        <w:t>encuentros</w:t>
      </w:r>
      <w:r>
        <w:rPr>
          <w:rFonts w:ascii="Arial" w:hAnsi="Arial"/>
          <w:i/>
          <w:spacing w:val="10"/>
        </w:rPr>
        <w:t xml:space="preserve"> </w:t>
      </w:r>
      <w:r>
        <w:rPr>
          <w:rFonts w:ascii="Arial" w:hAnsi="Arial"/>
          <w:i/>
        </w:rPr>
        <w:t>democráticos</w:t>
      </w:r>
      <w:r>
        <w:rPr>
          <w:rFonts w:ascii="Arial" w:hAnsi="Arial"/>
          <w:i/>
          <w:spacing w:val="8"/>
        </w:rPr>
        <w:t xml:space="preserve"> </w:t>
      </w:r>
      <w:r>
        <w:rPr>
          <w:rFonts w:ascii="Arial" w:hAnsi="Arial"/>
          <w:i/>
        </w:rPr>
        <w:t>y</w:t>
      </w:r>
      <w:r>
        <w:rPr>
          <w:rFonts w:ascii="Arial" w:hAnsi="Arial"/>
          <w:i/>
          <w:spacing w:val="11"/>
        </w:rPr>
        <w:t xml:space="preserve"> </w:t>
      </w:r>
      <w:r>
        <w:rPr>
          <w:rFonts w:ascii="Arial" w:hAnsi="Arial"/>
          <w:i/>
        </w:rPr>
        <w:t>participativos</w:t>
      </w:r>
      <w:r>
        <w:rPr>
          <w:rFonts w:ascii="Arial" w:hAnsi="Arial"/>
          <w:i/>
          <w:spacing w:val="-58"/>
        </w:rPr>
        <w:t xml:space="preserve"> </w:t>
      </w:r>
      <w:r>
        <w:rPr>
          <w:rFonts w:ascii="Arial" w:hAnsi="Arial"/>
          <w:i/>
        </w:rPr>
        <w:t>a favor de su respectiva comunidad, es clara la intención por parte del</w:t>
      </w:r>
      <w:r>
        <w:rPr>
          <w:rFonts w:ascii="Arial" w:hAnsi="Arial"/>
          <w:i/>
          <w:spacing w:val="1"/>
        </w:rPr>
        <w:t xml:space="preserve"> </w:t>
      </w:r>
      <w:r>
        <w:rPr>
          <w:rFonts w:ascii="Arial" w:hAnsi="Arial"/>
          <w:i/>
        </w:rPr>
        <w:t>municipio</w:t>
      </w:r>
      <w:r>
        <w:rPr>
          <w:rFonts w:ascii="Arial" w:hAnsi="Arial"/>
          <w:i/>
          <w:spacing w:val="-6"/>
        </w:rPr>
        <w:t xml:space="preserve"> </w:t>
      </w:r>
      <w:r>
        <w:rPr>
          <w:rFonts w:ascii="Arial" w:hAnsi="Arial"/>
          <w:i/>
        </w:rPr>
        <w:t>de</w:t>
      </w:r>
      <w:r>
        <w:rPr>
          <w:rFonts w:ascii="Arial" w:hAnsi="Arial"/>
          <w:i/>
          <w:spacing w:val="-6"/>
        </w:rPr>
        <w:t xml:space="preserve"> </w:t>
      </w:r>
      <w:proofErr w:type="spellStart"/>
      <w:r>
        <w:rPr>
          <w:rFonts w:ascii="Arial" w:hAnsi="Arial"/>
          <w:i/>
        </w:rPr>
        <w:t>Tinjacá</w:t>
      </w:r>
      <w:proofErr w:type="spellEnd"/>
      <w:r>
        <w:rPr>
          <w:rFonts w:ascii="Arial" w:hAnsi="Arial"/>
          <w:i/>
        </w:rPr>
        <w:t>,</w:t>
      </w:r>
      <w:r>
        <w:rPr>
          <w:rFonts w:ascii="Arial" w:hAnsi="Arial"/>
          <w:i/>
          <w:spacing w:val="-6"/>
        </w:rPr>
        <w:t xml:space="preserve"> </w:t>
      </w:r>
      <w:r>
        <w:rPr>
          <w:rFonts w:ascii="Arial" w:hAnsi="Arial"/>
          <w:i/>
        </w:rPr>
        <w:t>a</w:t>
      </w:r>
      <w:r>
        <w:rPr>
          <w:rFonts w:ascii="Arial" w:hAnsi="Arial"/>
          <w:i/>
          <w:spacing w:val="-8"/>
        </w:rPr>
        <w:t xml:space="preserve"> </w:t>
      </w:r>
      <w:r>
        <w:rPr>
          <w:rFonts w:ascii="Arial" w:hAnsi="Arial"/>
          <w:i/>
        </w:rPr>
        <w:t>través</w:t>
      </w:r>
      <w:r>
        <w:rPr>
          <w:rFonts w:ascii="Arial" w:hAnsi="Arial"/>
          <w:i/>
          <w:spacing w:val="-5"/>
        </w:rPr>
        <w:t xml:space="preserve"> </w:t>
      </w:r>
      <w:r>
        <w:rPr>
          <w:rFonts w:ascii="Arial" w:hAnsi="Arial"/>
          <w:i/>
        </w:rPr>
        <w:t>de</w:t>
      </w:r>
      <w:r>
        <w:rPr>
          <w:rFonts w:ascii="Arial" w:hAnsi="Arial"/>
          <w:i/>
          <w:spacing w:val="-8"/>
        </w:rPr>
        <w:t xml:space="preserve"> </w:t>
      </w:r>
      <w:r>
        <w:rPr>
          <w:rFonts w:ascii="Arial" w:hAnsi="Arial"/>
          <w:i/>
        </w:rPr>
        <w:t>la</w:t>
      </w:r>
      <w:r>
        <w:rPr>
          <w:rFonts w:ascii="Arial" w:hAnsi="Arial"/>
          <w:i/>
          <w:spacing w:val="-5"/>
        </w:rPr>
        <w:t xml:space="preserve"> </w:t>
      </w:r>
      <w:r>
        <w:rPr>
          <w:rFonts w:ascii="Arial" w:hAnsi="Arial"/>
          <w:i/>
        </w:rPr>
        <w:t>secretaría</w:t>
      </w:r>
      <w:r>
        <w:rPr>
          <w:rFonts w:ascii="Arial" w:hAnsi="Arial"/>
          <w:i/>
          <w:spacing w:val="-5"/>
        </w:rPr>
        <w:t xml:space="preserve"> </w:t>
      </w:r>
      <w:r>
        <w:rPr>
          <w:rFonts w:ascii="Arial" w:hAnsi="Arial"/>
          <w:i/>
        </w:rPr>
        <w:t>de</w:t>
      </w:r>
      <w:r>
        <w:rPr>
          <w:rFonts w:ascii="Arial" w:hAnsi="Arial"/>
          <w:i/>
          <w:spacing w:val="-11"/>
        </w:rPr>
        <w:t xml:space="preserve"> </w:t>
      </w:r>
      <w:r>
        <w:rPr>
          <w:rFonts w:ascii="Arial" w:hAnsi="Arial"/>
          <w:i/>
        </w:rPr>
        <w:t>gobierno</w:t>
      </w:r>
      <w:r>
        <w:rPr>
          <w:rFonts w:ascii="Arial" w:hAnsi="Arial"/>
          <w:i/>
          <w:spacing w:val="-5"/>
        </w:rPr>
        <w:t xml:space="preserve"> </w:t>
      </w:r>
      <w:r>
        <w:rPr>
          <w:rFonts w:ascii="Arial" w:hAnsi="Arial"/>
          <w:i/>
        </w:rPr>
        <w:t>y</w:t>
      </w:r>
      <w:r>
        <w:rPr>
          <w:rFonts w:ascii="Arial" w:hAnsi="Arial"/>
          <w:i/>
          <w:spacing w:val="-7"/>
        </w:rPr>
        <w:t xml:space="preserve"> </w:t>
      </w:r>
      <w:r>
        <w:rPr>
          <w:rFonts w:ascii="Arial" w:hAnsi="Arial"/>
          <w:i/>
        </w:rPr>
        <w:t>de</w:t>
      </w:r>
      <w:r>
        <w:rPr>
          <w:rFonts w:ascii="Arial" w:hAnsi="Arial"/>
          <w:i/>
          <w:spacing w:val="-8"/>
        </w:rPr>
        <w:t xml:space="preserve"> </w:t>
      </w:r>
      <w:r>
        <w:rPr>
          <w:rFonts w:ascii="Arial" w:hAnsi="Arial"/>
          <w:i/>
        </w:rPr>
        <w:t>hacienda,</w:t>
      </w:r>
      <w:r>
        <w:rPr>
          <w:rFonts w:ascii="Arial" w:hAnsi="Arial"/>
          <w:i/>
          <w:spacing w:val="-58"/>
        </w:rPr>
        <w:t xml:space="preserve"> </w:t>
      </w:r>
      <w:r>
        <w:rPr>
          <w:rFonts w:ascii="Arial" w:hAnsi="Arial"/>
          <w:i/>
        </w:rPr>
        <w:t>en</w:t>
      </w:r>
      <w:r>
        <w:rPr>
          <w:rFonts w:ascii="Arial" w:hAnsi="Arial"/>
          <w:i/>
          <w:spacing w:val="1"/>
        </w:rPr>
        <w:t xml:space="preserve"> </w:t>
      </w:r>
      <w:r>
        <w:rPr>
          <w:rFonts w:ascii="Arial" w:hAnsi="Arial"/>
          <w:i/>
        </w:rPr>
        <w:t>incentivar</w:t>
      </w:r>
      <w:r>
        <w:rPr>
          <w:rFonts w:ascii="Arial" w:hAnsi="Arial"/>
          <w:i/>
          <w:spacing w:val="1"/>
        </w:rPr>
        <w:t xml:space="preserve"> </w:t>
      </w:r>
      <w:r>
        <w:rPr>
          <w:rFonts w:ascii="Arial" w:hAnsi="Arial"/>
          <w:i/>
        </w:rPr>
        <w:t>la</w:t>
      </w:r>
      <w:r>
        <w:rPr>
          <w:rFonts w:ascii="Arial" w:hAnsi="Arial"/>
          <w:i/>
          <w:spacing w:val="1"/>
        </w:rPr>
        <w:t xml:space="preserve"> </w:t>
      </w:r>
      <w:r>
        <w:rPr>
          <w:rFonts w:ascii="Arial" w:hAnsi="Arial"/>
          <w:i/>
        </w:rPr>
        <w:t>participación</w:t>
      </w:r>
      <w:r>
        <w:rPr>
          <w:rFonts w:ascii="Arial" w:hAnsi="Arial"/>
          <w:i/>
          <w:spacing w:val="1"/>
        </w:rPr>
        <w:t xml:space="preserve"> </w:t>
      </w:r>
      <w:r>
        <w:rPr>
          <w:rFonts w:ascii="Arial" w:hAnsi="Arial"/>
          <w:i/>
        </w:rPr>
        <w:t>de</w:t>
      </w:r>
      <w:r>
        <w:rPr>
          <w:rFonts w:ascii="Arial" w:hAnsi="Arial"/>
          <w:i/>
          <w:spacing w:val="1"/>
        </w:rPr>
        <w:t xml:space="preserve"> </w:t>
      </w:r>
      <w:r>
        <w:rPr>
          <w:rFonts w:ascii="Arial" w:hAnsi="Arial"/>
          <w:i/>
        </w:rPr>
        <w:t>los</w:t>
      </w:r>
      <w:r>
        <w:rPr>
          <w:rFonts w:ascii="Arial" w:hAnsi="Arial"/>
          <w:i/>
          <w:spacing w:val="1"/>
        </w:rPr>
        <w:t xml:space="preserve"> </w:t>
      </w:r>
      <w:r>
        <w:rPr>
          <w:rFonts w:ascii="Arial" w:hAnsi="Arial"/>
          <w:i/>
        </w:rPr>
        <w:t>dignatarios</w:t>
      </w:r>
      <w:r>
        <w:rPr>
          <w:rFonts w:ascii="Arial" w:hAnsi="Arial"/>
          <w:i/>
          <w:spacing w:val="1"/>
        </w:rPr>
        <w:t xml:space="preserve"> </w:t>
      </w:r>
      <w:r>
        <w:rPr>
          <w:rFonts w:ascii="Arial" w:hAnsi="Arial"/>
          <w:i/>
        </w:rPr>
        <w:t>de</w:t>
      </w:r>
      <w:r>
        <w:rPr>
          <w:rFonts w:ascii="Arial" w:hAnsi="Arial"/>
          <w:i/>
          <w:spacing w:val="1"/>
        </w:rPr>
        <w:t xml:space="preserve"> </w:t>
      </w:r>
      <w:r>
        <w:rPr>
          <w:rFonts w:ascii="Arial" w:hAnsi="Arial"/>
          <w:i/>
        </w:rPr>
        <w:t>las</w:t>
      </w:r>
      <w:r>
        <w:rPr>
          <w:rFonts w:ascii="Arial" w:hAnsi="Arial"/>
          <w:i/>
          <w:spacing w:val="1"/>
        </w:rPr>
        <w:t xml:space="preserve"> </w:t>
      </w:r>
      <w:r>
        <w:rPr>
          <w:rFonts w:ascii="Arial" w:hAnsi="Arial"/>
          <w:i/>
        </w:rPr>
        <w:t>diferentes</w:t>
      </w:r>
      <w:r>
        <w:rPr>
          <w:rFonts w:ascii="Arial" w:hAnsi="Arial"/>
          <w:i/>
          <w:spacing w:val="1"/>
        </w:rPr>
        <w:t xml:space="preserve"> </w:t>
      </w:r>
      <w:r>
        <w:rPr>
          <w:rFonts w:ascii="Arial" w:hAnsi="Arial"/>
          <w:i/>
        </w:rPr>
        <w:t>organizaciones</w:t>
      </w:r>
      <w:r>
        <w:rPr>
          <w:rFonts w:ascii="Arial" w:hAnsi="Arial"/>
          <w:i/>
          <w:spacing w:val="-1"/>
        </w:rPr>
        <w:t xml:space="preserve"> </w:t>
      </w:r>
      <w:r>
        <w:rPr>
          <w:rFonts w:ascii="Arial" w:hAnsi="Arial"/>
          <w:i/>
        </w:rPr>
        <w:t>comunales a</w:t>
      </w:r>
      <w:r>
        <w:rPr>
          <w:rFonts w:ascii="Arial" w:hAnsi="Arial"/>
          <w:i/>
          <w:spacing w:val="-1"/>
        </w:rPr>
        <w:t xml:space="preserve"> </w:t>
      </w:r>
      <w:r>
        <w:rPr>
          <w:rFonts w:ascii="Arial" w:hAnsi="Arial"/>
          <w:i/>
        </w:rPr>
        <w:t>través de</w:t>
      </w:r>
      <w:r>
        <w:rPr>
          <w:rFonts w:ascii="Arial" w:hAnsi="Arial"/>
          <w:i/>
          <w:spacing w:val="-2"/>
        </w:rPr>
        <w:t xml:space="preserve"> </w:t>
      </w:r>
      <w:r>
        <w:rPr>
          <w:rFonts w:ascii="Arial" w:hAnsi="Arial"/>
          <w:i/>
        </w:rPr>
        <w:t>políticas</w:t>
      </w:r>
      <w:r>
        <w:rPr>
          <w:rFonts w:ascii="Arial" w:hAnsi="Arial"/>
          <w:i/>
          <w:spacing w:val="-2"/>
        </w:rPr>
        <w:t xml:space="preserve"> </w:t>
      </w:r>
      <w:r>
        <w:rPr>
          <w:rFonts w:ascii="Arial" w:hAnsi="Arial"/>
          <w:i/>
        </w:rPr>
        <w:t>públicas.</w:t>
      </w:r>
    </w:p>
    <w:p w14:paraId="3314C4F1" w14:textId="77777777" w:rsidR="00A32A13" w:rsidRDefault="00A32A13">
      <w:pPr>
        <w:pStyle w:val="Textoindependiente"/>
        <w:spacing w:before="1"/>
        <w:rPr>
          <w:rFonts w:ascii="Arial"/>
          <w:i/>
        </w:rPr>
      </w:pPr>
    </w:p>
    <w:p w14:paraId="3ED416DC" w14:textId="77777777" w:rsidR="00A32A13" w:rsidRDefault="0009539E">
      <w:pPr>
        <w:ind w:left="1681" w:right="116"/>
        <w:jc w:val="both"/>
        <w:rPr>
          <w:rFonts w:ascii="Arial" w:hAnsi="Arial"/>
          <w:i/>
        </w:rPr>
      </w:pPr>
      <w:r>
        <w:rPr>
          <w:rFonts w:ascii="Arial" w:hAnsi="Arial"/>
          <w:i/>
        </w:rPr>
        <w:t>En</w:t>
      </w:r>
      <w:r>
        <w:rPr>
          <w:rFonts w:ascii="Arial" w:hAnsi="Arial"/>
          <w:i/>
          <w:spacing w:val="1"/>
        </w:rPr>
        <w:t xml:space="preserve"> </w:t>
      </w:r>
      <w:r>
        <w:rPr>
          <w:rFonts w:ascii="Arial" w:hAnsi="Arial"/>
          <w:i/>
        </w:rPr>
        <w:t>este</w:t>
      </w:r>
      <w:r>
        <w:rPr>
          <w:rFonts w:ascii="Arial" w:hAnsi="Arial"/>
          <w:i/>
          <w:spacing w:val="1"/>
        </w:rPr>
        <w:t xml:space="preserve"> </w:t>
      </w:r>
      <w:r>
        <w:rPr>
          <w:rFonts w:ascii="Arial" w:hAnsi="Arial"/>
          <w:i/>
        </w:rPr>
        <w:t>sentido,</w:t>
      </w:r>
      <w:r>
        <w:rPr>
          <w:rFonts w:ascii="Arial" w:hAnsi="Arial"/>
          <w:i/>
          <w:spacing w:val="1"/>
        </w:rPr>
        <w:t xml:space="preserve"> </w:t>
      </w:r>
      <w:r>
        <w:rPr>
          <w:rFonts w:ascii="Arial" w:hAnsi="Arial"/>
          <w:i/>
        </w:rPr>
        <w:t>encontramos</w:t>
      </w:r>
      <w:r>
        <w:rPr>
          <w:rFonts w:ascii="Arial" w:hAnsi="Arial"/>
          <w:i/>
          <w:spacing w:val="1"/>
        </w:rPr>
        <w:t xml:space="preserve"> </w:t>
      </w:r>
      <w:r>
        <w:rPr>
          <w:rFonts w:ascii="Arial" w:hAnsi="Arial"/>
          <w:i/>
        </w:rPr>
        <w:t>que</w:t>
      </w:r>
      <w:r>
        <w:rPr>
          <w:rFonts w:ascii="Arial" w:hAnsi="Arial"/>
          <w:i/>
          <w:spacing w:val="1"/>
        </w:rPr>
        <w:t xml:space="preserve"> </w:t>
      </w:r>
      <w:r>
        <w:rPr>
          <w:rFonts w:ascii="Arial" w:hAnsi="Arial"/>
          <w:i/>
        </w:rPr>
        <w:t>en</w:t>
      </w:r>
      <w:r>
        <w:rPr>
          <w:rFonts w:ascii="Arial" w:hAnsi="Arial"/>
          <w:i/>
          <w:spacing w:val="1"/>
        </w:rPr>
        <w:t xml:space="preserve"> </w:t>
      </w:r>
      <w:r>
        <w:rPr>
          <w:rFonts w:ascii="Arial" w:hAnsi="Arial"/>
          <w:i/>
        </w:rPr>
        <w:t>ningún</w:t>
      </w:r>
      <w:r>
        <w:rPr>
          <w:rFonts w:ascii="Arial" w:hAnsi="Arial"/>
          <w:i/>
          <w:spacing w:val="1"/>
        </w:rPr>
        <w:t xml:space="preserve"> </w:t>
      </w:r>
      <w:r>
        <w:rPr>
          <w:rFonts w:ascii="Arial" w:hAnsi="Arial"/>
          <w:i/>
        </w:rPr>
        <w:t>momento</w:t>
      </w:r>
      <w:r>
        <w:rPr>
          <w:rFonts w:ascii="Arial" w:hAnsi="Arial"/>
          <w:i/>
          <w:spacing w:val="1"/>
        </w:rPr>
        <w:t xml:space="preserve"> </w:t>
      </w:r>
      <w:r>
        <w:rPr>
          <w:rFonts w:ascii="Arial" w:hAnsi="Arial"/>
          <w:i/>
        </w:rPr>
        <w:t>se</w:t>
      </w:r>
      <w:r>
        <w:rPr>
          <w:rFonts w:ascii="Arial" w:hAnsi="Arial"/>
          <w:i/>
          <w:spacing w:val="1"/>
        </w:rPr>
        <w:t xml:space="preserve"> </w:t>
      </w:r>
      <w:r>
        <w:rPr>
          <w:rFonts w:ascii="Arial" w:hAnsi="Arial"/>
          <w:i/>
        </w:rPr>
        <w:t>pretende</w:t>
      </w:r>
      <w:r>
        <w:rPr>
          <w:rFonts w:ascii="Arial" w:hAnsi="Arial"/>
          <w:i/>
          <w:spacing w:val="-59"/>
        </w:rPr>
        <w:t xml:space="preserve"> </w:t>
      </w:r>
      <w:r>
        <w:rPr>
          <w:rFonts w:ascii="Arial" w:hAnsi="Arial"/>
          <w:i/>
        </w:rPr>
        <w:t>soslayar</w:t>
      </w:r>
      <w:r>
        <w:rPr>
          <w:rFonts w:ascii="Arial" w:hAnsi="Arial"/>
          <w:i/>
          <w:spacing w:val="1"/>
        </w:rPr>
        <w:t xml:space="preserve"> </w:t>
      </w:r>
      <w:r>
        <w:rPr>
          <w:rFonts w:ascii="Arial" w:hAnsi="Arial"/>
          <w:i/>
        </w:rPr>
        <w:t>la</w:t>
      </w:r>
      <w:r>
        <w:rPr>
          <w:rFonts w:ascii="Arial" w:hAnsi="Arial"/>
          <w:i/>
          <w:spacing w:val="1"/>
        </w:rPr>
        <w:t xml:space="preserve"> </w:t>
      </w:r>
      <w:r>
        <w:rPr>
          <w:rFonts w:ascii="Arial" w:hAnsi="Arial"/>
          <w:i/>
        </w:rPr>
        <w:t>autonomía</w:t>
      </w:r>
      <w:r>
        <w:rPr>
          <w:rFonts w:ascii="Arial" w:hAnsi="Arial"/>
          <w:i/>
          <w:spacing w:val="1"/>
        </w:rPr>
        <w:t xml:space="preserve"> </w:t>
      </w:r>
      <w:r>
        <w:rPr>
          <w:rFonts w:ascii="Arial" w:hAnsi="Arial"/>
          <w:i/>
        </w:rPr>
        <w:t>de</w:t>
      </w:r>
      <w:r>
        <w:rPr>
          <w:rFonts w:ascii="Arial" w:hAnsi="Arial"/>
          <w:i/>
          <w:spacing w:val="1"/>
        </w:rPr>
        <w:t xml:space="preserve"> </w:t>
      </w:r>
      <w:r>
        <w:rPr>
          <w:rFonts w:ascii="Arial" w:hAnsi="Arial"/>
          <w:i/>
        </w:rPr>
        <w:t>que</w:t>
      </w:r>
      <w:r>
        <w:rPr>
          <w:rFonts w:ascii="Arial" w:hAnsi="Arial"/>
          <w:i/>
          <w:spacing w:val="1"/>
        </w:rPr>
        <w:t xml:space="preserve"> </w:t>
      </w:r>
      <w:r>
        <w:rPr>
          <w:rFonts w:ascii="Arial" w:hAnsi="Arial"/>
          <w:i/>
        </w:rPr>
        <w:t>gozan</w:t>
      </w:r>
      <w:r>
        <w:rPr>
          <w:rFonts w:ascii="Arial" w:hAnsi="Arial"/>
          <w:i/>
          <w:spacing w:val="1"/>
        </w:rPr>
        <w:t xml:space="preserve"> </w:t>
      </w:r>
      <w:r>
        <w:rPr>
          <w:rFonts w:ascii="Arial" w:hAnsi="Arial"/>
          <w:i/>
        </w:rPr>
        <w:t>las</w:t>
      </w:r>
      <w:r>
        <w:rPr>
          <w:rFonts w:ascii="Arial" w:hAnsi="Arial"/>
          <w:i/>
          <w:spacing w:val="1"/>
        </w:rPr>
        <w:t xml:space="preserve"> </w:t>
      </w:r>
      <w:r>
        <w:rPr>
          <w:rFonts w:ascii="Arial" w:hAnsi="Arial"/>
          <w:i/>
        </w:rPr>
        <w:t>diferentes</w:t>
      </w:r>
      <w:r>
        <w:rPr>
          <w:rFonts w:ascii="Arial" w:hAnsi="Arial"/>
          <w:i/>
          <w:spacing w:val="1"/>
        </w:rPr>
        <w:t xml:space="preserve"> </w:t>
      </w:r>
      <w:r>
        <w:rPr>
          <w:rFonts w:ascii="Arial" w:hAnsi="Arial"/>
          <w:i/>
        </w:rPr>
        <w:t>organizaciones</w:t>
      </w:r>
      <w:r>
        <w:rPr>
          <w:rFonts w:ascii="Arial" w:hAnsi="Arial"/>
          <w:i/>
          <w:spacing w:val="1"/>
        </w:rPr>
        <w:t xml:space="preserve"> </w:t>
      </w:r>
      <w:r>
        <w:rPr>
          <w:rFonts w:ascii="Arial" w:hAnsi="Arial"/>
          <w:i/>
        </w:rPr>
        <w:t>comunales,</w:t>
      </w:r>
      <w:r>
        <w:rPr>
          <w:rFonts w:ascii="Arial" w:hAnsi="Arial"/>
          <w:i/>
          <w:spacing w:val="1"/>
        </w:rPr>
        <w:t xml:space="preserve"> </w:t>
      </w:r>
      <w:r>
        <w:rPr>
          <w:rFonts w:ascii="Arial" w:hAnsi="Arial"/>
          <w:i/>
        </w:rPr>
        <w:t>contrario</w:t>
      </w:r>
      <w:r>
        <w:rPr>
          <w:rFonts w:ascii="Arial" w:hAnsi="Arial"/>
          <w:i/>
          <w:spacing w:val="1"/>
        </w:rPr>
        <w:t xml:space="preserve"> </w:t>
      </w:r>
      <w:r>
        <w:rPr>
          <w:rFonts w:ascii="Arial" w:hAnsi="Arial"/>
          <w:i/>
        </w:rPr>
        <w:t>sensu,</w:t>
      </w:r>
      <w:r>
        <w:rPr>
          <w:rFonts w:ascii="Arial" w:hAnsi="Arial"/>
          <w:i/>
          <w:spacing w:val="1"/>
        </w:rPr>
        <w:t xml:space="preserve"> </w:t>
      </w:r>
      <w:r>
        <w:rPr>
          <w:rFonts w:ascii="Arial" w:hAnsi="Arial"/>
          <w:i/>
        </w:rPr>
        <w:t>se</w:t>
      </w:r>
      <w:r>
        <w:rPr>
          <w:rFonts w:ascii="Arial" w:hAnsi="Arial"/>
          <w:i/>
          <w:spacing w:val="1"/>
        </w:rPr>
        <w:t xml:space="preserve"> </w:t>
      </w:r>
      <w:r>
        <w:rPr>
          <w:rFonts w:ascii="Arial" w:hAnsi="Arial"/>
          <w:i/>
        </w:rPr>
        <w:t>busca</w:t>
      </w:r>
      <w:r>
        <w:rPr>
          <w:rFonts w:ascii="Arial" w:hAnsi="Arial"/>
          <w:i/>
          <w:spacing w:val="1"/>
        </w:rPr>
        <w:t xml:space="preserve"> </w:t>
      </w:r>
      <w:r>
        <w:rPr>
          <w:rFonts w:ascii="Arial" w:hAnsi="Arial"/>
          <w:i/>
        </w:rPr>
        <w:t>apoyar</w:t>
      </w:r>
      <w:r>
        <w:rPr>
          <w:rFonts w:ascii="Arial" w:hAnsi="Arial"/>
          <w:i/>
          <w:spacing w:val="1"/>
        </w:rPr>
        <w:t xml:space="preserve"> </w:t>
      </w:r>
      <w:r>
        <w:rPr>
          <w:rFonts w:ascii="Arial" w:hAnsi="Arial"/>
          <w:i/>
        </w:rPr>
        <w:t>e</w:t>
      </w:r>
      <w:r>
        <w:rPr>
          <w:rFonts w:ascii="Arial" w:hAnsi="Arial"/>
          <w:i/>
          <w:spacing w:val="1"/>
        </w:rPr>
        <w:t xml:space="preserve"> </w:t>
      </w:r>
      <w:r>
        <w:rPr>
          <w:rFonts w:ascii="Arial" w:hAnsi="Arial"/>
          <w:i/>
        </w:rPr>
        <w:t>incentivar</w:t>
      </w:r>
      <w:r>
        <w:rPr>
          <w:rFonts w:ascii="Arial" w:hAnsi="Arial"/>
          <w:i/>
          <w:spacing w:val="1"/>
        </w:rPr>
        <w:t xml:space="preserve"> </w:t>
      </w:r>
      <w:r>
        <w:rPr>
          <w:rFonts w:ascii="Arial" w:hAnsi="Arial"/>
          <w:i/>
        </w:rPr>
        <w:t>una</w:t>
      </w:r>
      <w:r>
        <w:rPr>
          <w:rFonts w:ascii="Arial" w:hAnsi="Arial"/>
          <w:i/>
          <w:spacing w:val="1"/>
        </w:rPr>
        <w:t xml:space="preserve"> </w:t>
      </w:r>
      <w:r>
        <w:rPr>
          <w:rFonts w:ascii="Arial" w:hAnsi="Arial"/>
          <w:i/>
        </w:rPr>
        <w:t>participación</w:t>
      </w:r>
      <w:r>
        <w:rPr>
          <w:rFonts w:ascii="Arial" w:hAnsi="Arial"/>
          <w:i/>
          <w:spacing w:val="-10"/>
        </w:rPr>
        <w:t xml:space="preserve"> </w:t>
      </w:r>
      <w:r>
        <w:rPr>
          <w:rFonts w:ascii="Arial" w:hAnsi="Arial"/>
          <w:i/>
        </w:rPr>
        <w:t>más</w:t>
      </w:r>
      <w:r>
        <w:rPr>
          <w:rFonts w:ascii="Arial" w:hAnsi="Arial"/>
          <w:i/>
          <w:spacing w:val="-7"/>
        </w:rPr>
        <w:t xml:space="preserve"> </w:t>
      </w:r>
      <w:r>
        <w:rPr>
          <w:rFonts w:ascii="Arial" w:hAnsi="Arial"/>
          <w:i/>
        </w:rPr>
        <w:t>activa</w:t>
      </w:r>
      <w:r>
        <w:rPr>
          <w:rFonts w:ascii="Arial" w:hAnsi="Arial"/>
          <w:i/>
          <w:spacing w:val="-12"/>
        </w:rPr>
        <w:t xml:space="preserve"> </w:t>
      </w:r>
      <w:r>
        <w:rPr>
          <w:rFonts w:ascii="Arial" w:hAnsi="Arial"/>
          <w:i/>
        </w:rPr>
        <w:t>por</w:t>
      </w:r>
      <w:r>
        <w:rPr>
          <w:rFonts w:ascii="Arial" w:hAnsi="Arial"/>
          <w:i/>
          <w:spacing w:val="-6"/>
        </w:rPr>
        <w:t xml:space="preserve"> </w:t>
      </w:r>
      <w:r>
        <w:rPr>
          <w:rFonts w:ascii="Arial" w:hAnsi="Arial"/>
          <w:i/>
        </w:rPr>
        <w:t>parte</w:t>
      </w:r>
      <w:r>
        <w:rPr>
          <w:rFonts w:ascii="Arial" w:hAnsi="Arial"/>
          <w:i/>
          <w:spacing w:val="-9"/>
        </w:rPr>
        <w:t xml:space="preserve"> </w:t>
      </w:r>
      <w:r>
        <w:rPr>
          <w:rFonts w:ascii="Arial" w:hAnsi="Arial"/>
          <w:i/>
        </w:rPr>
        <w:t>de</w:t>
      </w:r>
      <w:r>
        <w:rPr>
          <w:rFonts w:ascii="Arial" w:hAnsi="Arial"/>
          <w:i/>
          <w:spacing w:val="-8"/>
        </w:rPr>
        <w:t xml:space="preserve"> </w:t>
      </w:r>
      <w:r>
        <w:rPr>
          <w:rFonts w:ascii="Arial" w:hAnsi="Arial"/>
          <w:i/>
        </w:rPr>
        <w:t>los</w:t>
      </w:r>
      <w:r>
        <w:rPr>
          <w:rFonts w:ascii="Arial" w:hAnsi="Arial"/>
          <w:i/>
          <w:spacing w:val="-10"/>
        </w:rPr>
        <w:t xml:space="preserve"> </w:t>
      </w:r>
      <w:r>
        <w:rPr>
          <w:rFonts w:ascii="Arial" w:hAnsi="Arial"/>
          <w:i/>
        </w:rPr>
        <w:t>diferentes</w:t>
      </w:r>
      <w:r>
        <w:rPr>
          <w:rFonts w:ascii="Arial" w:hAnsi="Arial"/>
          <w:i/>
          <w:spacing w:val="-7"/>
        </w:rPr>
        <w:t xml:space="preserve"> </w:t>
      </w:r>
      <w:r>
        <w:rPr>
          <w:rFonts w:ascii="Arial" w:hAnsi="Arial"/>
          <w:i/>
        </w:rPr>
        <w:t>dignatarios</w:t>
      </w:r>
      <w:r>
        <w:rPr>
          <w:rFonts w:ascii="Arial" w:hAnsi="Arial"/>
          <w:i/>
          <w:spacing w:val="-9"/>
        </w:rPr>
        <w:t xml:space="preserve"> </w:t>
      </w:r>
      <w:r>
        <w:rPr>
          <w:rFonts w:ascii="Arial" w:hAnsi="Arial"/>
          <w:i/>
        </w:rPr>
        <w:t>(…)”</w:t>
      </w:r>
      <w:r>
        <w:rPr>
          <w:rFonts w:ascii="Arial" w:hAnsi="Arial"/>
          <w:i/>
          <w:spacing w:val="-9"/>
        </w:rPr>
        <w:t xml:space="preserve"> </w:t>
      </w:r>
      <w:r>
        <w:rPr>
          <w:rFonts w:ascii="Arial" w:hAnsi="Arial"/>
          <w:i/>
        </w:rPr>
        <w:t>(Pág.</w:t>
      </w:r>
      <w:r>
        <w:rPr>
          <w:rFonts w:ascii="Arial" w:hAnsi="Arial"/>
          <w:i/>
          <w:spacing w:val="-59"/>
        </w:rPr>
        <w:t xml:space="preserve"> </w:t>
      </w:r>
      <w:r>
        <w:rPr>
          <w:rFonts w:ascii="Arial" w:hAnsi="Arial"/>
          <w:i/>
        </w:rPr>
        <w:t>6).</w:t>
      </w:r>
    </w:p>
    <w:p w14:paraId="697DD06F" w14:textId="77777777" w:rsidR="00A32A13" w:rsidRDefault="00A32A13">
      <w:pPr>
        <w:pStyle w:val="Textoindependiente"/>
        <w:rPr>
          <w:rFonts w:ascii="Arial"/>
          <w:i/>
          <w:sz w:val="33"/>
        </w:rPr>
      </w:pPr>
    </w:p>
    <w:p w14:paraId="1AB21C5A" w14:textId="77777777" w:rsidR="00A32A13" w:rsidRDefault="0009539E">
      <w:pPr>
        <w:pStyle w:val="Prrafodelista"/>
        <w:numPr>
          <w:ilvl w:val="0"/>
          <w:numId w:val="1"/>
        </w:numPr>
        <w:tabs>
          <w:tab w:val="left" w:pos="974"/>
        </w:tabs>
        <w:spacing w:before="1" w:line="360" w:lineRule="auto"/>
        <w:ind w:right="112" w:firstLine="0"/>
        <w:jc w:val="both"/>
      </w:pPr>
      <w:r>
        <w:t>En esos términos, manifestó que lo que se busca a través de la norma municipal</w:t>
      </w:r>
      <w:r>
        <w:rPr>
          <w:spacing w:val="-60"/>
        </w:rPr>
        <w:t xml:space="preserve"> </w:t>
      </w:r>
      <w:r>
        <w:t>demandada,</w:t>
      </w:r>
      <w:r>
        <w:rPr>
          <w:spacing w:val="1"/>
        </w:rPr>
        <w:t xml:space="preserve"> </w:t>
      </w:r>
      <w:r>
        <w:t>es</w:t>
      </w:r>
      <w:r>
        <w:rPr>
          <w:spacing w:val="1"/>
        </w:rPr>
        <w:t xml:space="preserve"> </w:t>
      </w:r>
      <w:r>
        <w:t>que</w:t>
      </w:r>
      <w:r>
        <w:rPr>
          <w:spacing w:val="1"/>
        </w:rPr>
        <w:t xml:space="preserve"> </w:t>
      </w:r>
      <w:r>
        <w:t>las</w:t>
      </w:r>
      <w:r>
        <w:rPr>
          <w:spacing w:val="1"/>
        </w:rPr>
        <w:t xml:space="preserve"> </w:t>
      </w:r>
      <w:r>
        <w:t>políticas</w:t>
      </w:r>
      <w:r>
        <w:rPr>
          <w:spacing w:val="1"/>
        </w:rPr>
        <w:t xml:space="preserve"> </w:t>
      </w:r>
      <w:r>
        <w:t>públicas</w:t>
      </w:r>
      <w:r>
        <w:rPr>
          <w:spacing w:val="1"/>
        </w:rPr>
        <w:t xml:space="preserve"> </w:t>
      </w:r>
      <w:r>
        <w:t>tengan</w:t>
      </w:r>
      <w:r>
        <w:rPr>
          <w:spacing w:val="1"/>
        </w:rPr>
        <w:t xml:space="preserve"> </w:t>
      </w:r>
      <w:r>
        <w:t>una</w:t>
      </w:r>
      <w:r>
        <w:rPr>
          <w:spacing w:val="1"/>
        </w:rPr>
        <w:t xml:space="preserve"> </w:t>
      </w:r>
      <w:r>
        <w:t>mayor</w:t>
      </w:r>
      <w:r>
        <w:rPr>
          <w:spacing w:val="1"/>
        </w:rPr>
        <w:t xml:space="preserve"> </w:t>
      </w:r>
      <w:r>
        <w:t>participación</w:t>
      </w:r>
      <w:r>
        <w:rPr>
          <w:spacing w:val="1"/>
        </w:rPr>
        <w:t xml:space="preserve"> </w:t>
      </w:r>
      <w:r>
        <w:t>de</w:t>
      </w:r>
      <w:r>
        <w:rPr>
          <w:spacing w:val="1"/>
        </w:rPr>
        <w:t xml:space="preserve"> </w:t>
      </w:r>
      <w:r>
        <w:t>las</w:t>
      </w:r>
      <w:r>
        <w:rPr>
          <w:spacing w:val="1"/>
        </w:rPr>
        <w:t xml:space="preserve"> </w:t>
      </w:r>
      <w:r>
        <w:t>organizaciones comunales que se encuentran más distantes del casco urbano, dado</w:t>
      </w:r>
      <w:r>
        <w:rPr>
          <w:spacing w:val="1"/>
        </w:rPr>
        <w:t xml:space="preserve"> </w:t>
      </w:r>
      <w:r>
        <w:t>que, la erogación por parte de los mismos dignatarios, respecto de sus gastos de</w:t>
      </w:r>
      <w:r>
        <w:rPr>
          <w:spacing w:val="1"/>
        </w:rPr>
        <w:t xml:space="preserve"> </w:t>
      </w:r>
      <w:r>
        <w:t>transporte,</w:t>
      </w:r>
      <w:r>
        <w:rPr>
          <w:spacing w:val="-8"/>
        </w:rPr>
        <w:t xml:space="preserve"> </w:t>
      </w:r>
      <w:r>
        <w:t>traía</w:t>
      </w:r>
      <w:r>
        <w:rPr>
          <w:spacing w:val="-5"/>
        </w:rPr>
        <w:t xml:space="preserve"> </w:t>
      </w:r>
      <w:r>
        <w:t>consigo</w:t>
      </w:r>
      <w:r>
        <w:rPr>
          <w:spacing w:val="-8"/>
        </w:rPr>
        <w:t xml:space="preserve"> </w:t>
      </w:r>
      <w:r>
        <w:t>una</w:t>
      </w:r>
      <w:r>
        <w:rPr>
          <w:spacing w:val="-5"/>
        </w:rPr>
        <w:t xml:space="preserve"> </w:t>
      </w:r>
      <w:r>
        <w:t>escasa</w:t>
      </w:r>
      <w:r>
        <w:rPr>
          <w:spacing w:val="-5"/>
        </w:rPr>
        <w:t xml:space="preserve"> </w:t>
      </w:r>
      <w:r>
        <w:t>participación</w:t>
      </w:r>
      <w:r>
        <w:rPr>
          <w:spacing w:val="-6"/>
        </w:rPr>
        <w:t xml:space="preserve"> </w:t>
      </w:r>
      <w:r>
        <w:t>por</w:t>
      </w:r>
      <w:r>
        <w:rPr>
          <w:spacing w:val="-5"/>
        </w:rPr>
        <w:t xml:space="preserve"> </w:t>
      </w:r>
      <w:r>
        <w:t>parte</w:t>
      </w:r>
      <w:r>
        <w:rPr>
          <w:spacing w:val="-5"/>
        </w:rPr>
        <w:t xml:space="preserve"> </w:t>
      </w:r>
      <w:r>
        <w:t>de</w:t>
      </w:r>
      <w:r>
        <w:rPr>
          <w:spacing w:val="-8"/>
        </w:rPr>
        <w:t xml:space="preserve"> </w:t>
      </w:r>
      <w:r>
        <w:t>aquellos, en</w:t>
      </w:r>
      <w:r>
        <w:rPr>
          <w:spacing w:val="-8"/>
        </w:rPr>
        <w:t xml:space="preserve"> </w:t>
      </w:r>
      <w:r>
        <w:t>favor</w:t>
      </w:r>
      <w:r>
        <w:rPr>
          <w:spacing w:val="-5"/>
        </w:rPr>
        <w:t xml:space="preserve"> </w:t>
      </w:r>
      <w:r>
        <w:t>de</w:t>
      </w:r>
      <w:r>
        <w:rPr>
          <w:spacing w:val="-7"/>
        </w:rPr>
        <w:t xml:space="preserve"> </w:t>
      </w:r>
      <w:r>
        <w:t>sus</w:t>
      </w:r>
      <w:r>
        <w:rPr>
          <w:spacing w:val="-58"/>
        </w:rPr>
        <w:t xml:space="preserve"> </w:t>
      </w:r>
      <w:r>
        <w:t>comunidades.</w:t>
      </w:r>
      <w:r>
        <w:rPr>
          <w:spacing w:val="-12"/>
        </w:rPr>
        <w:t xml:space="preserve"> </w:t>
      </w:r>
      <w:r>
        <w:t>Luego,</w:t>
      </w:r>
      <w:r>
        <w:rPr>
          <w:spacing w:val="-11"/>
        </w:rPr>
        <w:t xml:space="preserve"> </w:t>
      </w:r>
      <w:r>
        <w:t>el</w:t>
      </w:r>
      <w:r>
        <w:rPr>
          <w:spacing w:val="-14"/>
        </w:rPr>
        <w:t xml:space="preserve"> </w:t>
      </w:r>
      <w:r>
        <w:t>propósito</w:t>
      </w:r>
      <w:r>
        <w:rPr>
          <w:spacing w:val="-13"/>
        </w:rPr>
        <w:t xml:space="preserve"> </w:t>
      </w:r>
      <w:r>
        <w:t>entonces,</w:t>
      </w:r>
      <w:r>
        <w:rPr>
          <w:spacing w:val="-12"/>
        </w:rPr>
        <w:t xml:space="preserve"> </w:t>
      </w:r>
      <w:r>
        <w:t>es</w:t>
      </w:r>
      <w:r>
        <w:rPr>
          <w:spacing w:val="-13"/>
        </w:rPr>
        <w:t xml:space="preserve"> </w:t>
      </w:r>
      <w:r>
        <w:t>presentar</w:t>
      </w:r>
      <w:r>
        <w:rPr>
          <w:spacing w:val="-11"/>
        </w:rPr>
        <w:t xml:space="preserve"> </w:t>
      </w:r>
      <w:r>
        <w:t>políticas</w:t>
      </w:r>
      <w:r>
        <w:rPr>
          <w:spacing w:val="-10"/>
        </w:rPr>
        <w:t xml:space="preserve"> </w:t>
      </w:r>
      <w:r>
        <w:t>públicas,</w:t>
      </w:r>
      <w:r>
        <w:rPr>
          <w:spacing w:val="-10"/>
        </w:rPr>
        <w:t xml:space="preserve"> </w:t>
      </w:r>
      <w:r>
        <w:t>para</w:t>
      </w:r>
      <w:r>
        <w:rPr>
          <w:spacing w:val="-15"/>
        </w:rPr>
        <w:t xml:space="preserve"> </w:t>
      </w:r>
      <w:r>
        <w:t>que</w:t>
      </w:r>
      <w:r>
        <w:rPr>
          <w:spacing w:val="-13"/>
        </w:rPr>
        <w:t xml:space="preserve"> </w:t>
      </w:r>
      <w:r>
        <w:t>las</w:t>
      </w:r>
      <w:r>
        <w:rPr>
          <w:spacing w:val="-59"/>
        </w:rPr>
        <w:t xml:space="preserve"> </w:t>
      </w:r>
      <w:r>
        <w:t>asambleas, en concordancia con sus respectivos estatutos, brinden un mayor apoyo a</w:t>
      </w:r>
      <w:r>
        <w:rPr>
          <w:spacing w:val="1"/>
        </w:rPr>
        <w:t xml:space="preserve"> </w:t>
      </w:r>
      <w:r>
        <w:t>sus</w:t>
      </w:r>
      <w:r>
        <w:rPr>
          <w:spacing w:val="-2"/>
        </w:rPr>
        <w:t xml:space="preserve"> </w:t>
      </w:r>
      <w:r>
        <w:t>dignatarios,</w:t>
      </w:r>
      <w:r>
        <w:rPr>
          <w:spacing w:val="-1"/>
        </w:rPr>
        <w:t xml:space="preserve"> </w:t>
      </w:r>
      <w:r>
        <w:t>quienes,</w:t>
      </w:r>
      <w:r>
        <w:rPr>
          <w:spacing w:val="-1"/>
        </w:rPr>
        <w:t xml:space="preserve"> </w:t>
      </w:r>
      <w:r>
        <w:t>serán,</w:t>
      </w:r>
      <w:r>
        <w:rPr>
          <w:spacing w:val="1"/>
        </w:rPr>
        <w:t xml:space="preserve"> </w:t>
      </w:r>
      <w:r>
        <w:t>a</w:t>
      </w:r>
      <w:r>
        <w:rPr>
          <w:spacing w:val="-3"/>
        </w:rPr>
        <w:t xml:space="preserve"> </w:t>
      </w:r>
      <w:r>
        <w:t>su</w:t>
      </w:r>
      <w:r>
        <w:rPr>
          <w:spacing w:val="-3"/>
        </w:rPr>
        <w:t xml:space="preserve"> </w:t>
      </w:r>
      <w:r>
        <w:t>vez,</w:t>
      </w:r>
      <w:r>
        <w:rPr>
          <w:spacing w:val="1"/>
        </w:rPr>
        <w:t xml:space="preserve"> </w:t>
      </w:r>
      <w:r>
        <w:t>los</w:t>
      </w:r>
      <w:r>
        <w:rPr>
          <w:spacing w:val="-1"/>
        </w:rPr>
        <w:t xml:space="preserve"> </w:t>
      </w:r>
      <w:r>
        <w:t>encargados</w:t>
      </w:r>
      <w:r>
        <w:rPr>
          <w:spacing w:val="-1"/>
        </w:rPr>
        <w:t xml:space="preserve"> </w:t>
      </w:r>
      <w:r>
        <w:t>de</w:t>
      </w:r>
      <w:r>
        <w:rPr>
          <w:spacing w:val="-2"/>
        </w:rPr>
        <w:t xml:space="preserve"> </w:t>
      </w:r>
      <w:r>
        <w:t>abogar</w:t>
      </w:r>
      <w:r>
        <w:rPr>
          <w:spacing w:val="-2"/>
        </w:rPr>
        <w:t xml:space="preserve"> </w:t>
      </w:r>
      <w:r>
        <w:t>por</w:t>
      </w:r>
      <w:r>
        <w:rPr>
          <w:spacing w:val="-2"/>
        </w:rPr>
        <w:t xml:space="preserve"> </w:t>
      </w:r>
      <w:r>
        <w:t>su</w:t>
      </w:r>
      <w:r>
        <w:rPr>
          <w:spacing w:val="-1"/>
        </w:rPr>
        <w:t xml:space="preserve"> </w:t>
      </w:r>
      <w:r>
        <w:t>comunidad.</w:t>
      </w:r>
    </w:p>
    <w:p w14:paraId="3DF65CFF" w14:textId="77777777" w:rsidR="00A32A13" w:rsidRDefault="00A32A13">
      <w:pPr>
        <w:pStyle w:val="Textoindependiente"/>
        <w:rPr>
          <w:sz w:val="33"/>
        </w:rPr>
      </w:pPr>
    </w:p>
    <w:p w14:paraId="2F5A743C" w14:textId="77777777" w:rsidR="00A32A13" w:rsidRDefault="0009539E">
      <w:pPr>
        <w:pStyle w:val="Prrafodelista"/>
        <w:numPr>
          <w:ilvl w:val="0"/>
          <w:numId w:val="1"/>
        </w:numPr>
        <w:tabs>
          <w:tab w:val="left" w:pos="974"/>
        </w:tabs>
        <w:ind w:left="973" w:right="0" w:hanging="709"/>
        <w:jc w:val="both"/>
      </w:pPr>
      <w:r>
        <w:t>Por</w:t>
      </w:r>
      <w:r>
        <w:rPr>
          <w:spacing w:val="-1"/>
        </w:rPr>
        <w:t xml:space="preserve"> </w:t>
      </w:r>
      <w:r>
        <w:t>lo</w:t>
      </w:r>
      <w:r>
        <w:rPr>
          <w:spacing w:val="-2"/>
        </w:rPr>
        <w:t xml:space="preserve"> </w:t>
      </w:r>
      <w:r>
        <w:t>anterior,</w:t>
      </w:r>
      <w:r>
        <w:rPr>
          <w:spacing w:val="1"/>
        </w:rPr>
        <w:t xml:space="preserve"> </w:t>
      </w:r>
      <w:r>
        <w:t>pidió</w:t>
      </w:r>
      <w:r>
        <w:rPr>
          <w:spacing w:val="-2"/>
        </w:rPr>
        <w:t xml:space="preserve"> </w:t>
      </w:r>
      <w:r>
        <w:t>negar las</w:t>
      </w:r>
      <w:r>
        <w:rPr>
          <w:spacing w:val="-3"/>
        </w:rPr>
        <w:t xml:space="preserve"> </w:t>
      </w:r>
      <w:r>
        <w:t>súplicas</w:t>
      </w:r>
      <w:r>
        <w:rPr>
          <w:spacing w:val="-1"/>
        </w:rPr>
        <w:t xml:space="preserve"> </w:t>
      </w:r>
      <w:r>
        <w:t>de</w:t>
      </w:r>
      <w:r>
        <w:rPr>
          <w:spacing w:val="-2"/>
        </w:rPr>
        <w:t xml:space="preserve"> </w:t>
      </w:r>
      <w:r>
        <w:t>la</w:t>
      </w:r>
      <w:r>
        <w:rPr>
          <w:spacing w:val="-2"/>
        </w:rPr>
        <w:t xml:space="preserve"> </w:t>
      </w:r>
      <w:r>
        <w:t>demanda.</w:t>
      </w:r>
    </w:p>
    <w:p w14:paraId="3C29F438" w14:textId="77777777" w:rsidR="00A32A13" w:rsidRDefault="00A32A13">
      <w:pPr>
        <w:pStyle w:val="Textoindependiente"/>
        <w:rPr>
          <w:sz w:val="24"/>
        </w:rPr>
      </w:pPr>
    </w:p>
    <w:p w14:paraId="308ADAB1" w14:textId="77777777" w:rsidR="00A32A13" w:rsidRDefault="00A32A13">
      <w:pPr>
        <w:pStyle w:val="Textoindependiente"/>
        <w:spacing w:before="11"/>
        <w:rPr>
          <w:sz w:val="19"/>
        </w:rPr>
      </w:pPr>
    </w:p>
    <w:p w14:paraId="59F483AD" w14:textId="77777777" w:rsidR="00A32A13" w:rsidRDefault="0009539E">
      <w:pPr>
        <w:pStyle w:val="Ttulo2"/>
        <w:numPr>
          <w:ilvl w:val="0"/>
          <w:numId w:val="2"/>
        </w:numPr>
        <w:tabs>
          <w:tab w:val="left" w:pos="4000"/>
          <w:tab w:val="left" w:pos="4001"/>
        </w:tabs>
        <w:ind w:left="4000" w:hanging="721"/>
      </w:pPr>
      <w:r>
        <w:t>CONSIDERACIONES</w:t>
      </w:r>
    </w:p>
    <w:p w14:paraId="146C79B6" w14:textId="77777777" w:rsidR="00A32A13" w:rsidRDefault="00A32A13">
      <w:pPr>
        <w:pStyle w:val="Textoindependiente"/>
        <w:rPr>
          <w:rFonts w:ascii="Arial"/>
          <w:b/>
          <w:sz w:val="24"/>
        </w:rPr>
      </w:pPr>
    </w:p>
    <w:p w14:paraId="20860A3E" w14:textId="77777777" w:rsidR="00A32A13" w:rsidRDefault="00A32A13">
      <w:pPr>
        <w:pStyle w:val="Textoindependiente"/>
        <w:spacing w:before="11"/>
        <w:rPr>
          <w:rFonts w:ascii="Arial"/>
          <w:b/>
          <w:sz w:val="19"/>
        </w:rPr>
      </w:pPr>
    </w:p>
    <w:p w14:paraId="5143BF2B" w14:textId="77777777" w:rsidR="00A32A13" w:rsidRDefault="0009539E">
      <w:pPr>
        <w:ind w:left="265"/>
        <w:jc w:val="both"/>
        <w:rPr>
          <w:rFonts w:ascii="Arial"/>
          <w:b/>
        </w:rPr>
      </w:pPr>
      <w:r>
        <w:rPr>
          <w:rFonts w:ascii="Arial"/>
          <w:b/>
        </w:rPr>
        <w:t>De</w:t>
      </w:r>
      <w:r>
        <w:rPr>
          <w:rFonts w:ascii="Arial"/>
          <w:b/>
          <w:spacing w:val="-1"/>
        </w:rPr>
        <w:t xml:space="preserve"> </w:t>
      </w:r>
      <w:r>
        <w:rPr>
          <w:rFonts w:ascii="Arial"/>
          <w:b/>
        </w:rPr>
        <w:t>la competencia</w:t>
      </w:r>
    </w:p>
    <w:p w14:paraId="2F09BBE0" w14:textId="77777777" w:rsidR="00A32A13" w:rsidRDefault="00A32A13">
      <w:pPr>
        <w:pStyle w:val="Textoindependiente"/>
        <w:rPr>
          <w:rFonts w:ascii="Arial"/>
          <w:b/>
          <w:sz w:val="24"/>
        </w:rPr>
      </w:pPr>
    </w:p>
    <w:p w14:paraId="23793F64" w14:textId="77777777" w:rsidR="00A32A13" w:rsidRDefault="00A32A13">
      <w:pPr>
        <w:pStyle w:val="Textoindependiente"/>
        <w:spacing w:before="11"/>
        <w:rPr>
          <w:rFonts w:ascii="Arial"/>
          <w:b/>
          <w:sz w:val="19"/>
        </w:rPr>
      </w:pPr>
    </w:p>
    <w:p w14:paraId="7D81AFF3" w14:textId="77777777" w:rsidR="00A32A13" w:rsidRDefault="0009539E">
      <w:pPr>
        <w:pStyle w:val="Prrafodelista"/>
        <w:numPr>
          <w:ilvl w:val="0"/>
          <w:numId w:val="1"/>
        </w:numPr>
        <w:tabs>
          <w:tab w:val="left" w:pos="974"/>
        </w:tabs>
        <w:spacing w:line="360" w:lineRule="auto"/>
        <w:ind w:firstLine="0"/>
        <w:jc w:val="both"/>
      </w:pPr>
      <w:r>
        <w:rPr>
          <w:spacing w:val="-1"/>
        </w:rPr>
        <w:t>Conforme</w:t>
      </w:r>
      <w:r>
        <w:rPr>
          <w:spacing w:val="-14"/>
        </w:rPr>
        <w:t xml:space="preserve"> </w:t>
      </w:r>
      <w:r>
        <w:t>a lo</w:t>
      </w:r>
      <w:r>
        <w:rPr>
          <w:spacing w:val="-11"/>
        </w:rPr>
        <w:t xml:space="preserve"> </w:t>
      </w:r>
      <w:r>
        <w:t>dispuesto</w:t>
      </w:r>
      <w:r>
        <w:rPr>
          <w:spacing w:val="-16"/>
        </w:rPr>
        <w:t xml:space="preserve"> </w:t>
      </w:r>
      <w:r>
        <w:t>en</w:t>
      </w:r>
      <w:r>
        <w:rPr>
          <w:spacing w:val="-12"/>
        </w:rPr>
        <w:t xml:space="preserve"> </w:t>
      </w:r>
      <w:r>
        <w:t>el</w:t>
      </w:r>
      <w:r>
        <w:rPr>
          <w:spacing w:val="-13"/>
        </w:rPr>
        <w:t xml:space="preserve"> </w:t>
      </w:r>
      <w:r>
        <w:t>numeral</w:t>
      </w:r>
      <w:r>
        <w:rPr>
          <w:spacing w:val="-11"/>
        </w:rPr>
        <w:t xml:space="preserve"> </w:t>
      </w:r>
      <w:r>
        <w:t>2º</w:t>
      </w:r>
      <w:r>
        <w:rPr>
          <w:spacing w:val="-10"/>
        </w:rPr>
        <w:t xml:space="preserve"> </w:t>
      </w:r>
      <w:r>
        <w:t>del</w:t>
      </w:r>
      <w:r>
        <w:rPr>
          <w:spacing w:val="-15"/>
        </w:rPr>
        <w:t xml:space="preserve"> </w:t>
      </w:r>
      <w:r>
        <w:t>artículo</w:t>
      </w:r>
      <w:r>
        <w:rPr>
          <w:spacing w:val="-11"/>
        </w:rPr>
        <w:t xml:space="preserve"> </w:t>
      </w:r>
      <w:r>
        <w:t>151</w:t>
      </w:r>
      <w:r>
        <w:rPr>
          <w:spacing w:val="-11"/>
        </w:rPr>
        <w:t xml:space="preserve"> </w:t>
      </w:r>
      <w:r>
        <w:t>de</w:t>
      </w:r>
      <w:r>
        <w:rPr>
          <w:spacing w:val="-14"/>
        </w:rPr>
        <w:t xml:space="preserve"> </w:t>
      </w:r>
      <w:r>
        <w:t>la</w:t>
      </w:r>
      <w:r>
        <w:rPr>
          <w:spacing w:val="-11"/>
        </w:rPr>
        <w:t xml:space="preserve"> </w:t>
      </w:r>
      <w:r>
        <w:t>Ley</w:t>
      </w:r>
      <w:r>
        <w:rPr>
          <w:spacing w:val="-14"/>
        </w:rPr>
        <w:t xml:space="preserve"> </w:t>
      </w:r>
      <w:r>
        <w:t>1437</w:t>
      </w:r>
      <w:r>
        <w:rPr>
          <w:spacing w:val="-12"/>
        </w:rPr>
        <w:t xml:space="preserve"> </w:t>
      </w:r>
      <w:r>
        <w:t>de</w:t>
      </w:r>
      <w:r>
        <w:rPr>
          <w:spacing w:val="-11"/>
        </w:rPr>
        <w:t xml:space="preserve"> </w:t>
      </w:r>
      <w:r>
        <w:t>2011,</w:t>
      </w:r>
      <w:r>
        <w:rPr>
          <w:spacing w:val="-59"/>
        </w:rPr>
        <w:t xml:space="preserve"> </w:t>
      </w:r>
      <w:r>
        <w:t>es competente esta Corporación para conocer en única instancia de las observaciones</w:t>
      </w:r>
      <w:r>
        <w:rPr>
          <w:spacing w:val="1"/>
        </w:rPr>
        <w:t xml:space="preserve"> </w:t>
      </w:r>
      <w:r>
        <w:t>que formulen los gobernadores de los departamentos acerca de la constitucionalidad y</w:t>
      </w:r>
      <w:r>
        <w:rPr>
          <w:spacing w:val="1"/>
        </w:rPr>
        <w:t xml:space="preserve"> </w:t>
      </w:r>
      <w:r>
        <w:t>legalidad</w:t>
      </w:r>
      <w:r>
        <w:rPr>
          <w:spacing w:val="-1"/>
        </w:rPr>
        <w:t xml:space="preserve"> </w:t>
      </w:r>
      <w:r>
        <w:t>de los acuerdos</w:t>
      </w:r>
      <w:r>
        <w:rPr>
          <w:spacing w:val="1"/>
        </w:rPr>
        <w:t xml:space="preserve"> </w:t>
      </w:r>
      <w:r>
        <w:t>municipales.</w:t>
      </w:r>
    </w:p>
    <w:p w14:paraId="7347E832" w14:textId="77777777" w:rsidR="00A32A13" w:rsidRDefault="00A32A13">
      <w:pPr>
        <w:pStyle w:val="Textoindependiente"/>
        <w:spacing w:before="1"/>
        <w:rPr>
          <w:sz w:val="33"/>
        </w:rPr>
      </w:pPr>
    </w:p>
    <w:p w14:paraId="28A3CE29" w14:textId="77777777" w:rsidR="00A32A13" w:rsidRDefault="0009539E">
      <w:pPr>
        <w:pStyle w:val="Ttulo2"/>
        <w:jc w:val="both"/>
      </w:pPr>
      <w:r>
        <w:t>De</w:t>
      </w:r>
      <w:r>
        <w:rPr>
          <w:spacing w:val="-1"/>
        </w:rPr>
        <w:t xml:space="preserve"> </w:t>
      </w:r>
      <w:r>
        <w:t>los</w:t>
      </w:r>
      <w:r>
        <w:rPr>
          <w:spacing w:val="-2"/>
        </w:rPr>
        <w:t xml:space="preserve"> </w:t>
      </w:r>
      <w:r>
        <w:t>límites</w:t>
      </w:r>
      <w:r>
        <w:rPr>
          <w:spacing w:val="-2"/>
        </w:rPr>
        <w:t xml:space="preserve"> </w:t>
      </w:r>
      <w:r>
        <w:t>del</w:t>
      </w:r>
      <w:r>
        <w:rPr>
          <w:spacing w:val="-2"/>
        </w:rPr>
        <w:t xml:space="preserve"> </w:t>
      </w:r>
      <w:r>
        <w:t>pronunciamiento</w:t>
      </w:r>
    </w:p>
    <w:p w14:paraId="2F28C872" w14:textId="77777777" w:rsidR="00A32A13" w:rsidRDefault="00A32A13">
      <w:pPr>
        <w:jc w:val="both"/>
        <w:sectPr w:rsidR="00A32A13">
          <w:pgSz w:w="12250" w:h="18730"/>
          <w:pgMar w:top="1660" w:right="1580" w:bottom="1200" w:left="1720" w:header="860" w:footer="1009" w:gutter="0"/>
          <w:cols w:space="720"/>
        </w:sectPr>
      </w:pPr>
    </w:p>
    <w:p w14:paraId="4A9E972E" w14:textId="77777777" w:rsidR="00A32A13" w:rsidRDefault="00A32A13">
      <w:pPr>
        <w:pStyle w:val="Textoindependiente"/>
        <w:rPr>
          <w:rFonts w:ascii="Arial"/>
          <w:b/>
          <w:sz w:val="20"/>
        </w:rPr>
      </w:pPr>
    </w:p>
    <w:p w14:paraId="411A8A6A" w14:textId="77777777" w:rsidR="00A32A13" w:rsidRDefault="00A32A13">
      <w:pPr>
        <w:pStyle w:val="Textoindependiente"/>
        <w:spacing w:before="10"/>
        <w:rPr>
          <w:rFonts w:ascii="Arial"/>
          <w:b/>
          <w:sz w:val="26"/>
        </w:rPr>
      </w:pPr>
    </w:p>
    <w:p w14:paraId="323CE205" w14:textId="77777777" w:rsidR="00A32A13" w:rsidRDefault="0009539E">
      <w:pPr>
        <w:pStyle w:val="Prrafodelista"/>
        <w:numPr>
          <w:ilvl w:val="0"/>
          <w:numId w:val="1"/>
        </w:numPr>
        <w:tabs>
          <w:tab w:val="left" w:pos="974"/>
        </w:tabs>
        <w:spacing w:before="94" w:line="360" w:lineRule="auto"/>
        <w:ind w:right="115" w:firstLine="0"/>
        <w:jc w:val="both"/>
      </w:pPr>
      <w:r>
        <w:t>En tratándose de una solicitud como la que ocupa ahora la atención de la Sala,</w:t>
      </w:r>
      <w:r>
        <w:rPr>
          <w:spacing w:val="1"/>
        </w:rPr>
        <w:t xml:space="preserve"> </w:t>
      </w:r>
      <w:r>
        <w:t>los</w:t>
      </w:r>
      <w:r>
        <w:rPr>
          <w:spacing w:val="-9"/>
        </w:rPr>
        <w:t xml:space="preserve"> </w:t>
      </w:r>
      <w:r>
        <w:t>límites de</w:t>
      </w:r>
      <w:r>
        <w:rPr>
          <w:spacing w:val="-8"/>
        </w:rPr>
        <w:t xml:space="preserve"> </w:t>
      </w:r>
      <w:r>
        <w:t>la</w:t>
      </w:r>
      <w:r>
        <w:rPr>
          <w:spacing w:val="-10"/>
        </w:rPr>
        <w:t xml:space="preserve"> </w:t>
      </w:r>
      <w:r>
        <w:t>decisión</w:t>
      </w:r>
      <w:r>
        <w:rPr>
          <w:spacing w:val="-11"/>
        </w:rPr>
        <w:t xml:space="preserve"> </w:t>
      </w:r>
      <w:r>
        <w:t>están</w:t>
      </w:r>
      <w:r>
        <w:rPr>
          <w:spacing w:val="-11"/>
        </w:rPr>
        <w:t xml:space="preserve"> </w:t>
      </w:r>
      <w:r>
        <w:t>determinados</w:t>
      </w:r>
      <w:r>
        <w:rPr>
          <w:spacing w:val="-10"/>
        </w:rPr>
        <w:t xml:space="preserve"> </w:t>
      </w:r>
      <w:r>
        <w:t>por</w:t>
      </w:r>
      <w:r>
        <w:rPr>
          <w:spacing w:val="-11"/>
        </w:rPr>
        <w:t xml:space="preserve"> </w:t>
      </w:r>
      <w:r>
        <w:t>el</w:t>
      </w:r>
      <w:r>
        <w:rPr>
          <w:spacing w:val="-9"/>
        </w:rPr>
        <w:t xml:space="preserve"> </w:t>
      </w:r>
      <w:r>
        <w:t>solicitante</w:t>
      </w:r>
      <w:r>
        <w:rPr>
          <w:spacing w:val="-10"/>
        </w:rPr>
        <w:t xml:space="preserve"> </w:t>
      </w:r>
      <w:r>
        <w:t>y,</w:t>
      </w:r>
      <w:r>
        <w:rPr>
          <w:spacing w:val="-7"/>
        </w:rPr>
        <w:t xml:space="preserve"> </w:t>
      </w:r>
      <w:r>
        <w:t>de</w:t>
      </w:r>
      <w:r>
        <w:rPr>
          <w:spacing w:val="-13"/>
        </w:rPr>
        <w:t xml:space="preserve"> </w:t>
      </w:r>
      <w:r>
        <w:t>manera</w:t>
      </w:r>
      <w:r>
        <w:rPr>
          <w:spacing w:val="-9"/>
        </w:rPr>
        <w:t xml:space="preserve"> </w:t>
      </w:r>
      <w:r>
        <w:t>concreta</w:t>
      </w:r>
      <w:r>
        <w:rPr>
          <w:spacing w:val="-10"/>
        </w:rPr>
        <w:t xml:space="preserve"> </w:t>
      </w:r>
      <w:r>
        <w:t>por</w:t>
      </w:r>
      <w:r>
        <w:rPr>
          <w:spacing w:val="-58"/>
        </w:rPr>
        <w:t xml:space="preserve"> </w:t>
      </w:r>
      <w:r>
        <w:t>las</w:t>
      </w:r>
      <w:r>
        <w:rPr>
          <w:spacing w:val="1"/>
        </w:rPr>
        <w:t xml:space="preserve"> </w:t>
      </w:r>
      <w:r>
        <w:t>razones</w:t>
      </w:r>
      <w:r>
        <w:rPr>
          <w:spacing w:val="1"/>
        </w:rPr>
        <w:t xml:space="preserve"> </w:t>
      </w:r>
      <w:r>
        <w:t>de</w:t>
      </w:r>
      <w:r>
        <w:rPr>
          <w:spacing w:val="1"/>
        </w:rPr>
        <w:t xml:space="preserve"> </w:t>
      </w:r>
      <w:r>
        <w:t>derecho</w:t>
      </w:r>
      <w:r>
        <w:rPr>
          <w:spacing w:val="1"/>
        </w:rPr>
        <w:t xml:space="preserve"> </w:t>
      </w:r>
      <w:r>
        <w:t>expuestas</w:t>
      </w:r>
      <w:r>
        <w:rPr>
          <w:spacing w:val="1"/>
        </w:rPr>
        <w:t xml:space="preserve"> </w:t>
      </w:r>
      <w:r>
        <w:t>en</w:t>
      </w:r>
      <w:r>
        <w:rPr>
          <w:spacing w:val="1"/>
        </w:rPr>
        <w:t xml:space="preserve"> </w:t>
      </w:r>
      <w:r>
        <w:t>la</w:t>
      </w:r>
      <w:r>
        <w:rPr>
          <w:spacing w:val="1"/>
        </w:rPr>
        <w:t xml:space="preserve"> </w:t>
      </w:r>
      <w:r>
        <w:t>demanda, frente</w:t>
      </w:r>
      <w:r>
        <w:rPr>
          <w:spacing w:val="1"/>
        </w:rPr>
        <w:t xml:space="preserve"> </w:t>
      </w:r>
      <w:r>
        <w:t>a</w:t>
      </w:r>
      <w:r>
        <w:rPr>
          <w:spacing w:val="1"/>
        </w:rPr>
        <w:t xml:space="preserve"> </w:t>
      </w:r>
      <w:r>
        <w:t>los</w:t>
      </w:r>
      <w:r>
        <w:rPr>
          <w:spacing w:val="1"/>
        </w:rPr>
        <w:t xml:space="preserve"> </w:t>
      </w:r>
      <w:r>
        <w:t>preceptos</w:t>
      </w:r>
      <w:r>
        <w:rPr>
          <w:spacing w:val="1"/>
        </w:rPr>
        <w:t xml:space="preserve"> </w:t>
      </w:r>
      <w:r>
        <w:t>constitucionales o legales invocados, con los cuales se hace la confrontación.</w:t>
      </w:r>
      <w:r>
        <w:rPr>
          <w:spacing w:val="1"/>
        </w:rPr>
        <w:t xml:space="preserve"> </w:t>
      </w:r>
      <w:r>
        <w:t>En otras</w:t>
      </w:r>
      <w:r>
        <w:rPr>
          <w:spacing w:val="-59"/>
        </w:rPr>
        <w:t xml:space="preserve"> </w:t>
      </w:r>
      <w:r>
        <w:t>palabras, el examen se contrae a los aspectos que han sido materia de inconformidad</w:t>
      </w:r>
      <w:r>
        <w:rPr>
          <w:spacing w:val="1"/>
        </w:rPr>
        <w:t xml:space="preserve"> </w:t>
      </w:r>
      <w:r>
        <w:t>explícita.</w:t>
      </w:r>
    </w:p>
    <w:p w14:paraId="64B7A7AA" w14:textId="77777777" w:rsidR="00A32A13" w:rsidRDefault="00A32A13">
      <w:pPr>
        <w:pStyle w:val="Textoindependiente"/>
        <w:spacing w:before="1"/>
        <w:rPr>
          <w:sz w:val="33"/>
        </w:rPr>
      </w:pPr>
    </w:p>
    <w:p w14:paraId="74A81A64" w14:textId="77777777" w:rsidR="00A32A13" w:rsidRDefault="0009539E">
      <w:pPr>
        <w:pStyle w:val="Prrafodelista"/>
        <w:numPr>
          <w:ilvl w:val="0"/>
          <w:numId w:val="1"/>
        </w:numPr>
        <w:tabs>
          <w:tab w:val="left" w:pos="974"/>
        </w:tabs>
        <w:spacing w:line="360" w:lineRule="auto"/>
        <w:ind w:firstLine="0"/>
        <w:jc w:val="both"/>
      </w:pPr>
      <w:r>
        <w:t>No</w:t>
      </w:r>
      <w:r>
        <w:rPr>
          <w:spacing w:val="1"/>
        </w:rPr>
        <w:t xml:space="preserve"> </w:t>
      </w:r>
      <w:r>
        <w:t>corresponde entonces, en</w:t>
      </w:r>
      <w:r>
        <w:rPr>
          <w:spacing w:val="1"/>
        </w:rPr>
        <w:t xml:space="preserve"> </w:t>
      </w:r>
      <w:r>
        <w:t>este</w:t>
      </w:r>
      <w:r>
        <w:rPr>
          <w:spacing w:val="1"/>
        </w:rPr>
        <w:t xml:space="preserve"> </w:t>
      </w:r>
      <w:r>
        <w:t>proceso,</w:t>
      </w:r>
      <w:r>
        <w:rPr>
          <w:spacing w:val="1"/>
        </w:rPr>
        <w:t xml:space="preserve"> </w:t>
      </w:r>
      <w:r>
        <w:t>un</w:t>
      </w:r>
      <w:r>
        <w:rPr>
          <w:spacing w:val="1"/>
        </w:rPr>
        <w:t xml:space="preserve"> </w:t>
      </w:r>
      <w:r>
        <w:t>análisis</w:t>
      </w:r>
      <w:r>
        <w:rPr>
          <w:spacing w:val="1"/>
        </w:rPr>
        <w:t xml:space="preserve"> </w:t>
      </w:r>
      <w:r>
        <w:t>total</w:t>
      </w:r>
      <w:r>
        <w:rPr>
          <w:spacing w:val="1"/>
        </w:rPr>
        <w:t xml:space="preserve"> </w:t>
      </w:r>
      <w:r>
        <w:t>qu</w:t>
      </w:r>
      <w:r>
        <w:t>e</w:t>
      </w:r>
      <w:r>
        <w:rPr>
          <w:spacing w:val="1"/>
        </w:rPr>
        <w:t xml:space="preserve"> </w:t>
      </w:r>
      <w:r>
        <w:t>agote</w:t>
      </w:r>
      <w:r>
        <w:rPr>
          <w:spacing w:val="1"/>
        </w:rPr>
        <w:t xml:space="preserve"> </w:t>
      </w:r>
      <w:r>
        <w:t>la</w:t>
      </w:r>
      <w:r>
        <w:rPr>
          <w:spacing w:val="1"/>
        </w:rPr>
        <w:t xml:space="preserve"> </w:t>
      </w:r>
      <w:r>
        <w:t>integridad de los preceptos constitucionales y/o legales, y que verse sobre todos los</w:t>
      </w:r>
      <w:r>
        <w:rPr>
          <w:spacing w:val="1"/>
        </w:rPr>
        <w:t xml:space="preserve"> </w:t>
      </w:r>
      <w:r>
        <w:t>posibles</w:t>
      </w:r>
      <w:r>
        <w:rPr>
          <w:spacing w:val="-6"/>
        </w:rPr>
        <w:t xml:space="preserve"> </w:t>
      </w:r>
      <w:r>
        <w:t>motivos</w:t>
      </w:r>
      <w:r>
        <w:rPr>
          <w:spacing w:val="-6"/>
        </w:rPr>
        <w:t xml:space="preserve"> </w:t>
      </w:r>
      <w:r>
        <w:t>de</w:t>
      </w:r>
      <w:r>
        <w:rPr>
          <w:spacing w:val="-7"/>
        </w:rPr>
        <w:t xml:space="preserve"> </w:t>
      </w:r>
      <w:r>
        <w:t>inconstitucionalidad</w:t>
      </w:r>
      <w:r>
        <w:rPr>
          <w:spacing w:val="-6"/>
        </w:rPr>
        <w:t xml:space="preserve"> </w:t>
      </w:r>
      <w:r>
        <w:t>o</w:t>
      </w:r>
      <w:r>
        <w:rPr>
          <w:spacing w:val="-6"/>
        </w:rPr>
        <w:t xml:space="preserve"> </w:t>
      </w:r>
      <w:r>
        <w:t>ilegalidad</w:t>
      </w:r>
      <w:r>
        <w:rPr>
          <w:spacing w:val="-5"/>
        </w:rPr>
        <w:t xml:space="preserve"> </w:t>
      </w:r>
      <w:r>
        <w:t>-formales</w:t>
      </w:r>
      <w:r>
        <w:rPr>
          <w:spacing w:val="-6"/>
        </w:rPr>
        <w:t xml:space="preserve"> </w:t>
      </w:r>
      <w:r>
        <w:t>y</w:t>
      </w:r>
      <w:r>
        <w:rPr>
          <w:spacing w:val="-8"/>
        </w:rPr>
        <w:t xml:space="preserve"> </w:t>
      </w:r>
      <w:r>
        <w:t>materiales-</w:t>
      </w:r>
      <w:r>
        <w:rPr>
          <w:spacing w:val="-5"/>
        </w:rPr>
        <w:t xml:space="preserve"> </w:t>
      </w:r>
      <w:r>
        <w:t>del</w:t>
      </w:r>
      <w:r>
        <w:rPr>
          <w:spacing w:val="-2"/>
        </w:rPr>
        <w:t xml:space="preserve"> </w:t>
      </w:r>
      <w:r>
        <w:t>acuerdo</w:t>
      </w:r>
      <w:r>
        <w:rPr>
          <w:spacing w:val="-59"/>
        </w:rPr>
        <w:t xml:space="preserve"> </w:t>
      </w:r>
      <w:r>
        <w:t>sometido a estudio. Por el contrario, es necesario establecer con toda claridad, cuáles</w:t>
      </w:r>
      <w:r>
        <w:rPr>
          <w:spacing w:val="1"/>
        </w:rPr>
        <w:t xml:space="preserve"> </w:t>
      </w:r>
      <w:r>
        <w:t>son</w:t>
      </w:r>
      <w:r>
        <w:rPr>
          <w:spacing w:val="1"/>
        </w:rPr>
        <w:t xml:space="preserve"> </w:t>
      </w:r>
      <w:r>
        <w:t>los</w:t>
      </w:r>
      <w:r>
        <w:rPr>
          <w:spacing w:val="1"/>
        </w:rPr>
        <w:t xml:space="preserve"> </w:t>
      </w:r>
      <w:r>
        <w:t>reproches</w:t>
      </w:r>
      <w:r>
        <w:rPr>
          <w:spacing w:val="1"/>
        </w:rPr>
        <w:t xml:space="preserve"> </w:t>
      </w:r>
      <w:r>
        <w:t>del</w:t>
      </w:r>
      <w:r>
        <w:rPr>
          <w:spacing w:val="1"/>
        </w:rPr>
        <w:t xml:space="preserve"> </w:t>
      </w:r>
      <w:r>
        <w:t>Gobernador</w:t>
      </w:r>
      <w:r>
        <w:rPr>
          <w:spacing w:val="1"/>
        </w:rPr>
        <w:t xml:space="preserve"> </w:t>
      </w:r>
      <w:r>
        <w:t>del</w:t>
      </w:r>
      <w:r>
        <w:rPr>
          <w:spacing w:val="1"/>
        </w:rPr>
        <w:t xml:space="preserve"> </w:t>
      </w:r>
      <w:r>
        <w:t>Departamento</w:t>
      </w:r>
      <w:r>
        <w:rPr>
          <w:spacing w:val="1"/>
        </w:rPr>
        <w:t xml:space="preserve"> </w:t>
      </w:r>
      <w:r>
        <w:t>de</w:t>
      </w:r>
      <w:r>
        <w:rPr>
          <w:spacing w:val="1"/>
        </w:rPr>
        <w:t xml:space="preserve"> </w:t>
      </w:r>
      <w:r>
        <w:t>Boyacá, atendiendo</w:t>
      </w:r>
      <w:r>
        <w:rPr>
          <w:spacing w:val="1"/>
        </w:rPr>
        <w:t xml:space="preserve"> </w:t>
      </w:r>
      <w:r>
        <w:t>exclusivamente</w:t>
      </w:r>
      <w:r>
        <w:rPr>
          <w:spacing w:val="1"/>
        </w:rPr>
        <w:t xml:space="preserve"> </w:t>
      </w:r>
      <w:r>
        <w:t>aquellos</w:t>
      </w:r>
      <w:r>
        <w:rPr>
          <w:spacing w:val="1"/>
        </w:rPr>
        <w:t xml:space="preserve"> </w:t>
      </w:r>
      <w:r>
        <w:t>aspectos</w:t>
      </w:r>
      <w:r>
        <w:rPr>
          <w:spacing w:val="1"/>
        </w:rPr>
        <w:t xml:space="preserve"> </w:t>
      </w:r>
      <w:r>
        <w:t>a</w:t>
      </w:r>
      <w:r>
        <w:rPr>
          <w:spacing w:val="1"/>
        </w:rPr>
        <w:t xml:space="preserve"> </w:t>
      </w:r>
      <w:r>
        <w:t>los</w:t>
      </w:r>
      <w:r>
        <w:rPr>
          <w:spacing w:val="1"/>
        </w:rPr>
        <w:t xml:space="preserve"> </w:t>
      </w:r>
      <w:r>
        <w:t>que</w:t>
      </w:r>
      <w:r>
        <w:rPr>
          <w:spacing w:val="1"/>
        </w:rPr>
        <w:t xml:space="preserve"> </w:t>
      </w:r>
      <w:r>
        <w:t>se</w:t>
      </w:r>
      <w:r>
        <w:rPr>
          <w:spacing w:val="1"/>
        </w:rPr>
        <w:t xml:space="preserve"> </w:t>
      </w:r>
      <w:r>
        <w:t>contrajo</w:t>
      </w:r>
      <w:r>
        <w:rPr>
          <w:spacing w:val="1"/>
        </w:rPr>
        <w:t xml:space="preserve"> </w:t>
      </w:r>
      <w:r>
        <w:t>el</w:t>
      </w:r>
      <w:r>
        <w:rPr>
          <w:spacing w:val="1"/>
        </w:rPr>
        <w:t xml:space="preserve"> </w:t>
      </w:r>
      <w:r>
        <w:t>escrito</w:t>
      </w:r>
      <w:r>
        <w:rPr>
          <w:spacing w:val="1"/>
        </w:rPr>
        <w:t xml:space="preserve"> </w:t>
      </w:r>
      <w:r>
        <w:t>de</w:t>
      </w:r>
      <w:r>
        <w:rPr>
          <w:spacing w:val="1"/>
        </w:rPr>
        <w:t xml:space="preserve"> </w:t>
      </w:r>
      <w:r>
        <w:t>invalidez</w:t>
      </w:r>
      <w:r>
        <w:rPr>
          <w:spacing w:val="1"/>
        </w:rPr>
        <w:t xml:space="preserve"> </w:t>
      </w:r>
      <w:r>
        <w:t>presentado,</w:t>
      </w:r>
      <w:r>
        <w:rPr>
          <w:spacing w:val="-10"/>
        </w:rPr>
        <w:t xml:space="preserve"> </w:t>
      </w:r>
      <w:r>
        <w:t>pues,</w:t>
      </w:r>
      <w:r>
        <w:rPr>
          <w:spacing w:val="-11"/>
        </w:rPr>
        <w:t xml:space="preserve"> </w:t>
      </w:r>
      <w:r>
        <w:t>es</w:t>
      </w:r>
      <w:r>
        <w:rPr>
          <w:spacing w:val="-10"/>
        </w:rPr>
        <w:t xml:space="preserve"> </w:t>
      </w:r>
      <w:r>
        <w:t>este</w:t>
      </w:r>
      <w:r>
        <w:rPr>
          <w:spacing w:val="-10"/>
        </w:rPr>
        <w:t xml:space="preserve"> </w:t>
      </w:r>
      <w:r>
        <w:t>análisis</w:t>
      </w:r>
      <w:r>
        <w:rPr>
          <w:spacing w:val="-9"/>
        </w:rPr>
        <w:t xml:space="preserve"> </w:t>
      </w:r>
      <w:r>
        <w:t>-y</w:t>
      </w:r>
      <w:r>
        <w:rPr>
          <w:spacing w:val="-12"/>
        </w:rPr>
        <w:t xml:space="preserve"> </w:t>
      </w:r>
      <w:r>
        <w:t>ningún</w:t>
      </w:r>
      <w:r>
        <w:rPr>
          <w:spacing w:val="-14"/>
        </w:rPr>
        <w:t xml:space="preserve"> </w:t>
      </w:r>
      <w:r>
        <w:t>otro-</w:t>
      </w:r>
      <w:r>
        <w:rPr>
          <w:spacing w:val="-4"/>
        </w:rPr>
        <w:t xml:space="preserve"> </w:t>
      </w:r>
      <w:r>
        <w:t>el</w:t>
      </w:r>
      <w:r>
        <w:rPr>
          <w:spacing w:val="-11"/>
        </w:rPr>
        <w:t xml:space="preserve"> </w:t>
      </w:r>
      <w:r>
        <w:t>que</w:t>
      </w:r>
      <w:r>
        <w:rPr>
          <w:spacing w:val="-13"/>
        </w:rPr>
        <w:t xml:space="preserve"> </w:t>
      </w:r>
      <w:r>
        <w:t>permite</w:t>
      </w:r>
      <w:r>
        <w:rPr>
          <w:spacing w:val="-13"/>
        </w:rPr>
        <w:t xml:space="preserve"> </w:t>
      </w:r>
      <w:r>
        <w:t>determinar</w:t>
      </w:r>
      <w:r>
        <w:rPr>
          <w:spacing w:val="-9"/>
        </w:rPr>
        <w:t xml:space="preserve"> </w:t>
      </w:r>
      <w:r>
        <w:t>si</w:t>
      </w:r>
      <w:r>
        <w:rPr>
          <w:spacing w:val="-12"/>
        </w:rPr>
        <w:t xml:space="preserve"> </w:t>
      </w:r>
      <w:r>
        <w:t>la</w:t>
      </w:r>
      <w:r>
        <w:rPr>
          <w:spacing w:val="-13"/>
        </w:rPr>
        <w:t xml:space="preserve"> </w:t>
      </w:r>
      <w:r>
        <w:t>solicitud</w:t>
      </w:r>
      <w:r>
        <w:rPr>
          <w:spacing w:val="-58"/>
        </w:rPr>
        <w:t xml:space="preserve"> </w:t>
      </w:r>
      <w:r>
        <w:t>puede</w:t>
      </w:r>
      <w:r>
        <w:rPr>
          <w:spacing w:val="-1"/>
        </w:rPr>
        <w:t xml:space="preserve"> </w:t>
      </w:r>
      <w:r>
        <w:t>ser</w:t>
      </w:r>
      <w:r>
        <w:rPr>
          <w:spacing w:val="-1"/>
        </w:rPr>
        <w:t xml:space="preserve"> </w:t>
      </w:r>
      <w:r>
        <w:t>acogida</w:t>
      </w:r>
      <w:r>
        <w:rPr>
          <w:spacing w:val="-2"/>
        </w:rPr>
        <w:t xml:space="preserve"> </w:t>
      </w:r>
      <w:r>
        <w:t>total</w:t>
      </w:r>
      <w:r>
        <w:rPr>
          <w:spacing w:val="-2"/>
        </w:rPr>
        <w:t xml:space="preserve"> </w:t>
      </w:r>
      <w:r>
        <w:t>o parcialmente.</w:t>
      </w:r>
    </w:p>
    <w:p w14:paraId="70097545" w14:textId="77777777" w:rsidR="00A32A13" w:rsidRDefault="00A32A13">
      <w:pPr>
        <w:pStyle w:val="Textoindependiente"/>
        <w:rPr>
          <w:sz w:val="33"/>
        </w:rPr>
      </w:pPr>
    </w:p>
    <w:p w14:paraId="35E4DD84" w14:textId="77777777" w:rsidR="00A32A13" w:rsidRDefault="0009539E">
      <w:pPr>
        <w:pStyle w:val="Ttulo2"/>
      </w:pPr>
      <w:r>
        <w:t>Problema</w:t>
      </w:r>
      <w:r>
        <w:rPr>
          <w:spacing w:val="-2"/>
        </w:rPr>
        <w:t xml:space="preserve"> </w:t>
      </w:r>
      <w:r>
        <w:t>jurídico</w:t>
      </w:r>
    </w:p>
    <w:p w14:paraId="2812D7C3" w14:textId="77777777" w:rsidR="00A32A13" w:rsidRDefault="00A32A13">
      <w:pPr>
        <w:pStyle w:val="Textoindependiente"/>
        <w:rPr>
          <w:rFonts w:ascii="Arial"/>
          <w:b/>
          <w:sz w:val="24"/>
        </w:rPr>
      </w:pPr>
    </w:p>
    <w:p w14:paraId="75EC2044" w14:textId="77777777" w:rsidR="00A32A13" w:rsidRDefault="00A32A13">
      <w:pPr>
        <w:pStyle w:val="Textoindependiente"/>
        <w:spacing w:before="10"/>
        <w:rPr>
          <w:rFonts w:ascii="Arial"/>
          <w:b/>
        </w:rPr>
      </w:pPr>
    </w:p>
    <w:p w14:paraId="7E9EB507" w14:textId="77777777" w:rsidR="00A32A13" w:rsidRDefault="0009539E">
      <w:pPr>
        <w:pStyle w:val="Prrafodelista"/>
        <w:numPr>
          <w:ilvl w:val="0"/>
          <w:numId w:val="1"/>
        </w:numPr>
        <w:tabs>
          <w:tab w:val="left" w:pos="974"/>
        </w:tabs>
        <w:spacing w:line="360" w:lineRule="auto"/>
        <w:ind w:right="113" w:firstLine="0"/>
        <w:jc w:val="both"/>
      </w:pPr>
      <w:r>
        <w:t>De acuerdo con los argumentos de la demanda, corresponde a la Sala dilucidar,</w:t>
      </w:r>
      <w:r>
        <w:rPr>
          <w:spacing w:val="-59"/>
        </w:rPr>
        <w:t xml:space="preserve"> </w:t>
      </w:r>
      <w:r>
        <w:t>si</w:t>
      </w:r>
      <w:r>
        <w:rPr>
          <w:spacing w:val="-1"/>
        </w:rPr>
        <w:t xml:space="preserve"> </w:t>
      </w:r>
      <w:r>
        <w:t>las</w:t>
      </w:r>
      <w:r>
        <w:rPr>
          <w:spacing w:val="-15"/>
        </w:rPr>
        <w:t xml:space="preserve"> </w:t>
      </w:r>
      <w:r>
        <w:t>observaciones</w:t>
      </w:r>
      <w:r>
        <w:rPr>
          <w:spacing w:val="-12"/>
        </w:rPr>
        <w:t xml:space="preserve"> </w:t>
      </w:r>
      <w:r>
        <w:t>formuladas</w:t>
      </w:r>
      <w:r>
        <w:rPr>
          <w:spacing w:val="-12"/>
        </w:rPr>
        <w:t xml:space="preserve"> </w:t>
      </w:r>
      <w:r>
        <w:t>por</w:t>
      </w:r>
      <w:r>
        <w:rPr>
          <w:spacing w:val="-14"/>
        </w:rPr>
        <w:t xml:space="preserve"> </w:t>
      </w:r>
      <w:r>
        <w:t>el</w:t>
      </w:r>
      <w:r>
        <w:rPr>
          <w:spacing w:val="-13"/>
        </w:rPr>
        <w:t xml:space="preserve"> </w:t>
      </w:r>
      <w:r>
        <w:t>Gobernador</w:t>
      </w:r>
      <w:r>
        <w:rPr>
          <w:spacing w:val="-12"/>
        </w:rPr>
        <w:t xml:space="preserve"> </w:t>
      </w:r>
      <w:r>
        <w:t>del</w:t>
      </w:r>
      <w:r>
        <w:rPr>
          <w:spacing w:val="-13"/>
        </w:rPr>
        <w:t xml:space="preserve"> </w:t>
      </w:r>
      <w:r>
        <w:t>Departamento</w:t>
      </w:r>
      <w:r>
        <w:rPr>
          <w:spacing w:val="-12"/>
        </w:rPr>
        <w:t xml:space="preserve"> </w:t>
      </w:r>
      <w:r>
        <w:t>de</w:t>
      </w:r>
      <w:r>
        <w:rPr>
          <w:spacing w:val="-15"/>
        </w:rPr>
        <w:t xml:space="preserve"> </w:t>
      </w:r>
      <w:r>
        <w:t>Boyacá,</w:t>
      </w:r>
      <w:r>
        <w:rPr>
          <w:spacing w:val="-10"/>
        </w:rPr>
        <w:t xml:space="preserve"> </w:t>
      </w:r>
      <w:r>
        <w:t>acerca</w:t>
      </w:r>
      <w:r>
        <w:rPr>
          <w:spacing w:val="-59"/>
        </w:rPr>
        <w:t xml:space="preserve"> </w:t>
      </w:r>
      <w:r>
        <w:t xml:space="preserve">de la constitucionalidad y legalidad del </w:t>
      </w:r>
      <w:r>
        <w:rPr>
          <w:rFonts w:ascii="Arial" w:hAnsi="Arial"/>
          <w:b/>
        </w:rPr>
        <w:t xml:space="preserve">artículo segundo </w:t>
      </w:r>
      <w:r>
        <w:t>del Acuerdo No. 02 de 6 de</w:t>
      </w:r>
      <w:r>
        <w:rPr>
          <w:spacing w:val="1"/>
        </w:rPr>
        <w:t xml:space="preserve"> </w:t>
      </w:r>
      <w:r>
        <w:t xml:space="preserve">febrero de 2021 proferido por el Concejo Municipal de </w:t>
      </w:r>
      <w:proofErr w:type="spellStart"/>
      <w:r>
        <w:t>Tinjacá</w:t>
      </w:r>
      <w:proofErr w:type="spellEnd"/>
      <w:r>
        <w:t>, tienen vocación de</w:t>
      </w:r>
      <w:r>
        <w:rPr>
          <w:spacing w:val="1"/>
        </w:rPr>
        <w:t xml:space="preserve"> </w:t>
      </w:r>
      <w:r>
        <w:t>prosperidad o no. A ese efecto, los problem</w:t>
      </w:r>
      <w:r>
        <w:t>as jurídicos a resolver, se resumen en las</w:t>
      </w:r>
      <w:r>
        <w:rPr>
          <w:spacing w:val="1"/>
        </w:rPr>
        <w:t xml:space="preserve"> </w:t>
      </w:r>
      <w:r>
        <w:t>siguientes</w:t>
      </w:r>
      <w:r>
        <w:rPr>
          <w:spacing w:val="-3"/>
        </w:rPr>
        <w:t xml:space="preserve"> </w:t>
      </w:r>
      <w:r>
        <w:t>preguntas:</w:t>
      </w:r>
    </w:p>
    <w:p w14:paraId="2993D624" w14:textId="77777777" w:rsidR="00A32A13" w:rsidRDefault="00A32A13">
      <w:pPr>
        <w:pStyle w:val="Textoindependiente"/>
        <w:spacing w:before="1"/>
        <w:rPr>
          <w:sz w:val="33"/>
        </w:rPr>
      </w:pPr>
    </w:p>
    <w:p w14:paraId="278ADBA7" w14:textId="77777777" w:rsidR="00A32A13" w:rsidRDefault="0009539E">
      <w:pPr>
        <w:pStyle w:val="Textoindependiente"/>
        <w:spacing w:line="357" w:lineRule="auto"/>
        <w:ind w:left="985" w:right="114" w:hanging="360"/>
        <w:jc w:val="both"/>
      </w:pPr>
      <w:r>
        <w:rPr>
          <w:rFonts w:ascii="Symbol" w:hAnsi="Symbol"/>
        </w:rPr>
        <w:t></w:t>
      </w:r>
      <w:r>
        <w:rPr>
          <w:rFonts w:ascii="Times New Roman" w:hAnsi="Times New Roman"/>
          <w:spacing w:val="1"/>
        </w:rPr>
        <w:t xml:space="preserve"> </w:t>
      </w:r>
      <w:r>
        <w:t>¿Deviene contrario al principio de autonomía que orienta a los OAC</w:t>
      </w:r>
      <w:r>
        <w:rPr>
          <w:vertAlign w:val="superscript"/>
        </w:rPr>
        <w:t>5</w:t>
      </w:r>
      <w:r>
        <w:t>, que, en el</w:t>
      </w:r>
      <w:r>
        <w:rPr>
          <w:spacing w:val="1"/>
        </w:rPr>
        <w:t xml:space="preserve"> </w:t>
      </w:r>
      <w:r>
        <w:rPr>
          <w:rFonts w:ascii="Arial" w:hAnsi="Arial"/>
          <w:b/>
        </w:rPr>
        <w:t xml:space="preserve">artículo segundo </w:t>
      </w:r>
      <w:r>
        <w:t>del acuerdo municipal enjuiciado, se haya señalado que la</w:t>
      </w:r>
      <w:r>
        <w:rPr>
          <w:spacing w:val="1"/>
        </w:rPr>
        <w:t xml:space="preserve"> </w:t>
      </w:r>
      <w:r>
        <w:t xml:space="preserve">Administración Municipal de </w:t>
      </w:r>
      <w:proofErr w:type="spellStart"/>
      <w:r>
        <w:t>Tinjacá</w:t>
      </w:r>
      <w:proofErr w:type="spellEnd"/>
      <w:r>
        <w:t>, a través de las Secretarías de Gobierno y</w:t>
      </w:r>
      <w:r>
        <w:rPr>
          <w:spacing w:val="1"/>
        </w:rPr>
        <w:t xml:space="preserve"> </w:t>
      </w:r>
      <w:r>
        <w:t>Hacienda,</w:t>
      </w:r>
      <w:r>
        <w:rPr>
          <w:spacing w:val="-5"/>
        </w:rPr>
        <w:t xml:space="preserve"> </w:t>
      </w:r>
      <w:r>
        <w:t>elaborarán</w:t>
      </w:r>
      <w:r>
        <w:rPr>
          <w:spacing w:val="-6"/>
        </w:rPr>
        <w:t xml:space="preserve"> </w:t>
      </w:r>
      <w:r>
        <w:t>estrategias</w:t>
      </w:r>
      <w:r>
        <w:rPr>
          <w:spacing w:val="-5"/>
        </w:rPr>
        <w:t xml:space="preserve"> </w:t>
      </w:r>
      <w:r>
        <w:t>y</w:t>
      </w:r>
      <w:r>
        <w:rPr>
          <w:spacing w:val="-7"/>
        </w:rPr>
        <w:t xml:space="preserve"> </w:t>
      </w:r>
      <w:r>
        <w:t>acciones</w:t>
      </w:r>
      <w:r>
        <w:rPr>
          <w:spacing w:val="-5"/>
        </w:rPr>
        <w:t xml:space="preserve"> </w:t>
      </w:r>
      <w:r>
        <w:t>encaminadas</w:t>
      </w:r>
      <w:r>
        <w:rPr>
          <w:spacing w:val="-5"/>
        </w:rPr>
        <w:t xml:space="preserve"> </w:t>
      </w:r>
      <w:r>
        <w:t>a</w:t>
      </w:r>
      <w:r>
        <w:rPr>
          <w:spacing w:val="-8"/>
        </w:rPr>
        <w:t xml:space="preserve"> </w:t>
      </w:r>
      <w:r>
        <w:t>que,</w:t>
      </w:r>
      <w:r>
        <w:rPr>
          <w:spacing w:val="-9"/>
        </w:rPr>
        <w:t xml:space="preserve"> </w:t>
      </w:r>
      <w:r>
        <w:t>quien</w:t>
      </w:r>
      <w:r>
        <w:rPr>
          <w:spacing w:val="-6"/>
        </w:rPr>
        <w:t xml:space="preserve"> </w:t>
      </w:r>
      <w:r>
        <w:t>ejerza</w:t>
      </w:r>
      <w:r>
        <w:rPr>
          <w:spacing w:val="-5"/>
        </w:rPr>
        <w:t xml:space="preserve"> </w:t>
      </w:r>
      <w:r>
        <w:t>la</w:t>
      </w:r>
      <w:r>
        <w:rPr>
          <w:spacing w:val="-59"/>
        </w:rPr>
        <w:t xml:space="preserve"> </w:t>
      </w:r>
      <w:r>
        <w:t>representación</w:t>
      </w:r>
      <w:r>
        <w:rPr>
          <w:spacing w:val="-13"/>
        </w:rPr>
        <w:t xml:space="preserve"> </w:t>
      </w:r>
      <w:r>
        <w:t>legal</w:t>
      </w:r>
      <w:r>
        <w:rPr>
          <w:spacing w:val="-12"/>
        </w:rPr>
        <w:t xml:space="preserve"> </w:t>
      </w:r>
      <w:r>
        <w:t>dichos</w:t>
      </w:r>
      <w:r>
        <w:rPr>
          <w:spacing w:val="-12"/>
        </w:rPr>
        <w:t xml:space="preserve"> </w:t>
      </w:r>
      <w:r>
        <w:t>organismos,</w:t>
      </w:r>
      <w:r>
        <w:rPr>
          <w:spacing w:val="-13"/>
        </w:rPr>
        <w:t xml:space="preserve"> </w:t>
      </w:r>
      <w:r>
        <w:t>pueda</w:t>
      </w:r>
      <w:r>
        <w:rPr>
          <w:spacing w:val="-12"/>
        </w:rPr>
        <w:t xml:space="preserve"> </w:t>
      </w:r>
      <w:r>
        <w:t>percibir</w:t>
      </w:r>
      <w:r>
        <w:rPr>
          <w:spacing w:val="-11"/>
        </w:rPr>
        <w:t xml:space="preserve"> </w:t>
      </w:r>
      <w:r>
        <w:t>ingresos</w:t>
      </w:r>
      <w:r>
        <w:rPr>
          <w:spacing w:val="-13"/>
        </w:rPr>
        <w:t xml:space="preserve"> </w:t>
      </w:r>
      <w:r>
        <w:t>provenientes</w:t>
      </w:r>
      <w:r>
        <w:rPr>
          <w:spacing w:val="-12"/>
        </w:rPr>
        <w:t xml:space="preserve"> </w:t>
      </w:r>
      <w:r>
        <w:t>de</w:t>
      </w:r>
      <w:r>
        <w:rPr>
          <w:spacing w:val="-59"/>
        </w:rPr>
        <w:t xml:space="preserve"> </w:t>
      </w:r>
      <w:r>
        <w:t>los</w:t>
      </w:r>
      <w:r>
        <w:rPr>
          <w:spacing w:val="-3"/>
        </w:rPr>
        <w:t xml:space="preserve"> </w:t>
      </w:r>
      <w:r>
        <w:t>recursos</w:t>
      </w:r>
      <w:r>
        <w:rPr>
          <w:spacing w:val="-5"/>
        </w:rPr>
        <w:t xml:space="preserve"> </w:t>
      </w:r>
      <w:r>
        <w:t>propi</w:t>
      </w:r>
      <w:r>
        <w:t>os</w:t>
      </w:r>
      <w:r>
        <w:rPr>
          <w:spacing w:val="-7"/>
        </w:rPr>
        <w:t xml:space="preserve"> </w:t>
      </w:r>
      <w:r>
        <w:t>generados</w:t>
      </w:r>
      <w:r>
        <w:rPr>
          <w:spacing w:val="-3"/>
        </w:rPr>
        <w:t xml:space="preserve"> </w:t>
      </w:r>
      <w:r>
        <w:t>por</w:t>
      </w:r>
      <w:r>
        <w:rPr>
          <w:spacing w:val="-4"/>
        </w:rPr>
        <w:t xml:space="preserve"> </w:t>
      </w:r>
      <w:r>
        <w:t>el</w:t>
      </w:r>
      <w:r>
        <w:rPr>
          <w:spacing w:val="-3"/>
        </w:rPr>
        <w:t xml:space="preserve"> </w:t>
      </w:r>
      <w:r>
        <w:t>organismo,</w:t>
      </w:r>
      <w:r>
        <w:rPr>
          <w:spacing w:val="-4"/>
        </w:rPr>
        <w:t xml:space="preserve"> </w:t>
      </w:r>
      <w:r>
        <w:t>para</w:t>
      </w:r>
      <w:r>
        <w:rPr>
          <w:spacing w:val="-8"/>
        </w:rPr>
        <w:t xml:space="preserve"> </w:t>
      </w:r>
      <w:r>
        <w:t>gastos</w:t>
      </w:r>
      <w:r>
        <w:rPr>
          <w:spacing w:val="-2"/>
        </w:rPr>
        <w:t xml:space="preserve"> </w:t>
      </w:r>
      <w:r>
        <w:t>de</w:t>
      </w:r>
      <w:r>
        <w:rPr>
          <w:spacing w:val="-6"/>
        </w:rPr>
        <w:t xml:space="preserve"> </w:t>
      </w:r>
      <w:r>
        <w:t>representación</w:t>
      </w:r>
      <w:r>
        <w:rPr>
          <w:spacing w:val="-59"/>
        </w:rPr>
        <w:t xml:space="preserve"> </w:t>
      </w:r>
      <w:r>
        <w:t>previa</w:t>
      </w:r>
      <w:r>
        <w:rPr>
          <w:spacing w:val="-2"/>
        </w:rPr>
        <w:t xml:space="preserve"> </w:t>
      </w:r>
      <w:r>
        <w:t>reglamentación</w:t>
      </w:r>
      <w:r>
        <w:rPr>
          <w:spacing w:val="-3"/>
        </w:rPr>
        <w:t xml:space="preserve"> </w:t>
      </w:r>
      <w:r>
        <w:t>en</w:t>
      </w:r>
      <w:r>
        <w:rPr>
          <w:spacing w:val="-2"/>
        </w:rPr>
        <w:t xml:space="preserve"> </w:t>
      </w:r>
      <w:r>
        <w:t>estatutos</w:t>
      </w:r>
      <w:r>
        <w:rPr>
          <w:spacing w:val="-1"/>
        </w:rPr>
        <w:t xml:space="preserve"> </w:t>
      </w:r>
      <w:r>
        <w:t>y</w:t>
      </w:r>
      <w:r>
        <w:rPr>
          <w:spacing w:val="-3"/>
        </w:rPr>
        <w:t xml:space="preserve"> </w:t>
      </w:r>
      <w:r>
        <w:t>autorización</w:t>
      </w:r>
      <w:r>
        <w:rPr>
          <w:spacing w:val="-1"/>
        </w:rPr>
        <w:t xml:space="preserve"> </w:t>
      </w:r>
      <w:r>
        <w:t>de</w:t>
      </w:r>
      <w:r>
        <w:rPr>
          <w:spacing w:val="-2"/>
        </w:rPr>
        <w:t xml:space="preserve"> </w:t>
      </w:r>
      <w:r>
        <w:t>la</w:t>
      </w:r>
      <w:r>
        <w:rPr>
          <w:spacing w:val="-2"/>
        </w:rPr>
        <w:t xml:space="preserve"> </w:t>
      </w:r>
      <w:r>
        <w:t>asamblea</w:t>
      </w:r>
      <w:r>
        <w:rPr>
          <w:spacing w:val="-3"/>
        </w:rPr>
        <w:t xml:space="preserve"> </w:t>
      </w:r>
      <w:r>
        <w:t>respectiva?</w:t>
      </w:r>
    </w:p>
    <w:p w14:paraId="15194E77" w14:textId="77777777" w:rsidR="00A32A13" w:rsidRDefault="00A32A13">
      <w:pPr>
        <w:pStyle w:val="Textoindependiente"/>
        <w:spacing w:before="8"/>
        <w:rPr>
          <w:sz w:val="33"/>
        </w:rPr>
      </w:pPr>
    </w:p>
    <w:p w14:paraId="06E3F8EF" w14:textId="77777777" w:rsidR="00A32A13" w:rsidRDefault="0009539E">
      <w:pPr>
        <w:pStyle w:val="Textoindependiente"/>
        <w:spacing w:line="357" w:lineRule="auto"/>
        <w:ind w:left="985" w:right="114" w:hanging="360"/>
        <w:jc w:val="both"/>
      </w:pPr>
      <w:r>
        <w:rPr>
          <w:rFonts w:ascii="Symbol" w:hAnsi="Symbol"/>
        </w:rPr>
        <w:t></w:t>
      </w:r>
      <w:r>
        <w:rPr>
          <w:rFonts w:ascii="Times New Roman" w:hAnsi="Times New Roman"/>
          <w:spacing w:val="1"/>
        </w:rPr>
        <w:t xml:space="preserve"> </w:t>
      </w:r>
      <w:r>
        <w:t>¿El parágrafo del artículo segundo del acuerdo municipal acusado, genera una</w:t>
      </w:r>
      <w:r>
        <w:rPr>
          <w:spacing w:val="1"/>
        </w:rPr>
        <w:t xml:space="preserve"> </w:t>
      </w:r>
      <w:r>
        <w:t>inequitativa gestión de la administración municipal frente a las OAC, al señalar</w:t>
      </w:r>
      <w:r>
        <w:rPr>
          <w:spacing w:val="1"/>
        </w:rPr>
        <w:t xml:space="preserve"> </w:t>
      </w:r>
      <w:r>
        <w:t>que</w:t>
      </w:r>
      <w:r>
        <w:rPr>
          <w:spacing w:val="56"/>
        </w:rPr>
        <w:t xml:space="preserve"> </w:t>
      </w:r>
      <w:r>
        <w:t>los</w:t>
      </w:r>
      <w:r>
        <w:rPr>
          <w:spacing w:val="54"/>
        </w:rPr>
        <w:t xml:space="preserve"> </w:t>
      </w:r>
      <w:r>
        <w:t>incentivos</w:t>
      </w:r>
      <w:r>
        <w:rPr>
          <w:spacing w:val="57"/>
        </w:rPr>
        <w:t xml:space="preserve"> </w:t>
      </w:r>
      <w:r>
        <w:t>de</w:t>
      </w:r>
      <w:r>
        <w:rPr>
          <w:spacing w:val="56"/>
        </w:rPr>
        <w:t xml:space="preserve"> </w:t>
      </w:r>
      <w:r>
        <w:t>los</w:t>
      </w:r>
      <w:r>
        <w:rPr>
          <w:spacing w:val="58"/>
        </w:rPr>
        <w:t xml:space="preserve"> </w:t>
      </w:r>
      <w:r>
        <w:t>dignatarios</w:t>
      </w:r>
      <w:r>
        <w:rPr>
          <w:spacing w:val="55"/>
        </w:rPr>
        <w:t xml:space="preserve"> </w:t>
      </w:r>
      <w:r>
        <w:t>de</w:t>
      </w:r>
      <w:r>
        <w:rPr>
          <w:spacing w:val="56"/>
        </w:rPr>
        <w:t xml:space="preserve"> </w:t>
      </w:r>
      <w:r>
        <w:t>las</w:t>
      </w:r>
      <w:r>
        <w:rPr>
          <w:spacing w:val="57"/>
        </w:rPr>
        <w:t xml:space="preserve"> </w:t>
      </w:r>
      <w:r>
        <w:t>JAC</w:t>
      </w:r>
      <w:r>
        <w:rPr>
          <w:spacing w:val="56"/>
        </w:rPr>
        <w:t xml:space="preserve"> </w:t>
      </w:r>
      <w:r>
        <w:t>del</w:t>
      </w:r>
      <w:r>
        <w:rPr>
          <w:spacing w:val="57"/>
        </w:rPr>
        <w:t xml:space="preserve"> </w:t>
      </w:r>
      <w:r>
        <w:t>municipio,</w:t>
      </w:r>
      <w:r>
        <w:rPr>
          <w:spacing w:val="58"/>
        </w:rPr>
        <w:t xml:space="preserve"> </w:t>
      </w:r>
      <w:r>
        <w:t>sólo</w:t>
      </w:r>
      <w:r>
        <w:rPr>
          <w:spacing w:val="54"/>
        </w:rPr>
        <w:t xml:space="preserve"> </w:t>
      </w:r>
      <w:r>
        <w:t>serán</w:t>
      </w:r>
    </w:p>
    <w:p w14:paraId="72D1AA29" w14:textId="77777777" w:rsidR="00A32A13" w:rsidRDefault="00A32A13">
      <w:pPr>
        <w:pStyle w:val="Textoindependiente"/>
        <w:rPr>
          <w:sz w:val="20"/>
        </w:rPr>
      </w:pPr>
    </w:p>
    <w:p w14:paraId="7079CFB7" w14:textId="77777777" w:rsidR="00A32A13" w:rsidRDefault="0009539E">
      <w:pPr>
        <w:pStyle w:val="Textoindependiente"/>
        <w:spacing w:before="2"/>
        <w:rPr>
          <w:sz w:val="16"/>
        </w:rPr>
      </w:pPr>
      <w:r>
        <w:pict w14:anchorId="43239720">
          <v:rect id="_x0000_s1038" style="position:absolute;margin-left:99.25pt;margin-top:11.25pt;width:2in;height:.55pt;z-index:-15727104;mso-wrap-distance-left:0;mso-wrap-distance-right:0;mso-position-horizontal-relative:page" fillcolor="black" stroked="f">
            <w10:wrap type="topAndBottom" anchorx="page"/>
          </v:rect>
        </w:pict>
      </w:r>
    </w:p>
    <w:p w14:paraId="0C22A42F" w14:textId="77777777" w:rsidR="00A32A13" w:rsidRDefault="0009539E">
      <w:pPr>
        <w:spacing w:before="69"/>
        <w:ind w:left="265"/>
        <w:rPr>
          <w:sz w:val="18"/>
        </w:rPr>
      </w:pPr>
      <w:r>
        <w:rPr>
          <w:position w:val="6"/>
          <w:sz w:val="12"/>
        </w:rPr>
        <w:t>5</w:t>
      </w:r>
      <w:r>
        <w:rPr>
          <w:spacing w:val="28"/>
          <w:position w:val="6"/>
          <w:sz w:val="12"/>
        </w:rPr>
        <w:t xml:space="preserve"> </w:t>
      </w:r>
      <w:r>
        <w:rPr>
          <w:sz w:val="18"/>
        </w:rPr>
        <w:t>para</w:t>
      </w:r>
      <w:r>
        <w:rPr>
          <w:spacing w:val="43"/>
          <w:sz w:val="18"/>
        </w:rPr>
        <w:t xml:space="preserve"> </w:t>
      </w:r>
      <w:r>
        <w:rPr>
          <w:sz w:val="18"/>
        </w:rPr>
        <w:t>participar</w:t>
      </w:r>
      <w:r>
        <w:rPr>
          <w:spacing w:val="43"/>
          <w:sz w:val="18"/>
        </w:rPr>
        <w:t xml:space="preserve"> </w:t>
      </w:r>
      <w:r>
        <w:rPr>
          <w:sz w:val="18"/>
        </w:rPr>
        <w:t>en</w:t>
      </w:r>
      <w:r>
        <w:rPr>
          <w:spacing w:val="44"/>
          <w:sz w:val="18"/>
        </w:rPr>
        <w:t xml:space="preserve"> </w:t>
      </w:r>
      <w:r>
        <w:rPr>
          <w:sz w:val="18"/>
        </w:rPr>
        <w:t>los</w:t>
      </w:r>
      <w:r>
        <w:rPr>
          <w:spacing w:val="41"/>
          <w:sz w:val="18"/>
        </w:rPr>
        <w:t xml:space="preserve"> </w:t>
      </w:r>
      <w:r>
        <w:rPr>
          <w:sz w:val="18"/>
        </w:rPr>
        <w:t>asuntos</w:t>
      </w:r>
      <w:r>
        <w:rPr>
          <w:spacing w:val="44"/>
          <w:sz w:val="18"/>
        </w:rPr>
        <w:t xml:space="preserve"> </w:t>
      </w:r>
      <w:r>
        <w:rPr>
          <w:sz w:val="18"/>
        </w:rPr>
        <w:t>internos</w:t>
      </w:r>
      <w:r>
        <w:rPr>
          <w:spacing w:val="44"/>
          <w:sz w:val="18"/>
        </w:rPr>
        <w:t xml:space="preserve"> </w:t>
      </w:r>
      <w:r>
        <w:rPr>
          <w:sz w:val="18"/>
        </w:rPr>
        <w:t>de</w:t>
      </w:r>
      <w:r>
        <w:rPr>
          <w:spacing w:val="44"/>
          <w:sz w:val="18"/>
        </w:rPr>
        <w:t xml:space="preserve"> </w:t>
      </w:r>
      <w:r>
        <w:rPr>
          <w:sz w:val="18"/>
        </w:rPr>
        <w:t>la</w:t>
      </w:r>
      <w:r>
        <w:rPr>
          <w:spacing w:val="43"/>
          <w:sz w:val="18"/>
        </w:rPr>
        <w:t xml:space="preserve"> </w:t>
      </w:r>
      <w:r>
        <w:rPr>
          <w:sz w:val="18"/>
        </w:rPr>
        <w:t>organización</w:t>
      </w:r>
      <w:r>
        <w:rPr>
          <w:spacing w:val="44"/>
          <w:sz w:val="18"/>
        </w:rPr>
        <w:t xml:space="preserve"> </w:t>
      </w:r>
      <w:r>
        <w:rPr>
          <w:sz w:val="18"/>
        </w:rPr>
        <w:t>comunitaria</w:t>
      </w:r>
      <w:r>
        <w:rPr>
          <w:spacing w:val="44"/>
          <w:sz w:val="18"/>
        </w:rPr>
        <w:t xml:space="preserve"> </w:t>
      </w:r>
      <w:r>
        <w:rPr>
          <w:sz w:val="18"/>
        </w:rPr>
        <w:t>conforme</w:t>
      </w:r>
      <w:r>
        <w:rPr>
          <w:spacing w:val="44"/>
          <w:sz w:val="18"/>
        </w:rPr>
        <w:t xml:space="preserve"> </w:t>
      </w:r>
      <w:r>
        <w:rPr>
          <w:sz w:val="18"/>
        </w:rPr>
        <w:t>a</w:t>
      </w:r>
      <w:r>
        <w:rPr>
          <w:spacing w:val="40"/>
          <w:sz w:val="18"/>
        </w:rPr>
        <w:t xml:space="preserve"> </w:t>
      </w:r>
      <w:r>
        <w:rPr>
          <w:sz w:val="18"/>
        </w:rPr>
        <w:t>sus</w:t>
      </w:r>
      <w:r>
        <w:rPr>
          <w:spacing w:val="44"/>
          <w:sz w:val="18"/>
        </w:rPr>
        <w:t xml:space="preserve"> </w:t>
      </w:r>
      <w:r>
        <w:rPr>
          <w:sz w:val="18"/>
        </w:rPr>
        <w:t>estatutos</w:t>
      </w:r>
      <w:r>
        <w:rPr>
          <w:spacing w:val="44"/>
          <w:sz w:val="18"/>
        </w:rPr>
        <w:t xml:space="preserve"> </w:t>
      </w:r>
      <w:r>
        <w:rPr>
          <w:sz w:val="18"/>
        </w:rPr>
        <w:t>y</w:t>
      </w:r>
      <w:r>
        <w:rPr>
          <w:spacing w:val="-47"/>
          <w:sz w:val="18"/>
        </w:rPr>
        <w:t xml:space="preserve"> </w:t>
      </w:r>
      <w:r>
        <w:rPr>
          <w:sz w:val="18"/>
        </w:rPr>
        <w:t>reglamentos</w:t>
      </w:r>
    </w:p>
    <w:p w14:paraId="28014690" w14:textId="77777777" w:rsidR="00A32A13" w:rsidRDefault="00A32A13">
      <w:pPr>
        <w:rPr>
          <w:sz w:val="18"/>
        </w:rPr>
        <w:sectPr w:rsidR="00A32A13">
          <w:pgSz w:w="12250" w:h="18730"/>
          <w:pgMar w:top="1660" w:right="1580" w:bottom="1200" w:left="1720" w:header="860" w:footer="1009" w:gutter="0"/>
          <w:cols w:space="720"/>
        </w:sectPr>
      </w:pPr>
    </w:p>
    <w:p w14:paraId="53FCD196" w14:textId="77777777" w:rsidR="00A32A13" w:rsidRDefault="00A32A13">
      <w:pPr>
        <w:pStyle w:val="Textoindependiente"/>
        <w:spacing w:before="10"/>
        <w:rPr>
          <w:sz w:val="13"/>
        </w:rPr>
      </w:pPr>
    </w:p>
    <w:p w14:paraId="25014814" w14:textId="77777777" w:rsidR="00A32A13" w:rsidRDefault="0009539E">
      <w:pPr>
        <w:pStyle w:val="Textoindependiente"/>
        <w:spacing w:before="94" w:line="360" w:lineRule="auto"/>
        <w:ind w:left="985"/>
      </w:pPr>
      <w:r>
        <w:t>entregados</w:t>
      </w:r>
      <w:r>
        <w:rPr>
          <w:spacing w:val="4"/>
        </w:rPr>
        <w:t xml:space="preserve"> </w:t>
      </w:r>
      <w:r>
        <w:t>a</w:t>
      </w:r>
      <w:r>
        <w:rPr>
          <w:spacing w:val="6"/>
        </w:rPr>
        <w:t xml:space="preserve"> </w:t>
      </w:r>
      <w:r>
        <w:t>aquellos</w:t>
      </w:r>
      <w:r>
        <w:rPr>
          <w:spacing w:val="4"/>
        </w:rPr>
        <w:t xml:space="preserve"> </w:t>
      </w:r>
      <w:r>
        <w:t>que</w:t>
      </w:r>
      <w:r>
        <w:rPr>
          <w:spacing w:val="4"/>
        </w:rPr>
        <w:t xml:space="preserve"> </w:t>
      </w:r>
      <w:r>
        <w:t>pertenezcan</w:t>
      </w:r>
      <w:r>
        <w:rPr>
          <w:spacing w:val="6"/>
        </w:rPr>
        <w:t xml:space="preserve"> </w:t>
      </w:r>
      <w:r>
        <w:t>a</w:t>
      </w:r>
      <w:r>
        <w:rPr>
          <w:spacing w:val="8"/>
        </w:rPr>
        <w:t xml:space="preserve"> </w:t>
      </w:r>
      <w:r>
        <w:t>las</w:t>
      </w:r>
      <w:r>
        <w:rPr>
          <w:spacing w:val="4"/>
        </w:rPr>
        <w:t xml:space="preserve"> </w:t>
      </w:r>
      <w:r>
        <w:t>veredas</w:t>
      </w:r>
      <w:r>
        <w:rPr>
          <w:spacing w:val="6"/>
        </w:rPr>
        <w:t xml:space="preserve"> </w:t>
      </w:r>
      <w:r>
        <w:t>distantes</w:t>
      </w:r>
      <w:r>
        <w:rPr>
          <w:spacing w:val="4"/>
        </w:rPr>
        <w:t xml:space="preserve"> </w:t>
      </w:r>
      <w:r>
        <w:t>del</w:t>
      </w:r>
      <w:r>
        <w:rPr>
          <w:spacing w:val="3"/>
        </w:rPr>
        <w:t xml:space="preserve"> </w:t>
      </w:r>
      <w:r>
        <w:t>casco</w:t>
      </w:r>
      <w:r>
        <w:rPr>
          <w:spacing w:val="-59"/>
        </w:rPr>
        <w:t xml:space="preserve"> </w:t>
      </w:r>
      <w:r>
        <w:t>urbano?</w:t>
      </w:r>
    </w:p>
    <w:p w14:paraId="3D36DFE9" w14:textId="77777777" w:rsidR="00A32A13" w:rsidRDefault="00A32A13">
      <w:pPr>
        <w:pStyle w:val="Textoindependiente"/>
        <w:spacing w:before="11"/>
        <w:rPr>
          <w:sz w:val="32"/>
        </w:rPr>
      </w:pPr>
    </w:p>
    <w:p w14:paraId="7D38D3C5" w14:textId="77777777" w:rsidR="00A32A13" w:rsidRDefault="0009539E">
      <w:pPr>
        <w:pStyle w:val="Prrafodelista"/>
        <w:numPr>
          <w:ilvl w:val="0"/>
          <w:numId w:val="1"/>
        </w:numPr>
        <w:tabs>
          <w:tab w:val="left" w:pos="974"/>
        </w:tabs>
        <w:spacing w:line="360" w:lineRule="auto"/>
        <w:ind w:right="115" w:firstLine="0"/>
        <w:jc w:val="both"/>
      </w:pPr>
      <w:r>
        <w:t>Para resolver lo anterior, se ocupará esta providencia de examinar el régimen</w:t>
      </w:r>
      <w:r>
        <w:rPr>
          <w:spacing w:val="1"/>
        </w:rPr>
        <w:t xml:space="preserve"> </w:t>
      </w:r>
      <w:r>
        <w:t>legal de Juntas de Acción Comunal en el ordenamiento jurídico c</w:t>
      </w:r>
      <w:r>
        <w:t>olombiano, para luego</w:t>
      </w:r>
      <w:r>
        <w:rPr>
          <w:spacing w:val="-59"/>
        </w:rPr>
        <w:t xml:space="preserve"> </w:t>
      </w:r>
      <w:r>
        <w:t>descender al análisis del caso concreto, en los términos precisos de los interrogantes</w:t>
      </w:r>
      <w:r>
        <w:rPr>
          <w:spacing w:val="1"/>
        </w:rPr>
        <w:t xml:space="preserve"> </w:t>
      </w:r>
      <w:r>
        <w:t>planteados y,</w:t>
      </w:r>
      <w:r>
        <w:rPr>
          <w:spacing w:val="1"/>
        </w:rPr>
        <w:t xml:space="preserve"> </w:t>
      </w:r>
      <w:r>
        <w:t>en el orden propuesto,</w:t>
      </w:r>
      <w:r>
        <w:rPr>
          <w:spacing w:val="1"/>
        </w:rPr>
        <w:t xml:space="preserve"> </w:t>
      </w:r>
      <w:r>
        <w:t>no sin antes precisar, en cada uno</w:t>
      </w:r>
      <w:r>
        <w:rPr>
          <w:spacing w:val="1"/>
        </w:rPr>
        <w:t xml:space="preserve"> </w:t>
      </w:r>
      <w:r>
        <w:t>de ellos</w:t>
      </w:r>
      <w:r>
        <w:rPr>
          <w:spacing w:val="1"/>
        </w:rPr>
        <w:t xml:space="preserve"> </w:t>
      </w:r>
      <w:r>
        <w:t>(problemas</w:t>
      </w:r>
      <w:r>
        <w:rPr>
          <w:spacing w:val="-5"/>
        </w:rPr>
        <w:t xml:space="preserve"> </w:t>
      </w:r>
      <w:r>
        <w:t>jurídicos),</w:t>
      </w:r>
      <w:r>
        <w:rPr>
          <w:spacing w:val="3"/>
        </w:rPr>
        <w:t xml:space="preserve"> </w:t>
      </w:r>
      <w:r>
        <w:t>el</w:t>
      </w:r>
      <w:r>
        <w:rPr>
          <w:spacing w:val="-3"/>
        </w:rPr>
        <w:t xml:space="preserve"> </w:t>
      </w:r>
      <w:r>
        <w:t>contenido de</w:t>
      </w:r>
      <w:r>
        <w:rPr>
          <w:spacing w:val="-2"/>
        </w:rPr>
        <w:t xml:space="preserve"> </w:t>
      </w:r>
      <w:r>
        <w:t>la norma demanda.</w:t>
      </w:r>
    </w:p>
    <w:p w14:paraId="08211C83" w14:textId="77777777" w:rsidR="00A32A13" w:rsidRDefault="00A32A13">
      <w:pPr>
        <w:pStyle w:val="Textoindependiente"/>
        <w:spacing w:before="1"/>
        <w:rPr>
          <w:sz w:val="33"/>
        </w:rPr>
      </w:pPr>
    </w:p>
    <w:p w14:paraId="794F8F73" w14:textId="77777777" w:rsidR="00A32A13" w:rsidRDefault="0009539E">
      <w:pPr>
        <w:pStyle w:val="Ttulo2"/>
      </w:pPr>
      <w:r>
        <w:t>Tesis de la</w:t>
      </w:r>
      <w:r>
        <w:rPr>
          <w:spacing w:val="-2"/>
        </w:rPr>
        <w:t xml:space="preserve"> </w:t>
      </w:r>
      <w:r>
        <w:t>Sala</w:t>
      </w:r>
    </w:p>
    <w:p w14:paraId="7C3F2204" w14:textId="77777777" w:rsidR="00A32A13" w:rsidRDefault="00A32A13">
      <w:pPr>
        <w:pStyle w:val="Textoindependiente"/>
        <w:rPr>
          <w:rFonts w:ascii="Arial"/>
          <w:b/>
          <w:sz w:val="24"/>
        </w:rPr>
      </w:pPr>
    </w:p>
    <w:p w14:paraId="1D08DB62" w14:textId="77777777" w:rsidR="00A32A13" w:rsidRDefault="00A32A13">
      <w:pPr>
        <w:pStyle w:val="Textoindependiente"/>
        <w:spacing w:before="11"/>
        <w:rPr>
          <w:rFonts w:ascii="Arial"/>
          <w:b/>
          <w:sz w:val="19"/>
        </w:rPr>
      </w:pPr>
    </w:p>
    <w:p w14:paraId="77D4EFAD" w14:textId="77777777" w:rsidR="00A32A13" w:rsidRDefault="0009539E">
      <w:pPr>
        <w:pStyle w:val="Prrafodelista"/>
        <w:numPr>
          <w:ilvl w:val="0"/>
          <w:numId w:val="1"/>
        </w:numPr>
        <w:tabs>
          <w:tab w:val="left" w:pos="974"/>
        </w:tabs>
        <w:spacing w:line="360" w:lineRule="auto"/>
        <w:ind w:firstLine="0"/>
        <w:jc w:val="both"/>
      </w:pPr>
      <w:r>
        <w:t>La Sala declarará la invalidez del artículo segundo del Acuerdo No. 02 de 6 de</w:t>
      </w:r>
      <w:r>
        <w:rPr>
          <w:spacing w:val="1"/>
        </w:rPr>
        <w:t xml:space="preserve"> </w:t>
      </w:r>
      <w:r>
        <w:t>febrero</w:t>
      </w:r>
      <w:r>
        <w:rPr>
          <w:spacing w:val="-10"/>
        </w:rPr>
        <w:t xml:space="preserve"> </w:t>
      </w:r>
      <w:r>
        <w:t>de</w:t>
      </w:r>
      <w:r>
        <w:rPr>
          <w:spacing w:val="-13"/>
        </w:rPr>
        <w:t xml:space="preserve"> </w:t>
      </w:r>
      <w:r>
        <w:t>2021</w:t>
      </w:r>
      <w:r>
        <w:rPr>
          <w:spacing w:val="-13"/>
        </w:rPr>
        <w:t xml:space="preserve"> </w:t>
      </w:r>
      <w:r>
        <w:t>proferido</w:t>
      </w:r>
      <w:r>
        <w:rPr>
          <w:spacing w:val="-13"/>
        </w:rPr>
        <w:t xml:space="preserve"> </w:t>
      </w:r>
      <w:r>
        <w:t>por</w:t>
      </w:r>
      <w:r>
        <w:rPr>
          <w:spacing w:val="-11"/>
        </w:rPr>
        <w:t xml:space="preserve"> </w:t>
      </w:r>
      <w:r>
        <w:t>el</w:t>
      </w:r>
      <w:r>
        <w:rPr>
          <w:spacing w:val="-10"/>
        </w:rPr>
        <w:t xml:space="preserve"> </w:t>
      </w:r>
      <w:r>
        <w:t>Concejo</w:t>
      </w:r>
      <w:r>
        <w:rPr>
          <w:spacing w:val="-10"/>
        </w:rPr>
        <w:t xml:space="preserve"> </w:t>
      </w:r>
      <w:r>
        <w:t>Municipal</w:t>
      </w:r>
      <w:r>
        <w:rPr>
          <w:spacing w:val="-9"/>
        </w:rPr>
        <w:t xml:space="preserve"> </w:t>
      </w:r>
      <w:r>
        <w:t>de</w:t>
      </w:r>
      <w:r>
        <w:rPr>
          <w:spacing w:val="-13"/>
        </w:rPr>
        <w:t xml:space="preserve"> </w:t>
      </w:r>
      <w:proofErr w:type="spellStart"/>
      <w:r>
        <w:t>Tinjacá</w:t>
      </w:r>
      <w:proofErr w:type="spellEnd"/>
      <w:r>
        <w:t>.</w:t>
      </w:r>
      <w:r>
        <w:rPr>
          <w:spacing w:val="-10"/>
        </w:rPr>
        <w:t xml:space="preserve"> </w:t>
      </w:r>
      <w:r>
        <w:t>Ello,</w:t>
      </w:r>
      <w:r>
        <w:rPr>
          <w:spacing w:val="-9"/>
        </w:rPr>
        <w:t xml:space="preserve"> </w:t>
      </w:r>
      <w:r>
        <w:t>al</w:t>
      </w:r>
      <w:r>
        <w:rPr>
          <w:spacing w:val="-14"/>
        </w:rPr>
        <w:t xml:space="preserve"> </w:t>
      </w:r>
      <w:r>
        <w:t>advertir</w:t>
      </w:r>
      <w:r>
        <w:rPr>
          <w:spacing w:val="-12"/>
        </w:rPr>
        <w:t xml:space="preserve"> </w:t>
      </w:r>
      <w:r>
        <w:t>que,</w:t>
      </w:r>
      <w:r>
        <w:rPr>
          <w:spacing w:val="-11"/>
        </w:rPr>
        <w:t xml:space="preserve"> </w:t>
      </w:r>
      <w:r>
        <w:t>como</w:t>
      </w:r>
      <w:r>
        <w:rPr>
          <w:spacing w:val="-59"/>
        </w:rPr>
        <w:t xml:space="preserve"> </w:t>
      </w:r>
      <w:r>
        <w:t>lo sostuvo el extremo demandante, deviene contrario al principio de</w:t>
      </w:r>
      <w:r>
        <w:t xml:space="preserve"> autonomía que</w:t>
      </w:r>
      <w:r>
        <w:rPr>
          <w:spacing w:val="1"/>
        </w:rPr>
        <w:t xml:space="preserve"> </w:t>
      </w:r>
      <w:r>
        <w:t xml:space="preserve">orienta a los OAC, que se haya señalado que la Administración Municipal de </w:t>
      </w:r>
      <w:proofErr w:type="spellStart"/>
      <w:r>
        <w:t>Tinjacá</w:t>
      </w:r>
      <w:proofErr w:type="spellEnd"/>
      <w:r>
        <w:t>, a</w:t>
      </w:r>
      <w:r>
        <w:rPr>
          <w:spacing w:val="1"/>
        </w:rPr>
        <w:t xml:space="preserve"> </w:t>
      </w:r>
      <w:r>
        <w:t>través de las Secretarías de Gobierno y Hacienda, elaborarán estrategias y acciones</w:t>
      </w:r>
      <w:r>
        <w:rPr>
          <w:spacing w:val="1"/>
        </w:rPr>
        <w:t xml:space="preserve"> </w:t>
      </w:r>
      <w:r>
        <w:t>encaminadas a que, quien ejerza la representación legal dichos organism</w:t>
      </w:r>
      <w:r>
        <w:t>os, pueda</w:t>
      </w:r>
      <w:r>
        <w:rPr>
          <w:spacing w:val="1"/>
        </w:rPr>
        <w:t xml:space="preserve"> </w:t>
      </w:r>
      <w:r>
        <w:t>percibir</w:t>
      </w:r>
      <w:r>
        <w:rPr>
          <w:spacing w:val="-8"/>
        </w:rPr>
        <w:t xml:space="preserve"> </w:t>
      </w:r>
      <w:r>
        <w:t>ingresos</w:t>
      </w:r>
      <w:r>
        <w:rPr>
          <w:spacing w:val="-10"/>
        </w:rPr>
        <w:t xml:space="preserve"> </w:t>
      </w:r>
      <w:r>
        <w:t>provenientes</w:t>
      </w:r>
      <w:r>
        <w:rPr>
          <w:spacing w:val="-8"/>
        </w:rPr>
        <w:t xml:space="preserve"> </w:t>
      </w:r>
      <w:r>
        <w:t>de</w:t>
      </w:r>
      <w:r>
        <w:rPr>
          <w:spacing w:val="-11"/>
        </w:rPr>
        <w:t xml:space="preserve"> </w:t>
      </w:r>
      <w:r>
        <w:t>los</w:t>
      </w:r>
      <w:r>
        <w:rPr>
          <w:spacing w:val="-8"/>
        </w:rPr>
        <w:t xml:space="preserve"> </w:t>
      </w:r>
      <w:r>
        <w:t>recursos</w:t>
      </w:r>
      <w:r>
        <w:rPr>
          <w:spacing w:val="-10"/>
        </w:rPr>
        <w:t xml:space="preserve"> </w:t>
      </w:r>
      <w:r>
        <w:t>propios</w:t>
      </w:r>
      <w:r>
        <w:rPr>
          <w:spacing w:val="-8"/>
        </w:rPr>
        <w:t xml:space="preserve"> </w:t>
      </w:r>
      <w:r>
        <w:t>generados</w:t>
      </w:r>
      <w:r>
        <w:rPr>
          <w:spacing w:val="-10"/>
        </w:rPr>
        <w:t xml:space="preserve"> </w:t>
      </w:r>
      <w:r>
        <w:t>por</w:t>
      </w:r>
      <w:r>
        <w:rPr>
          <w:spacing w:val="-7"/>
        </w:rPr>
        <w:t xml:space="preserve"> </w:t>
      </w:r>
      <w:r>
        <w:t>el</w:t>
      </w:r>
      <w:r>
        <w:rPr>
          <w:spacing w:val="-11"/>
        </w:rPr>
        <w:t xml:space="preserve"> </w:t>
      </w:r>
      <w:r>
        <w:t>organismo,</w:t>
      </w:r>
      <w:r>
        <w:rPr>
          <w:spacing w:val="-9"/>
        </w:rPr>
        <w:t xml:space="preserve"> </w:t>
      </w:r>
      <w:r>
        <w:t>para</w:t>
      </w:r>
      <w:r>
        <w:rPr>
          <w:spacing w:val="-59"/>
        </w:rPr>
        <w:t xml:space="preserve"> </w:t>
      </w:r>
      <w:r>
        <w:t>gastos</w:t>
      </w:r>
      <w:r>
        <w:rPr>
          <w:spacing w:val="1"/>
        </w:rPr>
        <w:t xml:space="preserve"> </w:t>
      </w:r>
      <w:r>
        <w:t>de</w:t>
      </w:r>
      <w:r>
        <w:rPr>
          <w:spacing w:val="1"/>
        </w:rPr>
        <w:t xml:space="preserve"> </w:t>
      </w:r>
      <w:r>
        <w:t>representación</w:t>
      </w:r>
      <w:r>
        <w:rPr>
          <w:spacing w:val="1"/>
        </w:rPr>
        <w:t xml:space="preserve"> </w:t>
      </w:r>
      <w:r>
        <w:t>previa</w:t>
      </w:r>
      <w:r>
        <w:rPr>
          <w:spacing w:val="1"/>
        </w:rPr>
        <w:t xml:space="preserve"> </w:t>
      </w:r>
      <w:r>
        <w:t>reglamentación</w:t>
      </w:r>
      <w:r>
        <w:rPr>
          <w:spacing w:val="1"/>
        </w:rPr>
        <w:t xml:space="preserve"> </w:t>
      </w:r>
      <w:r>
        <w:t>en</w:t>
      </w:r>
      <w:r>
        <w:rPr>
          <w:spacing w:val="1"/>
        </w:rPr>
        <w:t xml:space="preserve"> </w:t>
      </w:r>
      <w:r>
        <w:t>estatutos</w:t>
      </w:r>
      <w:r>
        <w:rPr>
          <w:spacing w:val="1"/>
        </w:rPr>
        <w:t xml:space="preserve"> </w:t>
      </w:r>
      <w:r>
        <w:t>y</w:t>
      </w:r>
      <w:r>
        <w:rPr>
          <w:spacing w:val="1"/>
        </w:rPr>
        <w:t xml:space="preserve"> </w:t>
      </w:r>
      <w:r>
        <w:t>autorización</w:t>
      </w:r>
      <w:r>
        <w:rPr>
          <w:spacing w:val="1"/>
        </w:rPr>
        <w:t xml:space="preserve"> </w:t>
      </w:r>
      <w:r>
        <w:t>de</w:t>
      </w:r>
      <w:r>
        <w:rPr>
          <w:spacing w:val="1"/>
        </w:rPr>
        <w:t xml:space="preserve"> </w:t>
      </w:r>
      <w:r>
        <w:t>la</w:t>
      </w:r>
      <w:r>
        <w:rPr>
          <w:spacing w:val="-59"/>
        </w:rPr>
        <w:t xml:space="preserve"> </w:t>
      </w:r>
      <w:r>
        <w:t>asamblea</w:t>
      </w:r>
      <w:r>
        <w:rPr>
          <w:spacing w:val="-2"/>
        </w:rPr>
        <w:t xml:space="preserve"> </w:t>
      </w:r>
      <w:r>
        <w:t>respectiva.</w:t>
      </w:r>
    </w:p>
    <w:p w14:paraId="3EFBBF14" w14:textId="77777777" w:rsidR="00A32A13" w:rsidRDefault="00A32A13">
      <w:pPr>
        <w:pStyle w:val="Textoindependiente"/>
        <w:rPr>
          <w:sz w:val="33"/>
        </w:rPr>
      </w:pPr>
    </w:p>
    <w:p w14:paraId="5ADE2639" w14:textId="77777777" w:rsidR="00A32A13" w:rsidRPr="0080598D" w:rsidRDefault="0009539E">
      <w:pPr>
        <w:pStyle w:val="Prrafodelista"/>
        <w:numPr>
          <w:ilvl w:val="0"/>
          <w:numId w:val="1"/>
        </w:numPr>
        <w:tabs>
          <w:tab w:val="left" w:pos="974"/>
        </w:tabs>
        <w:spacing w:line="360" w:lineRule="auto"/>
        <w:ind w:firstLine="0"/>
        <w:jc w:val="both"/>
      </w:pPr>
      <w:r w:rsidRPr="0080598D">
        <w:t>Lo anterior, en tanto, en virtud del mencionado principio de autonomía, las JAC</w:t>
      </w:r>
      <w:r w:rsidRPr="0080598D">
        <w:rPr>
          <w:spacing w:val="1"/>
        </w:rPr>
        <w:t xml:space="preserve"> </w:t>
      </w:r>
      <w:r w:rsidRPr="0080598D">
        <w:t>cuentan</w:t>
      </w:r>
      <w:r w:rsidRPr="0080598D">
        <w:rPr>
          <w:spacing w:val="-9"/>
        </w:rPr>
        <w:t xml:space="preserve"> </w:t>
      </w:r>
      <w:r w:rsidRPr="0080598D">
        <w:t>con</w:t>
      </w:r>
      <w:r w:rsidRPr="0080598D">
        <w:rPr>
          <w:spacing w:val="-9"/>
        </w:rPr>
        <w:t xml:space="preserve"> </w:t>
      </w:r>
      <w:r w:rsidRPr="0080598D">
        <w:t>independencia</w:t>
      </w:r>
      <w:r w:rsidRPr="0080598D">
        <w:rPr>
          <w:spacing w:val="-5"/>
        </w:rPr>
        <w:t xml:space="preserve"> </w:t>
      </w:r>
      <w:r w:rsidRPr="0080598D">
        <w:t>para</w:t>
      </w:r>
      <w:r w:rsidRPr="0080598D">
        <w:rPr>
          <w:spacing w:val="-9"/>
        </w:rPr>
        <w:t xml:space="preserve"> </w:t>
      </w:r>
      <w:proofErr w:type="spellStart"/>
      <w:r w:rsidRPr="0080598D">
        <w:t>autogestionarse</w:t>
      </w:r>
      <w:proofErr w:type="spellEnd"/>
      <w:r w:rsidRPr="0080598D">
        <w:rPr>
          <w:spacing w:val="-8"/>
        </w:rPr>
        <w:t xml:space="preserve"> </w:t>
      </w:r>
      <w:r w:rsidRPr="0080598D">
        <w:t>y</w:t>
      </w:r>
      <w:r w:rsidRPr="0080598D">
        <w:rPr>
          <w:spacing w:val="-8"/>
        </w:rPr>
        <w:t xml:space="preserve"> </w:t>
      </w:r>
      <w:r w:rsidRPr="0080598D">
        <w:t>participar</w:t>
      </w:r>
      <w:r w:rsidRPr="0080598D">
        <w:rPr>
          <w:spacing w:val="-7"/>
        </w:rPr>
        <w:t xml:space="preserve"> </w:t>
      </w:r>
      <w:r w:rsidRPr="0080598D">
        <w:t>en</w:t>
      </w:r>
      <w:r w:rsidRPr="0080598D">
        <w:rPr>
          <w:spacing w:val="-9"/>
        </w:rPr>
        <w:t xml:space="preserve"> </w:t>
      </w:r>
      <w:r w:rsidRPr="0080598D">
        <w:t>la</w:t>
      </w:r>
      <w:r w:rsidRPr="0080598D">
        <w:rPr>
          <w:spacing w:val="-6"/>
        </w:rPr>
        <w:t xml:space="preserve"> </w:t>
      </w:r>
      <w:r w:rsidRPr="0080598D">
        <w:t>planeación,</w:t>
      </w:r>
      <w:r w:rsidRPr="0080598D">
        <w:rPr>
          <w:spacing w:val="-4"/>
        </w:rPr>
        <w:t xml:space="preserve"> </w:t>
      </w:r>
      <w:r w:rsidRPr="0080598D">
        <w:t>decisión,</w:t>
      </w:r>
      <w:r w:rsidRPr="0080598D">
        <w:rPr>
          <w:spacing w:val="-59"/>
        </w:rPr>
        <w:t xml:space="preserve"> </w:t>
      </w:r>
      <w:r w:rsidRPr="0080598D">
        <w:t>fiscalización y control de la gestión pública, así como en los asuntos internos de la</w:t>
      </w:r>
      <w:r w:rsidRPr="0080598D">
        <w:rPr>
          <w:spacing w:val="1"/>
        </w:rPr>
        <w:t xml:space="preserve"> </w:t>
      </w:r>
      <w:r w:rsidRPr="0080598D">
        <w:t>or</w:t>
      </w:r>
      <w:r w:rsidRPr="0080598D">
        <w:t>ganización comunitaria, de acuerdo a las previsiones señaladas en sus estatutos y/o</w:t>
      </w:r>
      <w:r w:rsidRPr="0080598D">
        <w:rPr>
          <w:spacing w:val="1"/>
        </w:rPr>
        <w:t xml:space="preserve"> </w:t>
      </w:r>
      <w:r w:rsidRPr="0080598D">
        <w:t>reglamentos; lo que, en los términos del artículo 1° de la Ley 1989 de 2019, incluye la</w:t>
      </w:r>
      <w:r w:rsidRPr="0080598D">
        <w:rPr>
          <w:spacing w:val="1"/>
        </w:rPr>
        <w:t xml:space="preserve"> </w:t>
      </w:r>
      <w:r w:rsidRPr="0080598D">
        <w:t>determinación acerca de, si los representantes legales de los mismos, se encuentran</w:t>
      </w:r>
      <w:r w:rsidRPr="0080598D">
        <w:rPr>
          <w:spacing w:val="1"/>
        </w:rPr>
        <w:t xml:space="preserve"> </w:t>
      </w:r>
      <w:r w:rsidRPr="0080598D">
        <w:t>autorizados para percibir ingresos provenientes de recursos propios, o no, para gastos</w:t>
      </w:r>
      <w:r w:rsidRPr="0080598D">
        <w:rPr>
          <w:spacing w:val="1"/>
        </w:rPr>
        <w:t xml:space="preserve"> </w:t>
      </w:r>
      <w:r w:rsidRPr="0080598D">
        <w:t>de</w:t>
      </w:r>
      <w:r w:rsidRPr="0080598D">
        <w:rPr>
          <w:spacing w:val="-1"/>
        </w:rPr>
        <w:t xml:space="preserve"> </w:t>
      </w:r>
      <w:r w:rsidRPr="0080598D">
        <w:t>representación.</w:t>
      </w:r>
    </w:p>
    <w:p w14:paraId="176D4F3F" w14:textId="77777777" w:rsidR="00A32A13" w:rsidRDefault="00A32A13">
      <w:pPr>
        <w:pStyle w:val="Textoindependiente"/>
        <w:spacing w:before="1"/>
        <w:rPr>
          <w:sz w:val="33"/>
        </w:rPr>
      </w:pPr>
    </w:p>
    <w:p w14:paraId="5785E500" w14:textId="77777777" w:rsidR="00A32A13" w:rsidRDefault="0009539E">
      <w:pPr>
        <w:pStyle w:val="Prrafodelista"/>
        <w:numPr>
          <w:ilvl w:val="0"/>
          <w:numId w:val="1"/>
        </w:numPr>
        <w:tabs>
          <w:tab w:val="left" w:pos="974"/>
        </w:tabs>
        <w:spacing w:line="360" w:lineRule="auto"/>
        <w:ind w:right="117" w:firstLine="0"/>
        <w:jc w:val="both"/>
      </w:pPr>
      <w:r>
        <w:t xml:space="preserve">Por su parte, en lo que tiene que ver con el </w:t>
      </w:r>
      <w:r>
        <w:rPr>
          <w:rFonts w:ascii="Arial" w:hAnsi="Arial"/>
          <w:b/>
        </w:rPr>
        <w:t xml:space="preserve">parágrafo </w:t>
      </w:r>
      <w:r>
        <w:t>del artículo en comento,</w:t>
      </w:r>
      <w:r>
        <w:rPr>
          <w:spacing w:val="1"/>
        </w:rPr>
        <w:t xml:space="preserve"> </w:t>
      </w:r>
      <w:r>
        <w:t>se</w:t>
      </w:r>
      <w:r>
        <w:rPr>
          <w:spacing w:val="1"/>
        </w:rPr>
        <w:t xml:space="preserve"> </w:t>
      </w:r>
      <w:r>
        <w:t>encuentra</w:t>
      </w:r>
      <w:r>
        <w:rPr>
          <w:spacing w:val="1"/>
        </w:rPr>
        <w:t xml:space="preserve"> </w:t>
      </w:r>
      <w:r>
        <w:t>válido</w:t>
      </w:r>
      <w:r>
        <w:rPr>
          <w:spacing w:val="1"/>
        </w:rPr>
        <w:t xml:space="preserve"> </w:t>
      </w:r>
      <w:r>
        <w:t>para</w:t>
      </w:r>
      <w:r>
        <w:rPr>
          <w:spacing w:val="1"/>
        </w:rPr>
        <w:t xml:space="preserve"> </w:t>
      </w:r>
      <w:r>
        <w:t>la</w:t>
      </w:r>
      <w:r>
        <w:rPr>
          <w:spacing w:val="1"/>
        </w:rPr>
        <w:t xml:space="preserve"> </w:t>
      </w:r>
      <w:r>
        <w:t>Sala,</w:t>
      </w:r>
      <w:r>
        <w:rPr>
          <w:spacing w:val="1"/>
        </w:rPr>
        <w:t xml:space="preserve"> </w:t>
      </w:r>
      <w:r>
        <w:t>dar</w:t>
      </w:r>
      <w:r>
        <w:rPr>
          <w:spacing w:val="1"/>
        </w:rPr>
        <w:t xml:space="preserve"> </w:t>
      </w:r>
      <w:r>
        <w:t>aplicación</w:t>
      </w:r>
      <w:r>
        <w:rPr>
          <w:spacing w:val="1"/>
        </w:rPr>
        <w:t xml:space="preserve"> </w:t>
      </w:r>
      <w:r>
        <w:t>al</w:t>
      </w:r>
      <w:r>
        <w:rPr>
          <w:spacing w:val="1"/>
        </w:rPr>
        <w:t xml:space="preserve"> </w:t>
      </w:r>
      <w:r>
        <w:t>principio</w:t>
      </w:r>
      <w:r>
        <w:rPr>
          <w:spacing w:val="1"/>
        </w:rPr>
        <w:t xml:space="preserve"> </w:t>
      </w:r>
      <w:r>
        <w:t>general</w:t>
      </w:r>
      <w:r>
        <w:rPr>
          <w:spacing w:val="1"/>
        </w:rPr>
        <w:t xml:space="preserve"> </w:t>
      </w:r>
      <w:r>
        <w:t>del</w:t>
      </w:r>
      <w:r>
        <w:rPr>
          <w:spacing w:val="1"/>
        </w:rPr>
        <w:t xml:space="preserve"> </w:t>
      </w:r>
      <w:r>
        <w:t>derecho</w:t>
      </w:r>
      <w:r>
        <w:rPr>
          <w:spacing w:val="1"/>
        </w:rPr>
        <w:t xml:space="preserve"> </w:t>
      </w:r>
      <w:r>
        <w:rPr>
          <w:rFonts w:ascii="Arial" w:hAnsi="Arial"/>
          <w:i/>
        </w:rPr>
        <w:t>‘</w:t>
      </w:r>
      <w:proofErr w:type="spellStart"/>
      <w:r>
        <w:rPr>
          <w:rFonts w:ascii="Arial" w:hAnsi="Arial"/>
          <w:i/>
        </w:rPr>
        <w:t>accesorium</w:t>
      </w:r>
      <w:proofErr w:type="spellEnd"/>
      <w:r>
        <w:rPr>
          <w:rFonts w:ascii="Arial" w:hAnsi="Arial"/>
          <w:i/>
        </w:rPr>
        <w:t xml:space="preserve"> non </w:t>
      </w:r>
      <w:proofErr w:type="spellStart"/>
      <w:r>
        <w:rPr>
          <w:rFonts w:ascii="Arial" w:hAnsi="Arial"/>
          <w:i/>
        </w:rPr>
        <w:t>ducit</w:t>
      </w:r>
      <w:proofErr w:type="spellEnd"/>
      <w:r>
        <w:rPr>
          <w:rFonts w:ascii="Arial" w:hAnsi="Arial"/>
          <w:i/>
        </w:rPr>
        <w:t xml:space="preserve">, sed </w:t>
      </w:r>
      <w:proofErr w:type="spellStart"/>
      <w:r>
        <w:rPr>
          <w:rFonts w:ascii="Arial" w:hAnsi="Arial"/>
          <w:i/>
        </w:rPr>
        <w:t>sequitur</w:t>
      </w:r>
      <w:proofErr w:type="spellEnd"/>
      <w:r>
        <w:rPr>
          <w:rFonts w:ascii="Arial" w:hAnsi="Arial"/>
          <w:i/>
        </w:rPr>
        <w:t xml:space="preserve"> </w:t>
      </w:r>
      <w:proofErr w:type="spellStart"/>
      <w:r>
        <w:rPr>
          <w:rFonts w:ascii="Arial" w:hAnsi="Arial"/>
          <w:i/>
        </w:rPr>
        <w:t>suum</w:t>
      </w:r>
      <w:proofErr w:type="spellEnd"/>
      <w:r>
        <w:rPr>
          <w:rFonts w:ascii="Arial" w:hAnsi="Arial"/>
          <w:i/>
        </w:rPr>
        <w:t xml:space="preserve"> </w:t>
      </w:r>
      <w:proofErr w:type="spellStart"/>
      <w:r>
        <w:rPr>
          <w:rFonts w:ascii="Arial" w:hAnsi="Arial"/>
          <w:i/>
        </w:rPr>
        <w:t>principalei</w:t>
      </w:r>
      <w:proofErr w:type="spellEnd"/>
      <w:r>
        <w:rPr>
          <w:rFonts w:ascii="Arial" w:hAnsi="Arial"/>
          <w:i/>
        </w:rPr>
        <w:t xml:space="preserve">’, </w:t>
      </w:r>
      <w:r>
        <w:t>conforme al cual, lo accesorio</w:t>
      </w:r>
      <w:r>
        <w:rPr>
          <w:spacing w:val="1"/>
        </w:rPr>
        <w:t xml:space="preserve"> </w:t>
      </w:r>
      <w:r>
        <w:t>sigue la suerte de lo principal</w:t>
      </w:r>
      <w:r>
        <w:rPr>
          <w:vertAlign w:val="superscript"/>
        </w:rPr>
        <w:t>6</w:t>
      </w:r>
      <w:r>
        <w:t>. De modo que, al declararse la invalidez del artículo</w:t>
      </w:r>
      <w:r>
        <w:rPr>
          <w:spacing w:val="1"/>
        </w:rPr>
        <w:t xml:space="preserve"> </w:t>
      </w:r>
      <w:r>
        <w:t>segundo acusado, debe declararse también la invalidez del parágrafo qu</w:t>
      </w:r>
      <w:r>
        <w:t>e lo conforma,</w:t>
      </w:r>
      <w:r>
        <w:rPr>
          <w:spacing w:val="1"/>
        </w:rPr>
        <w:t xml:space="preserve"> </w:t>
      </w:r>
      <w:r>
        <w:t>en</w:t>
      </w:r>
      <w:r>
        <w:rPr>
          <w:spacing w:val="18"/>
        </w:rPr>
        <w:t xml:space="preserve"> </w:t>
      </w:r>
      <w:r>
        <w:t>tanto,</w:t>
      </w:r>
      <w:r>
        <w:rPr>
          <w:spacing w:val="20"/>
        </w:rPr>
        <w:t xml:space="preserve"> </w:t>
      </w:r>
      <w:r>
        <w:t>al</w:t>
      </w:r>
      <w:r>
        <w:rPr>
          <w:spacing w:val="16"/>
        </w:rPr>
        <w:t xml:space="preserve"> </w:t>
      </w:r>
      <w:r>
        <w:t>desarrollar</w:t>
      </w:r>
      <w:r>
        <w:rPr>
          <w:spacing w:val="18"/>
        </w:rPr>
        <w:t xml:space="preserve"> </w:t>
      </w:r>
      <w:r>
        <w:t>los</w:t>
      </w:r>
      <w:r>
        <w:rPr>
          <w:spacing w:val="19"/>
        </w:rPr>
        <w:t xml:space="preserve"> </w:t>
      </w:r>
      <w:r>
        <w:t>supuestos</w:t>
      </w:r>
      <w:r>
        <w:rPr>
          <w:spacing w:val="17"/>
        </w:rPr>
        <w:t xml:space="preserve"> </w:t>
      </w:r>
      <w:r>
        <w:t>secundarios</w:t>
      </w:r>
      <w:r>
        <w:rPr>
          <w:spacing w:val="19"/>
        </w:rPr>
        <w:t xml:space="preserve"> </w:t>
      </w:r>
      <w:r>
        <w:t>del</w:t>
      </w:r>
      <w:r>
        <w:rPr>
          <w:spacing w:val="17"/>
        </w:rPr>
        <w:t xml:space="preserve"> </w:t>
      </w:r>
      <w:r>
        <w:t>artículo,</w:t>
      </w:r>
      <w:r>
        <w:rPr>
          <w:spacing w:val="20"/>
        </w:rPr>
        <w:t xml:space="preserve"> </w:t>
      </w:r>
      <w:r>
        <w:t>el</w:t>
      </w:r>
      <w:r>
        <w:rPr>
          <w:spacing w:val="19"/>
        </w:rPr>
        <w:t xml:space="preserve"> </w:t>
      </w:r>
      <w:r>
        <w:t>parágrafo</w:t>
      </w:r>
      <w:r>
        <w:rPr>
          <w:spacing w:val="16"/>
        </w:rPr>
        <w:t xml:space="preserve"> </w:t>
      </w:r>
      <w:r>
        <w:t>constituye</w:t>
      </w:r>
    </w:p>
    <w:p w14:paraId="46AF04EB" w14:textId="77777777" w:rsidR="00A32A13" w:rsidRDefault="00A32A13">
      <w:pPr>
        <w:pStyle w:val="Textoindependiente"/>
        <w:rPr>
          <w:sz w:val="20"/>
        </w:rPr>
      </w:pPr>
    </w:p>
    <w:p w14:paraId="435C95FF" w14:textId="77777777" w:rsidR="00A32A13" w:rsidRDefault="00A32A13">
      <w:pPr>
        <w:pStyle w:val="Textoindependiente"/>
        <w:rPr>
          <w:sz w:val="20"/>
        </w:rPr>
      </w:pPr>
    </w:p>
    <w:p w14:paraId="51F31D52" w14:textId="77777777" w:rsidR="00A32A13" w:rsidRDefault="00A32A13">
      <w:pPr>
        <w:pStyle w:val="Textoindependiente"/>
        <w:rPr>
          <w:sz w:val="20"/>
        </w:rPr>
      </w:pPr>
    </w:p>
    <w:p w14:paraId="76B8A9C7" w14:textId="77777777" w:rsidR="00A32A13" w:rsidRDefault="00A32A13">
      <w:pPr>
        <w:pStyle w:val="Textoindependiente"/>
        <w:spacing w:before="7"/>
        <w:rPr>
          <w:sz w:val="19"/>
        </w:rPr>
      </w:pPr>
    </w:p>
    <w:p w14:paraId="25563314" w14:textId="77777777" w:rsidR="00A32A13" w:rsidRDefault="0009539E">
      <w:pPr>
        <w:spacing w:before="96"/>
        <w:ind w:left="265" w:right="180"/>
        <w:rPr>
          <w:sz w:val="18"/>
        </w:rPr>
      </w:pPr>
      <w:r>
        <w:rPr>
          <w:position w:val="6"/>
          <w:sz w:val="12"/>
        </w:rPr>
        <w:t xml:space="preserve">6 </w:t>
      </w:r>
      <w:r>
        <w:rPr>
          <w:sz w:val="18"/>
        </w:rPr>
        <w:t>El cual, planteado de otra forma significa que lo principal da lugar, condiciona, caracteriza o naturaliza a</w:t>
      </w:r>
      <w:r>
        <w:rPr>
          <w:spacing w:val="-47"/>
          <w:sz w:val="18"/>
        </w:rPr>
        <w:t xml:space="preserve"> </w:t>
      </w:r>
      <w:r>
        <w:rPr>
          <w:sz w:val="18"/>
        </w:rPr>
        <w:t>lo</w:t>
      </w:r>
      <w:r>
        <w:rPr>
          <w:spacing w:val="-1"/>
          <w:sz w:val="18"/>
        </w:rPr>
        <w:t xml:space="preserve"> </w:t>
      </w:r>
      <w:r>
        <w:rPr>
          <w:sz w:val="18"/>
        </w:rPr>
        <w:t>accesorio.</w:t>
      </w:r>
    </w:p>
    <w:p w14:paraId="76F23C70" w14:textId="77777777" w:rsidR="00A32A13" w:rsidRDefault="00A32A13">
      <w:pPr>
        <w:rPr>
          <w:sz w:val="18"/>
        </w:rPr>
        <w:sectPr w:rsidR="00A32A13">
          <w:headerReference w:type="default" r:id="rId12"/>
          <w:footerReference w:type="default" r:id="rId13"/>
          <w:pgSz w:w="12250" w:h="18730"/>
          <w:pgMar w:top="1660" w:right="1580" w:bottom="1600" w:left="1720" w:header="860" w:footer="1419" w:gutter="0"/>
          <w:cols w:space="720"/>
        </w:sectPr>
      </w:pPr>
    </w:p>
    <w:p w14:paraId="46057B0A" w14:textId="77777777" w:rsidR="00A32A13" w:rsidRDefault="00A32A13">
      <w:pPr>
        <w:pStyle w:val="Textoindependiente"/>
        <w:spacing w:before="5"/>
        <w:rPr>
          <w:sz w:val="13"/>
        </w:rPr>
      </w:pPr>
    </w:p>
    <w:p w14:paraId="5B4E0D44" w14:textId="77777777" w:rsidR="00A32A13" w:rsidRDefault="0009539E">
      <w:pPr>
        <w:pStyle w:val="Textoindependiente"/>
        <w:spacing w:before="99" w:line="360" w:lineRule="auto"/>
        <w:ind w:left="265"/>
      </w:pPr>
      <w:r>
        <w:t>una</w:t>
      </w:r>
      <w:r>
        <w:rPr>
          <w:spacing w:val="29"/>
        </w:rPr>
        <w:t xml:space="preserve"> </w:t>
      </w:r>
      <w:r>
        <w:t>unidad</w:t>
      </w:r>
      <w:r>
        <w:rPr>
          <w:spacing w:val="25"/>
        </w:rPr>
        <w:t xml:space="preserve"> </w:t>
      </w:r>
      <w:r>
        <w:t>funcional</w:t>
      </w:r>
      <w:r>
        <w:rPr>
          <w:spacing w:val="27"/>
        </w:rPr>
        <w:t xml:space="preserve"> </w:t>
      </w:r>
      <w:r>
        <w:t>secundaria</w:t>
      </w:r>
      <w:r>
        <w:rPr>
          <w:spacing w:val="30"/>
        </w:rPr>
        <w:t xml:space="preserve"> </w:t>
      </w:r>
      <w:r>
        <w:t>o</w:t>
      </w:r>
      <w:r>
        <w:rPr>
          <w:spacing w:val="28"/>
        </w:rPr>
        <w:t xml:space="preserve"> </w:t>
      </w:r>
      <w:r>
        <w:t>parcial</w:t>
      </w:r>
      <w:r>
        <w:rPr>
          <w:spacing w:val="29"/>
        </w:rPr>
        <w:t xml:space="preserve"> </w:t>
      </w:r>
      <w:r>
        <w:t>de</w:t>
      </w:r>
      <w:r>
        <w:rPr>
          <w:spacing w:val="28"/>
        </w:rPr>
        <w:t xml:space="preserve"> </w:t>
      </w:r>
      <w:r>
        <w:t>la</w:t>
      </w:r>
      <w:r>
        <w:rPr>
          <w:spacing w:val="28"/>
        </w:rPr>
        <w:t xml:space="preserve"> </w:t>
      </w:r>
      <w:r>
        <w:t>primera</w:t>
      </w:r>
      <w:r>
        <w:rPr>
          <w:spacing w:val="28"/>
        </w:rPr>
        <w:t xml:space="preserve"> </w:t>
      </w:r>
      <w:r>
        <w:t>unidad</w:t>
      </w:r>
      <w:r>
        <w:rPr>
          <w:spacing w:val="28"/>
        </w:rPr>
        <w:t xml:space="preserve"> </w:t>
      </w:r>
      <w:r>
        <w:t>normativa</w:t>
      </w:r>
      <w:r>
        <w:rPr>
          <w:spacing w:val="30"/>
        </w:rPr>
        <w:t xml:space="preserve"> </w:t>
      </w:r>
      <w:r>
        <w:t>(artículo)</w:t>
      </w:r>
      <w:r>
        <w:rPr>
          <w:vertAlign w:val="superscript"/>
        </w:rPr>
        <w:t>7</w:t>
      </w:r>
      <w:r>
        <w:t>,</w:t>
      </w:r>
      <w:r>
        <w:rPr>
          <w:spacing w:val="-58"/>
        </w:rPr>
        <w:t xml:space="preserve"> </w:t>
      </w:r>
      <w:r>
        <w:t>conteniendo</w:t>
      </w:r>
      <w:r>
        <w:rPr>
          <w:spacing w:val="-1"/>
        </w:rPr>
        <w:t xml:space="preserve"> </w:t>
      </w:r>
      <w:r>
        <w:t>implícitamente,</w:t>
      </w:r>
      <w:r>
        <w:rPr>
          <w:spacing w:val="-2"/>
        </w:rPr>
        <w:t xml:space="preserve"> </w:t>
      </w:r>
      <w:r>
        <w:t>el</w:t>
      </w:r>
      <w:r>
        <w:rPr>
          <w:spacing w:val="-2"/>
        </w:rPr>
        <w:t xml:space="preserve"> </w:t>
      </w:r>
      <w:r>
        <w:t>mismo vicio</w:t>
      </w:r>
      <w:r>
        <w:rPr>
          <w:spacing w:val="-1"/>
        </w:rPr>
        <w:t xml:space="preserve"> </w:t>
      </w:r>
      <w:r>
        <w:t>de</w:t>
      </w:r>
      <w:r>
        <w:rPr>
          <w:spacing w:val="-1"/>
        </w:rPr>
        <w:t xml:space="preserve"> </w:t>
      </w:r>
      <w:r>
        <w:t>ilegalidad</w:t>
      </w:r>
      <w:r>
        <w:rPr>
          <w:spacing w:val="2"/>
        </w:rPr>
        <w:t xml:space="preserve"> </w:t>
      </w:r>
      <w:r>
        <w:t>endilgado</w:t>
      </w:r>
      <w:r>
        <w:rPr>
          <w:spacing w:val="-2"/>
        </w:rPr>
        <w:t xml:space="preserve"> </w:t>
      </w:r>
      <w:r>
        <w:t>al</w:t>
      </w:r>
      <w:r>
        <w:rPr>
          <w:spacing w:val="-2"/>
        </w:rPr>
        <w:t xml:space="preserve"> </w:t>
      </w:r>
      <w:r>
        <w:t>primero.</w:t>
      </w:r>
    </w:p>
    <w:p w14:paraId="5C5FD35A" w14:textId="77777777" w:rsidR="00A32A13" w:rsidRDefault="00A32A13">
      <w:pPr>
        <w:pStyle w:val="Textoindependiente"/>
        <w:spacing w:before="11"/>
        <w:rPr>
          <w:sz w:val="32"/>
        </w:rPr>
      </w:pPr>
    </w:p>
    <w:p w14:paraId="633C01E1" w14:textId="77777777" w:rsidR="00A32A13" w:rsidRPr="0080598D" w:rsidRDefault="0009539E">
      <w:pPr>
        <w:pStyle w:val="Ttulo2"/>
        <w:spacing w:line="360" w:lineRule="auto"/>
      </w:pPr>
      <w:r w:rsidRPr="0080598D">
        <w:t>Del</w:t>
      </w:r>
      <w:r w:rsidRPr="0080598D">
        <w:rPr>
          <w:spacing w:val="36"/>
        </w:rPr>
        <w:t xml:space="preserve"> </w:t>
      </w:r>
      <w:r w:rsidRPr="0080598D">
        <w:t>régimen</w:t>
      </w:r>
      <w:r w:rsidRPr="0080598D">
        <w:rPr>
          <w:spacing w:val="33"/>
        </w:rPr>
        <w:t xml:space="preserve"> </w:t>
      </w:r>
      <w:r w:rsidRPr="0080598D">
        <w:t>legal</w:t>
      </w:r>
      <w:r w:rsidRPr="0080598D">
        <w:rPr>
          <w:spacing w:val="35"/>
        </w:rPr>
        <w:t xml:space="preserve"> </w:t>
      </w:r>
      <w:r w:rsidRPr="0080598D">
        <w:t>de</w:t>
      </w:r>
      <w:r w:rsidRPr="0080598D">
        <w:rPr>
          <w:spacing w:val="34"/>
        </w:rPr>
        <w:t xml:space="preserve"> </w:t>
      </w:r>
      <w:r w:rsidRPr="0080598D">
        <w:t>las</w:t>
      </w:r>
      <w:r w:rsidRPr="0080598D">
        <w:rPr>
          <w:spacing w:val="35"/>
        </w:rPr>
        <w:t xml:space="preserve"> </w:t>
      </w:r>
      <w:r w:rsidRPr="0080598D">
        <w:t>Juntas</w:t>
      </w:r>
      <w:r w:rsidRPr="0080598D">
        <w:rPr>
          <w:spacing w:val="36"/>
        </w:rPr>
        <w:t xml:space="preserve"> </w:t>
      </w:r>
      <w:r w:rsidRPr="0080598D">
        <w:t>de</w:t>
      </w:r>
      <w:r w:rsidRPr="0080598D">
        <w:rPr>
          <w:spacing w:val="37"/>
        </w:rPr>
        <w:t xml:space="preserve"> </w:t>
      </w:r>
      <w:r w:rsidRPr="0080598D">
        <w:t>Acción</w:t>
      </w:r>
      <w:r w:rsidRPr="0080598D">
        <w:rPr>
          <w:spacing w:val="35"/>
        </w:rPr>
        <w:t xml:space="preserve"> </w:t>
      </w:r>
      <w:r w:rsidRPr="0080598D">
        <w:t>Comunal</w:t>
      </w:r>
      <w:r w:rsidRPr="0080598D">
        <w:rPr>
          <w:spacing w:val="35"/>
        </w:rPr>
        <w:t xml:space="preserve"> </w:t>
      </w:r>
      <w:r w:rsidRPr="0080598D">
        <w:t>(JAC)</w:t>
      </w:r>
      <w:r w:rsidRPr="0080598D">
        <w:rPr>
          <w:spacing w:val="37"/>
        </w:rPr>
        <w:t xml:space="preserve"> </w:t>
      </w:r>
      <w:r w:rsidRPr="0080598D">
        <w:t>en</w:t>
      </w:r>
      <w:r w:rsidRPr="0080598D">
        <w:rPr>
          <w:spacing w:val="36"/>
        </w:rPr>
        <w:t xml:space="preserve"> </w:t>
      </w:r>
      <w:r w:rsidRPr="0080598D">
        <w:t>el</w:t>
      </w:r>
      <w:r w:rsidRPr="0080598D">
        <w:rPr>
          <w:spacing w:val="34"/>
        </w:rPr>
        <w:t xml:space="preserve"> </w:t>
      </w:r>
      <w:r w:rsidRPr="0080598D">
        <w:t>ordenamiento</w:t>
      </w:r>
      <w:r w:rsidRPr="0080598D">
        <w:rPr>
          <w:spacing w:val="-58"/>
        </w:rPr>
        <w:t xml:space="preserve"> </w:t>
      </w:r>
      <w:r w:rsidRPr="0080598D">
        <w:t>jurídico</w:t>
      </w:r>
      <w:r w:rsidRPr="0080598D">
        <w:rPr>
          <w:spacing w:val="-1"/>
        </w:rPr>
        <w:t xml:space="preserve"> </w:t>
      </w:r>
      <w:r w:rsidRPr="0080598D">
        <w:t>colombiano</w:t>
      </w:r>
    </w:p>
    <w:p w14:paraId="1020FAF2" w14:textId="77777777" w:rsidR="00A32A13" w:rsidRPr="0080598D" w:rsidRDefault="00A32A13">
      <w:pPr>
        <w:pStyle w:val="Textoindependiente"/>
        <w:spacing w:before="1"/>
        <w:rPr>
          <w:rFonts w:ascii="Arial"/>
          <w:b/>
          <w:sz w:val="33"/>
        </w:rPr>
      </w:pPr>
    </w:p>
    <w:p w14:paraId="5C47C019" w14:textId="77777777" w:rsidR="00A32A13" w:rsidRPr="0080598D" w:rsidRDefault="0009539E">
      <w:pPr>
        <w:pStyle w:val="Prrafodelista"/>
        <w:numPr>
          <w:ilvl w:val="0"/>
          <w:numId w:val="1"/>
        </w:numPr>
        <w:tabs>
          <w:tab w:val="left" w:pos="974"/>
        </w:tabs>
        <w:spacing w:line="360" w:lineRule="auto"/>
        <w:ind w:right="113" w:firstLine="0"/>
        <w:jc w:val="both"/>
      </w:pPr>
      <w:r w:rsidRPr="0080598D">
        <w:t>Las Juntas de Acción Comunal (JAC), son uno de los tipos de organizaciones</w:t>
      </w:r>
      <w:r w:rsidRPr="0080598D">
        <w:rPr>
          <w:spacing w:val="1"/>
        </w:rPr>
        <w:t xml:space="preserve"> </w:t>
      </w:r>
      <w:r w:rsidRPr="0080598D">
        <w:t>previstos en la Ley 743 de 2002, para promover el desarrollo comunitario, y, en esa</w:t>
      </w:r>
      <w:r w:rsidRPr="0080598D">
        <w:rPr>
          <w:spacing w:val="1"/>
        </w:rPr>
        <w:t xml:space="preserve"> </w:t>
      </w:r>
      <w:r w:rsidRPr="0080598D">
        <w:t>medida,</w:t>
      </w:r>
      <w:r w:rsidRPr="0080598D">
        <w:rPr>
          <w:spacing w:val="-7"/>
        </w:rPr>
        <w:t xml:space="preserve"> </w:t>
      </w:r>
      <w:r w:rsidRPr="0080598D">
        <w:t>resultan</w:t>
      </w:r>
      <w:r w:rsidRPr="0080598D">
        <w:rPr>
          <w:spacing w:val="-7"/>
        </w:rPr>
        <w:t xml:space="preserve"> </w:t>
      </w:r>
      <w:r w:rsidRPr="0080598D">
        <w:t>de</w:t>
      </w:r>
      <w:r w:rsidRPr="0080598D">
        <w:rPr>
          <w:spacing w:val="-6"/>
        </w:rPr>
        <w:t xml:space="preserve"> </w:t>
      </w:r>
      <w:r w:rsidRPr="0080598D">
        <w:t>la</w:t>
      </w:r>
      <w:r w:rsidRPr="0080598D">
        <w:rPr>
          <w:spacing w:val="-4"/>
        </w:rPr>
        <w:t xml:space="preserve"> </w:t>
      </w:r>
      <w:r w:rsidRPr="0080598D">
        <w:t>concreción</w:t>
      </w:r>
      <w:r w:rsidRPr="0080598D">
        <w:rPr>
          <w:spacing w:val="-5"/>
        </w:rPr>
        <w:t xml:space="preserve"> </w:t>
      </w:r>
      <w:r w:rsidRPr="0080598D">
        <w:t>del</w:t>
      </w:r>
      <w:r w:rsidRPr="0080598D">
        <w:rPr>
          <w:spacing w:val="-6"/>
        </w:rPr>
        <w:t xml:space="preserve"> </w:t>
      </w:r>
      <w:r w:rsidRPr="0080598D">
        <w:t>derecho</w:t>
      </w:r>
      <w:r w:rsidRPr="0080598D">
        <w:rPr>
          <w:spacing w:val="-7"/>
        </w:rPr>
        <w:t xml:space="preserve"> </w:t>
      </w:r>
      <w:r w:rsidRPr="0080598D">
        <w:t>fundamental</w:t>
      </w:r>
      <w:r w:rsidRPr="0080598D">
        <w:rPr>
          <w:spacing w:val="-6"/>
        </w:rPr>
        <w:t xml:space="preserve"> </w:t>
      </w:r>
      <w:r w:rsidRPr="0080598D">
        <w:t>de</w:t>
      </w:r>
      <w:r w:rsidRPr="0080598D">
        <w:rPr>
          <w:spacing w:val="-7"/>
        </w:rPr>
        <w:t xml:space="preserve"> </w:t>
      </w:r>
      <w:r w:rsidRPr="0080598D">
        <w:t>asociación</w:t>
      </w:r>
      <w:r w:rsidRPr="0080598D">
        <w:rPr>
          <w:spacing w:val="-7"/>
        </w:rPr>
        <w:t xml:space="preserve"> </w:t>
      </w:r>
      <w:r w:rsidRPr="0080598D">
        <w:t>que</w:t>
      </w:r>
      <w:r w:rsidRPr="0080598D">
        <w:rPr>
          <w:spacing w:val="-8"/>
        </w:rPr>
        <w:t xml:space="preserve"> </w:t>
      </w:r>
      <w:r w:rsidRPr="0080598D">
        <w:t>tienen</w:t>
      </w:r>
      <w:r w:rsidRPr="0080598D">
        <w:rPr>
          <w:spacing w:val="-4"/>
        </w:rPr>
        <w:t xml:space="preserve"> </w:t>
      </w:r>
      <w:r w:rsidRPr="0080598D">
        <w:t>las</w:t>
      </w:r>
      <w:r w:rsidRPr="0080598D">
        <w:rPr>
          <w:spacing w:val="-59"/>
        </w:rPr>
        <w:t xml:space="preserve"> </w:t>
      </w:r>
      <w:r w:rsidRPr="0080598D">
        <w:t>personas p</w:t>
      </w:r>
      <w:r w:rsidRPr="0080598D">
        <w:t>ara la gestión de sus intereses (Art. 38 C.P.). Dicho cuerpo normativo, las</w:t>
      </w:r>
      <w:r w:rsidRPr="0080598D">
        <w:rPr>
          <w:spacing w:val="1"/>
        </w:rPr>
        <w:t xml:space="preserve"> </w:t>
      </w:r>
      <w:r w:rsidRPr="0080598D">
        <w:t>define</w:t>
      </w:r>
      <w:r w:rsidRPr="0080598D">
        <w:rPr>
          <w:spacing w:val="-9"/>
        </w:rPr>
        <w:t xml:space="preserve"> </w:t>
      </w:r>
      <w:r w:rsidRPr="0080598D">
        <w:t>como</w:t>
      </w:r>
      <w:r w:rsidRPr="0080598D">
        <w:rPr>
          <w:spacing w:val="-9"/>
        </w:rPr>
        <w:t xml:space="preserve"> </w:t>
      </w:r>
      <w:r w:rsidRPr="0080598D">
        <w:t>organizaciones</w:t>
      </w:r>
      <w:r w:rsidRPr="0080598D">
        <w:rPr>
          <w:spacing w:val="-9"/>
        </w:rPr>
        <w:t xml:space="preserve"> </w:t>
      </w:r>
      <w:r w:rsidRPr="0080598D">
        <w:t>cívicas,</w:t>
      </w:r>
      <w:r w:rsidRPr="0080598D">
        <w:rPr>
          <w:spacing w:val="-8"/>
        </w:rPr>
        <w:t xml:space="preserve"> </w:t>
      </w:r>
      <w:r w:rsidRPr="0080598D">
        <w:t>sociales</w:t>
      </w:r>
      <w:r w:rsidRPr="0080598D">
        <w:rPr>
          <w:spacing w:val="-8"/>
        </w:rPr>
        <w:t xml:space="preserve"> </w:t>
      </w:r>
      <w:r w:rsidRPr="0080598D">
        <w:t>y</w:t>
      </w:r>
      <w:r w:rsidRPr="0080598D">
        <w:rPr>
          <w:spacing w:val="-11"/>
        </w:rPr>
        <w:t xml:space="preserve"> </w:t>
      </w:r>
      <w:r w:rsidRPr="0080598D">
        <w:t>comunitarias</w:t>
      </w:r>
      <w:r w:rsidRPr="0080598D">
        <w:rPr>
          <w:spacing w:val="-11"/>
        </w:rPr>
        <w:t xml:space="preserve"> </w:t>
      </w:r>
      <w:r w:rsidRPr="0080598D">
        <w:t>de</w:t>
      </w:r>
      <w:r w:rsidRPr="0080598D">
        <w:rPr>
          <w:spacing w:val="-11"/>
        </w:rPr>
        <w:t xml:space="preserve"> </w:t>
      </w:r>
      <w:r w:rsidRPr="0080598D">
        <w:t>gestión</w:t>
      </w:r>
      <w:r w:rsidRPr="0080598D">
        <w:rPr>
          <w:spacing w:val="-9"/>
        </w:rPr>
        <w:t xml:space="preserve"> </w:t>
      </w:r>
      <w:r w:rsidRPr="0080598D">
        <w:t>social,</w:t>
      </w:r>
      <w:r w:rsidRPr="0080598D">
        <w:rPr>
          <w:spacing w:val="-8"/>
        </w:rPr>
        <w:t xml:space="preserve"> </w:t>
      </w:r>
      <w:r w:rsidRPr="0080598D">
        <w:t>sin</w:t>
      </w:r>
      <w:r w:rsidRPr="0080598D">
        <w:rPr>
          <w:spacing w:val="-9"/>
        </w:rPr>
        <w:t xml:space="preserve"> </w:t>
      </w:r>
      <w:r w:rsidRPr="0080598D">
        <w:t>ánimo</w:t>
      </w:r>
      <w:r w:rsidRPr="0080598D">
        <w:rPr>
          <w:spacing w:val="-58"/>
        </w:rPr>
        <w:t xml:space="preserve"> </w:t>
      </w:r>
      <w:r w:rsidRPr="0080598D">
        <w:t>de lucro, de naturaleza solidaria, con personería jurídica y patrimonio propio, integradas</w:t>
      </w:r>
      <w:r w:rsidRPr="0080598D">
        <w:rPr>
          <w:spacing w:val="-59"/>
        </w:rPr>
        <w:t xml:space="preserve"> </w:t>
      </w:r>
      <w:r w:rsidRPr="0080598D">
        <w:t>voluntariamente por los residentes de un lugar, que aúnan esfuerzos y recursos para</w:t>
      </w:r>
      <w:r w:rsidRPr="0080598D">
        <w:rPr>
          <w:spacing w:val="1"/>
        </w:rPr>
        <w:t xml:space="preserve"> </w:t>
      </w:r>
      <w:r w:rsidRPr="0080598D">
        <w:t>procurar un desarrollo integral, sostenible y sustentable, con fundamento en el ejercicio</w:t>
      </w:r>
      <w:r w:rsidRPr="0080598D">
        <w:rPr>
          <w:spacing w:val="-59"/>
        </w:rPr>
        <w:t xml:space="preserve"> </w:t>
      </w:r>
      <w:r w:rsidRPr="0080598D">
        <w:t>de la democracia participativa (Art. 8°, literal a), quienes desarrollarán sus act</w:t>
      </w:r>
      <w:r w:rsidRPr="0080598D">
        <w:t>ividades</w:t>
      </w:r>
      <w:r w:rsidRPr="0080598D">
        <w:rPr>
          <w:spacing w:val="1"/>
        </w:rPr>
        <w:t xml:space="preserve"> </w:t>
      </w:r>
      <w:r w:rsidRPr="0080598D">
        <w:t>dentro de un territorio delimitado, según las orientaciones que fija la misma normativa</w:t>
      </w:r>
      <w:r w:rsidRPr="0080598D">
        <w:rPr>
          <w:spacing w:val="1"/>
        </w:rPr>
        <w:t xml:space="preserve"> </w:t>
      </w:r>
      <w:r w:rsidRPr="0080598D">
        <w:t>(Art.</w:t>
      </w:r>
      <w:r w:rsidRPr="0080598D">
        <w:rPr>
          <w:spacing w:val="1"/>
        </w:rPr>
        <w:t xml:space="preserve"> </w:t>
      </w:r>
      <w:r w:rsidRPr="0080598D">
        <w:t>12).</w:t>
      </w:r>
    </w:p>
    <w:p w14:paraId="47A16309" w14:textId="77777777" w:rsidR="00A32A13" w:rsidRDefault="00A32A13">
      <w:pPr>
        <w:pStyle w:val="Textoindependiente"/>
        <w:rPr>
          <w:sz w:val="33"/>
        </w:rPr>
      </w:pPr>
    </w:p>
    <w:p w14:paraId="156135F3" w14:textId="77777777" w:rsidR="00A32A13" w:rsidRDefault="0009539E">
      <w:pPr>
        <w:pStyle w:val="Prrafodelista"/>
        <w:numPr>
          <w:ilvl w:val="0"/>
          <w:numId w:val="1"/>
        </w:numPr>
        <w:tabs>
          <w:tab w:val="left" w:pos="974"/>
        </w:tabs>
        <w:spacing w:before="1" w:line="360" w:lineRule="auto"/>
        <w:ind w:right="113" w:firstLine="0"/>
        <w:jc w:val="both"/>
      </w:pPr>
      <w:r>
        <w:t>En</w:t>
      </w:r>
      <w:r>
        <w:rPr>
          <w:spacing w:val="1"/>
        </w:rPr>
        <w:t xml:space="preserve"> </w:t>
      </w:r>
      <w:r>
        <w:t>cuanto</w:t>
      </w:r>
      <w:r>
        <w:rPr>
          <w:spacing w:val="1"/>
        </w:rPr>
        <w:t xml:space="preserve"> </w:t>
      </w:r>
      <w:r>
        <w:t>a</w:t>
      </w:r>
      <w:r>
        <w:rPr>
          <w:spacing w:val="1"/>
        </w:rPr>
        <w:t xml:space="preserve"> </w:t>
      </w:r>
      <w:r>
        <w:t>su</w:t>
      </w:r>
      <w:r>
        <w:rPr>
          <w:spacing w:val="1"/>
        </w:rPr>
        <w:t xml:space="preserve"> </w:t>
      </w:r>
      <w:r>
        <w:t>organización,</w:t>
      </w:r>
      <w:r>
        <w:rPr>
          <w:spacing w:val="1"/>
        </w:rPr>
        <w:t xml:space="preserve"> </w:t>
      </w:r>
      <w:r>
        <w:t>consagra</w:t>
      </w:r>
      <w:r>
        <w:rPr>
          <w:spacing w:val="1"/>
        </w:rPr>
        <w:t xml:space="preserve"> </w:t>
      </w:r>
      <w:r>
        <w:t>la</w:t>
      </w:r>
      <w:r>
        <w:rPr>
          <w:spacing w:val="1"/>
        </w:rPr>
        <w:t xml:space="preserve"> </w:t>
      </w:r>
      <w:r>
        <w:t>referida</w:t>
      </w:r>
      <w:r>
        <w:rPr>
          <w:spacing w:val="1"/>
        </w:rPr>
        <w:t xml:space="preserve"> </w:t>
      </w:r>
      <w:r>
        <w:t>norma</w:t>
      </w:r>
      <w:r>
        <w:rPr>
          <w:vertAlign w:val="superscript"/>
        </w:rPr>
        <w:t>8</w:t>
      </w:r>
      <w:r>
        <w:t>,</w:t>
      </w:r>
      <w:r>
        <w:rPr>
          <w:spacing w:val="1"/>
        </w:rPr>
        <w:t xml:space="preserve"> </w:t>
      </w:r>
      <w:r>
        <w:t>que</w:t>
      </w:r>
      <w:r>
        <w:rPr>
          <w:spacing w:val="1"/>
        </w:rPr>
        <w:t xml:space="preserve"> </w:t>
      </w:r>
      <w:r>
        <w:t>estarán</w:t>
      </w:r>
      <w:r>
        <w:rPr>
          <w:spacing w:val="1"/>
        </w:rPr>
        <w:t xml:space="preserve"> </w:t>
      </w:r>
      <w:r>
        <w:t>constituidas,</w:t>
      </w:r>
      <w:r>
        <w:rPr>
          <w:spacing w:val="-9"/>
        </w:rPr>
        <w:t xml:space="preserve"> </w:t>
      </w:r>
      <w:r>
        <w:t>según</w:t>
      </w:r>
      <w:r>
        <w:rPr>
          <w:spacing w:val="-10"/>
        </w:rPr>
        <w:t xml:space="preserve"> </w:t>
      </w:r>
      <w:r>
        <w:t>el</w:t>
      </w:r>
      <w:r>
        <w:rPr>
          <w:spacing w:val="-9"/>
        </w:rPr>
        <w:t xml:space="preserve"> </w:t>
      </w:r>
      <w:r>
        <w:t>caso,</w:t>
      </w:r>
      <w:r>
        <w:rPr>
          <w:spacing w:val="-6"/>
        </w:rPr>
        <w:t xml:space="preserve"> </w:t>
      </w:r>
      <w:r>
        <w:t>de</w:t>
      </w:r>
      <w:r>
        <w:rPr>
          <w:spacing w:val="-11"/>
        </w:rPr>
        <w:t xml:space="preserve"> </w:t>
      </w:r>
      <w:r>
        <w:t>acuerdo</w:t>
      </w:r>
      <w:r>
        <w:rPr>
          <w:spacing w:val="-9"/>
        </w:rPr>
        <w:t xml:space="preserve"> </w:t>
      </w:r>
      <w:r>
        <w:t>con</w:t>
      </w:r>
      <w:r>
        <w:rPr>
          <w:spacing w:val="-7"/>
        </w:rPr>
        <w:t xml:space="preserve"> </w:t>
      </w:r>
      <w:r>
        <w:t>los</w:t>
      </w:r>
      <w:r>
        <w:rPr>
          <w:spacing w:val="-10"/>
        </w:rPr>
        <w:t xml:space="preserve"> </w:t>
      </w:r>
      <w:r>
        <w:t>índices</w:t>
      </w:r>
      <w:r>
        <w:rPr>
          <w:spacing w:val="-7"/>
        </w:rPr>
        <w:t xml:space="preserve"> </w:t>
      </w:r>
      <w:r>
        <w:t>de</w:t>
      </w:r>
      <w:r>
        <w:rPr>
          <w:spacing w:val="-8"/>
        </w:rPr>
        <w:t xml:space="preserve"> </w:t>
      </w:r>
      <w:r>
        <w:t>población</w:t>
      </w:r>
      <w:r>
        <w:rPr>
          <w:spacing w:val="-7"/>
        </w:rPr>
        <w:t xml:space="preserve"> </w:t>
      </w:r>
      <w:r>
        <w:t>y</w:t>
      </w:r>
      <w:r>
        <w:rPr>
          <w:spacing w:val="-10"/>
        </w:rPr>
        <w:t xml:space="preserve"> </w:t>
      </w:r>
      <w:r>
        <w:t>características</w:t>
      </w:r>
      <w:r>
        <w:rPr>
          <w:spacing w:val="-7"/>
        </w:rPr>
        <w:t xml:space="preserve"> </w:t>
      </w:r>
      <w:r>
        <w:t>de</w:t>
      </w:r>
      <w:r>
        <w:rPr>
          <w:spacing w:val="-59"/>
        </w:rPr>
        <w:t xml:space="preserve"> </w:t>
      </w:r>
      <w:r>
        <w:t>cada región o territorio, por personas naturales mayores de 14 años, que residan al</w:t>
      </w:r>
      <w:r>
        <w:rPr>
          <w:spacing w:val="1"/>
        </w:rPr>
        <w:t xml:space="preserve"> </w:t>
      </w:r>
      <w:r>
        <w:t>interior de los mismos. De igual manera, que, de acuerdo con los conceptos, objetivos,</w:t>
      </w:r>
      <w:r>
        <w:rPr>
          <w:spacing w:val="1"/>
        </w:rPr>
        <w:t xml:space="preserve"> </w:t>
      </w:r>
      <w:r>
        <w:t>principios</w:t>
      </w:r>
      <w:r>
        <w:rPr>
          <w:spacing w:val="-8"/>
        </w:rPr>
        <w:t xml:space="preserve"> </w:t>
      </w:r>
      <w:r>
        <w:t>y</w:t>
      </w:r>
      <w:r>
        <w:rPr>
          <w:spacing w:val="-12"/>
        </w:rPr>
        <w:t xml:space="preserve"> </w:t>
      </w:r>
      <w:r>
        <w:t>fundamentos</w:t>
      </w:r>
      <w:r>
        <w:rPr>
          <w:spacing w:val="-9"/>
        </w:rPr>
        <w:t xml:space="preserve"> </w:t>
      </w:r>
      <w:r>
        <w:t>del</w:t>
      </w:r>
      <w:r>
        <w:rPr>
          <w:spacing w:val="-9"/>
        </w:rPr>
        <w:t xml:space="preserve"> </w:t>
      </w:r>
      <w:r>
        <w:t>desarrollo</w:t>
      </w:r>
      <w:r>
        <w:rPr>
          <w:spacing w:val="-7"/>
        </w:rPr>
        <w:t xml:space="preserve"> </w:t>
      </w:r>
      <w:r>
        <w:t>de</w:t>
      </w:r>
      <w:r>
        <w:rPr>
          <w:spacing w:val="-11"/>
        </w:rPr>
        <w:t xml:space="preserve"> </w:t>
      </w:r>
      <w:r>
        <w:t>la</w:t>
      </w:r>
      <w:r>
        <w:rPr>
          <w:spacing w:val="-7"/>
        </w:rPr>
        <w:t xml:space="preserve"> </w:t>
      </w:r>
      <w:r>
        <w:t>comunidad,</w:t>
      </w:r>
      <w:r>
        <w:rPr>
          <w:spacing w:val="-6"/>
        </w:rPr>
        <w:t xml:space="preserve"> </w:t>
      </w:r>
      <w:r>
        <w:t>allí</w:t>
      </w:r>
      <w:r>
        <w:rPr>
          <w:spacing w:val="-10"/>
        </w:rPr>
        <w:t xml:space="preserve"> </w:t>
      </w:r>
      <w:r>
        <w:t>cons</w:t>
      </w:r>
      <w:r>
        <w:t>agrados,</w:t>
      </w:r>
      <w:r>
        <w:rPr>
          <w:spacing w:val="-8"/>
        </w:rPr>
        <w:t xml:space="preserve"> </w:t>
      </w:r>
      <w:r>
        <w:t>así</w:t>
      </w:r>
      <w:r>
        <w:rPr>
          <w:spacing w:val="-11"/>
        </w:rPr>
        <w:t xml:space="preserve"> </w:t>
      </w:r>
      <w:r>
        <w:t>como</w:t>
      </w:r>
      <w:r>
        <w:rPr>
          <w:spacing w:val="-10"/>
        </w:rPr>
        <w:t xml:space="preserve"> </w:t>
      </w:r>
      <w:r>
        <w:t>con</w:t>
      </w:r>
      <w:r>
        <w:rPr>
          <w:spacing w:val="-59"/>
        </w:rPr>
        <w:t xml:space="preserve"> </w:t>
      </w:r>
      <w:r>
        <w:t>las necesidades de aquellas, los organismos de acción comunal de primero (v.g. JAC),</w:t>
      </w:r>
      <w:r>
        <w:rPr>
          <w:spacing w:val="1"/>
        </w:rPr>
        <w:t xml:space="preserve"> </w:t>
      </w:r>
      <w:r>
        <w:t>segundo,</w:t>
      </w:r>
      <w:r>
        <w:rPr>
          <w:spacing w:val="-2"/>
        </w:rPr>
        <w:t xml:space="preserve"> </w:t>
      </w:r>
      <w:r>
        <w:t>tercer</w:t>
      </w:r>
      <w:r>
        <w:rPr>
          <w:spacing w:val="-1"/>
        </w:rPr>
        <w:t xml:space="preserve"> </w:t>
      </w:r>
      <w:r>
        <w:t>y</w:t>
      </w:r>
      <w:r>
        <w:rPr>
          <w:spacing w:val="-2"/>
        </w:rPr>
        <w:t xml:space="preserve"> </w:t>
      </w:r>
      <w:r>
        <w:t>cuarto</w:t>
      </w:r>
      <w:r>
        <w:rPr>
          <w:spacing w:val="-4"/>
        </w:rPr>
        <w:t xml:space="preserve"> </w:t>
      </w:r>
      <w:r>
        <w:t>grado,</w:t>
      </w:r>
      <w:r>
        <w:rPr>
          <w:spacing w:val="-2"/>
        </w:rPr>
        <w:t xml:space="preserve"> </w:t>
      </w:r>
      <w:r>
        <w:rPr>
          <w:rFonts w:ascii="Arial" w:hAnsi="Arial"/>
          <w:b/>
        </w:rPr>
        <w:t>tendrán</w:t>
      </w:r>
      <w:r>
        <w:rPr>
          <w:rFonts w:ascii="Arial" w:hAnsi="Arial"/>
          <w:b/>
          <w:spacing w:val="-3"/>
        </w:rPr>
        <w:t xml:space="preserve"> </w:t>
      </w:r>
      <w:r>
        <w:rPr>
          <w:rFonts w:ascii="Arial" w:hAnsi="Arial"/>
          <w:b/>
        </w:rPr>
        <w:t>libremente</w:t>
      </w:r>
      <w:r>
        <w:rPr>
          <w:rFonts w:ascii="Arial" w:hAnsi="Arial"/>
          <w:b/>
          <w:spacing w:val="1"/>
        </w:rPr>
        <w:t xml:space="preserve"> </w:t>
      </w:r>
      <w:r>
        <w:rPr>
          <w:rFonts w:ascii="Arial" w:hAnsi="Arial"/>
          <w:b/>
        </w:rPr>
        <w:t>sus</w:t>
      </w:r>
      <w:r>
        <w:rPr>
          <w:rFonts w:ascii="Arial" w:hAnsi="Arial"/>
          <w:b/>
          <w:spacing w:val="-2"/>
        </w:rPr>
        <w:t xml:space="preserve"> </w:t>
      </w:r>
      <w:r>
        <w:rPr>
          <w:rFonts w:ascii="Arial" w:hAnsi="Arial"/>
          <w:b/>
        </w:rPr>
        <w:t>propios</w:t>
      </w:r>
      <w:r>
        <w:rPr>
          <w:rFonts w:ascii="Arial" w:hAnsi="Arial"/>
          <w:b/>
          <w:spacing w:val="-4"/>
        </w:rPr>
        <w:t xml:space="preserve"> </w:t>
      </w:r>
      <w:r>
        <w:rPr>
          <w:rFonts w:ascii="Arial" w:hAnsi="Arial"/>
          <w:b/>
        </w:rPr>
        <w:t>estatutos</w:t>
      </w:r>
      <w:r>
        <w:rPr>
          <w:rFonts w:ascii="Arial" w:hAnsi="Arial"/>
          <w:b/>
          <w:spacing w:val="2"/>
        </w:rPr>
        <w:t xml:space="preserve"> </w:t>
      </w:r>
      <w:r>
        <w:t>(Art.</w:t>
      </w:r>
      <w:r>
        <w:rPr>
          <w:spacing w:val="-1"/>
        </w:rPr>
        <w:t xml:space="preserve"> </w:t>
      </w:r>
      <w:r>
        <w:t>18).</w:t>
      </w:r>
    </w:p>
    <w:p w14:paraId="4D5F7169" w14:textId="77777777" w:rsidR="00A32A13" w:rsidRDefault="00A32A13">
      <w:pPr>
        <w:pStyle w:val="Textoindependiente"/>
        <w:rPr>
          <w:sz w:val="33"/>
        </w:rPr>
      </w:pPr>
    </w:p>
    <w:p w14:paraId="618EA395" w14:textId="77777777" w:rsidR="00A32A13" w:rsidRPr="0080598D" w:rsidRDefault="0009539E">
      <w:pPr>
        <w:pStyle w:val="Prrafodelista"/>
        <w:numPr>
          <w:ilvl w:val="0"/>
          <w:numId w:val="1"/>
        </w:numPr>
        <w:tabs>
          <w:tab w:val="left" w:pos="974"/>
        </w:tabs>
        <w:spacing w:line="360" w:lineRule="auto"/>
        <w:ind w:right="113" w:firstLine="0"/>
        <w:jc w:val="both"/>
      </w:pPr>
      <w:r w:rsidRPr="0080598D">
        <w:rPr>
          <w:spacing w:val="-1"/>
        </w:rPr>
        <w:t>Por</w:t>
      </w:r>
      <w:r w:rsidRPr="0080598D">
        <w:rPr>
          <w:spacing w:val="-13"/>
        </w:rPr>
        <w:t xml:space="preserve"> </w:t>
      </w:r>
      <w:r w:rsidRPr="0080598D">
        <w:rPr>
          <w:spacing w:val="-1"/>
        </w:rPr>
        <w:t>su</w:t>
      </w:r>
      <w:r w:rsidRPr="0080598D">
        <w:rPr>
          <w:spacing w:val="-14"/>
        </w:rPr>
        <w:t xml:space="preserve"> </w:t>
      </w:r>
      <w:r w:rsidRPr="0080598D">
        <w:rPr>
          <w:spacing w:val="-1"/>
        </w:rPr>
        <w:t>parte,</w:t>
      </w:r>
      <w:r w:rsidRPr="0080598D">
        <w:rPr>
          <w:spacing w:val="-15"/>
        </w:rPr>
        <w:t xml:space="preserve"> </w:t>
      </w:r>
      <w:r w:rsidRPr="0080598D">
        <w:t>el</w:t>
      </w:r>
      <w:r w:rsidRPr="0080598D">
        <w:rPr>
          <w:spacing w:val="-15"/>
        </w:rPr>
        <w:t xml:space="preserve"> </w:t>
      </w:r>
      <w:r w:rsidRPr="0080598D">
        <w:t>artículo</w:t>
      </w:r>
      <w:r w:rsidRPr="0080598D">
        <w:rPr>
          <w:spacing w:val="-14"/>
        </w:rPr>
        <w:t xml:space="preserve"> </w:t>
      </w:r>
      <w:r w:rsidRPr="0080598D">
        <w:t>19</w:t>
      </w:r>
      <w:r w:rsidRPr="0080598D">
        <w:rPr>
          <w:spacing w:val="-14"/>
        </w:rPr>
        <w:t xml:space="preserve"> </w:t>
      </w:r>
      <w:proofErr w:type="spellStart"/>
      <w:r w:rsidRPr="0080598D">
        <w:t>ibidem</w:t>
      </w:r>
      <w:proofErr w:type="spellEnd"/>
      <w:r w:rsidRPr="0080598D">
        <w:t>,</w:t>
      </w:r>
      <w:r w:rsidRPr="0080598D">
        <w:rPr>
          <w:spacing w:val="-13"/>
        </w:rPr>
        <w:t xml:space="preserve"> </w:t>
      </w:r>
      <w:r w:rsidRPr="0080598D">
        <w:t>consagró</w:t>
      </w:r>
      <w:r w:rsidRPr="0080598D">
        <w:rPr>
          <w:spacing w:val="-13"/>
        </w:rPr>
        <w:t xml:space="preserve"> </w:t>
      </w:r>
      <w:r w:rsidRPr="0080598D">
        <w:t>los</w:t>
      </w:r>
      <w:r w:rsidRPr="0080598D">
        <w:rPr>
          <w:spacing w:val="-14"/>
        </w:rPr>
        <w:t xml:space="preserve"> </w:t>
      </w:r>
      <w:r w:rsidRPr="0080598D">
        <w:t>objetivos</w:t>
      </w:r>
      <w:r w:rsidRPr="0080598D">
        <w:rPr>
          <w:spacing w:val="-14"/>
        </w:rPr>
        <w:t xml:space="preserve"> </w:t>
      </w:r>
      <w:r w:rsidRPr="0080598D">
        <w:t>generales</w:t>
      </w:r>
      <w:r w:rsidRPr="0080598D">
        <w:rPr>
          <w:spacing w:val="-14"/>
        </w:rPr>
        <w:t xml:space="preserve"> </w:t>
      </w:r>
      <w:r w:rsidRPr="0080598D">
        <w:t>de</w:t>
      </w:r>
      <w:r w:rsidRPr="0080598D">
        <w:rPr>
          <w:spacing w:val="-14"/>
        </w:rPr>
        <w:t xml:space="preserve"> </w:t>
      </w:r>
      <w:r w:rsidRPr="0080598D">
        <w:t>esta</w:t>
      </w:r>
      <w:r w:rsidRPr="0080598D">
        <w:rPr>
          <w:spacing w:val="-16"/>
        </w:rPr>
        <w:t xml:space="preserve"> </w:t>
      </w:r>
      <w:r w:rsidRPr="0080598D">
        <w:t>forma</w:t>
      </w:r>
      <w:r w:rsidRPr="0080598D">
        <w:rPr>
          <w:spacing w:val="-59"/>
        </w:rPr>
        <w:t xml:space="preserve"> </w:t>
      </w:r>
      <w:r w:rsidRPr="0080598D">
        <w:rPr>
          <w:spacing w:val="-1"/>
        </w:rPr>
        <w:t>de</w:t>
      </w:r>
      <w:r w:rsidRPr="0080598D">
        <w:rPr>
          <w:spacing w:val="-14"/>
        </w:rPr>
        <w:t xml:space="preserve"> </w:t>
      </w:r>
      <w:r w:rsidRPr="0080598D">
        <w:rPr>
          <w:spacing w:val="-1"/>
        </w:rPr>
        <w:t>asociación</w:t>
      </w:r>
      <w:r w:rsidRPr="0080598D">
        <w:rPr>
          <w:spacing w:val="-14"/>
        </w:rPr>
        <w:t xml:space="preserve"> </w:t>
      </w:r>
      <w:r w:rsidRPr="0080598D">
        <w:rPr>
          <w:spacing w:val="-1"/>
        </w:rPr>
        <w:t>comunal,</w:t>
      </w:r>
      <w:r w:rsidRPr="0080598D">
        <w:rPr>
          <w:spacing w:val="-12"/>
        </w:rPr>
        <w:t xml:space="preserve"> </w:t>
      </w:r>
      <w:r w:rsidRPr="0080598D">
        <w:t>entre</w:t>
      </w:r>
      <w:r w:rsidRPr="0080598D">
        <w:rPr>
          <w:spacing w:val="-14"/>
        </w:rPr>
        <w:t xml:space="preserve"> </w:t>
      </w:r>
      <w:r w:rsidRPr="0080598D">
        <w:t>los</w:t>
      </w:r>
      <w:r w:rsidRPr="0080598D">
        <w:rPr>
          <w:spacing w:val="-16"/>
        </w:rPr>
        <w:t xml:space="preserve"> </w:t>
      </w:r>
      <w:r w:rsidRPr="0080598D">
        <w:t>que</w:t>
      </w:r>
      <w:r w:rsidRPr="0080598D">
        <w:rPr>
          <w:spacing w:val="-13"/>
        </w:rPr>
        <w:t xml:space="preserve"> </w:t>
      </w:r>
      <w:r w:rsidRPr="0080598D">
        <w:t>se</w:t>
      </w:r>
      <w:r w:rsidRPr="0080598D">
        <w:rPr>
          <w:spacing w:val="-14"/>
        </w:rPr>
        <w:t xml:space="preserve"> </w:t>
      </w:r>
      <w:r w:rsidRPr="0080598D">
        <w:t>destacan,</w:t>
      </w:r>
      <w:r w:rsidRPr="0080598D">
        <w:rPr>
          <w:spacing w:val="-14"/>
        </w:rPr>
        <w:t xml:space="preserve"> </w:t>
      </w:r>
      <w:r w:rsidRPr="0080598D">
        <w:t>los</w:t>
      </w:r>
      <w:r w:rsidRPr="0080598D">
        <w:rPr>
          <w:spacing w:val="-13"/>
        </w:rPr>
        <w:t xml:space="preserve"> </w:t>
      </w:r>
      <w:r w:rsidRPr="0080598D">
        <w:t>siguientes:</w:t>
      </w:r>
      <w:r w:rsidRPr="0080598D">
        <w:rPr>
          <w:spacing w:val="-12"/>
        </w:rPr>
        <w:t xml:space="preserve"> </w:t>
      </w:r>
      <w:r w:rsidRPr="0080598D">
        <w:rPr>
          <w:rFonts w:ascii="Arial" w:hAnsi="Arial"/>
          <w:b/>
        </w:rPr>
        <w:t>i)</w:t>
      </w:r>
      <w:r w:rsidRPr="0080598D">
        <w:rPr>
          <w:rFonts w:ascii="Arial" w:hAnsi="Arial"/>
          <w:b/>
          <w:spacing w:val="-13"/>
        </w:rPr>
        <w:t xml:space="preserve"> </w:t>
      </w:r>
      <w:r w:rsidRPr="0080598D">
        <w:t>promover</w:t>
      </w:r>
      <w:r w:rsidRPr="0080598D">
        <w:rPr>
          <w:spacing w:val="-12"/>
        </w:rPr>
        <w:t xml:space="preserve"> </w:t>
      </w:r>
      <w:r w:rsidRPr="0080598D">
        <w:t>y</w:t>
      </w:r>
      <w:r w:rsidRPr="0080598D">
        <w:rPr>
          <w:spacing w:val="-16"/>
        </w:rPr>
        <w:t xml:space="preserve"> </w:t>
      </w:r>
      <w:r w:rsidRPr="0080598D">
        <w:t>fortalecer</w:t>
      </w:r>
      <w:r w:rsidRPr="0080598D">
        <w:rPr>
          <w:spacing w:val="-59"/>
        </w:rPr>
        <w:t xml:space="preserve"> </w:t>
      </w:r>
      <w:r w:rsidRPr="0080598D">
        <w:t>en el individuo, el sentido de pertenencia frente a su comunidad, localidad, distrito o</w:t>
      </w:r>
      <w:r w:rsidRPr="0080598D">
        <w:rPr>
          <w:spacing w:val="1"/>
        </w:rPr>
        <w:t xml:space="preserve"> </w:t>
      </w:r>
      <w:r w:rsidRPr="0080598D">
        <w:t xml:space="preserve">municipio a través del ejercicio de la democracia participativa; </w:t>
      </w:r>
      <w:r w:rsidRPr="0080598D">
        <w:rPr>
          <w:rFonts w:ascii="Arial" w:hAnsi="Arial"/>
          <w:b/>
        </w:rPr>
        <w:t xml:space="preserve">ii) </w:t>
      </w:r>
      <w:r w:rsidRPr="0080598D">
        <w:t>crear y desarrollar</w:t>
      </w:r>
      <w:r w:rsidRPr="0080598D">
        <w:rPr>
          <w:spacing w:val="1"/>
        </w:rPr>
        <w:t xml:space="preserve"> </w:t>
      </w:r>
      <w:r w:rsidRPr="0080598D">
        <w:t xml:space="preserve">procesos de formación para el ejercicio de la democracia; </w:t>
      </w:r>
      <w:r w:rsidRPr="0080598D">
        <w:rPr>
          <w:rFonts w:ascii="Arial" w:hAnsi="Arial"/>
          <w:b/>
        </w:rPr>
        <w:t xml:space="preserve">iii) </w:t>
      </w:r>
      <w:r w:rsidRPr="0080598D">
        <w:t>promover y ejercitar las</w:t>
      </w:r>
      <w:r w:rsidRPr="0080598D">
        <w:rPr>
          <w:spacing w:val="1"/>
        </w:rPr>
        <w:t xml:space="preserve"> </w:t>
      </w:r>
      <w:r w:rsidRPr="0080598D">
        <w:rPr>
          <w:spacing w:val="-1"/>
        </w:rPr>
        <w:t>acciones</w:t>
      </w:r>
      <w:r w:rsidRPr="0080598D">
        <w:rPr>
          <w:spacing w:val="-12"/>
        </w:rPr>
        <w:t xml:space="preserve"> </w:t>
      </w:r>
      <w:r w:rsidRPr="0080598D">
        <w:t>ciudadanas</w:t>
      </w:r>
      <w:r w:rsidRPr="0080598D">
        <w:rPr>
          <w:spacing w:val="-12"/>
        </w:rPr>
        <w:t xml:space="preserve"> </w:t>
      </w:r>
      <w:r w:rsidRPr="0080598D">
        <w:t>y</w:t>
      </w:r>
      <w:r w:rsidRPr="0080598D">
        <w:rPr>
          <w:spacing w:val="-15"/>
        </w:rPr>
        <w:t xml:space="preserve"> </w:t>
      </w:r>
      <w:r w:rsidRPr="0080598D">
        <w:t>de</w:t>
      </w:r>
      <w:r w:rsidRPr="0080598D">
        <w:rPr>
          <w:spacing w:val="-13"/>
        </w:rPr>
        <w:t xml:space="preserve"> </w:t>
      </w:r>
      <w:r w:rsidRPr="0080598D">
        <w:t>cumplimiento,</w:t>
      </w:r>
      <w:r w:rsidRPr="0080598D">
        <w:rPr>
          <w:spacing w:val="-11"/>
        </w:rPr>
        <w:t xml:space="preserve"> </w:t>
      </w:r>
      <w:r w:rsidRPr="0080598D">
        <w:t>como</w:t>
      </w:r>
      <w:r w:rsidRPr="0080598D">
        <w:rPr>
          <w:spacing w:val="-15"/>
        </w:rPr>
        <w:t xml:space="preserve"> </w:t>
      </w:r>
      <w:r w:rsidRPr="0080598D">
        <w:t>mecanismos</w:t>
      </w:r>
      <w:r w:rsidRPr="0080598D">
        <w:rPr>
          <w:spacing w:val="-11"/>
        </w:rPr>
        <w:t xml:space="preserve"> </w:t>
      </w:r>
      <w:r w:rsidRPr="0080598D">
        <w:t>previstos</w:t>
      </w:r>
      <w:r w:rsidRPr="0080598D">
        <w:rPr>
          <w:spacing w:val="-12"/>
        </w:rPr>
        <w:t xml:space="preserve"> </w:t>
      </w:r>
      <w:r w:rsidRPr="0080598D">
        <w:t>por</w:t>
      </w:r>
      <w:r w:rsidRPr="0080598D">
        <w:rPr>
          <w:spacing w:val="-12"/>
        </w:rPr>
        <w:t xml:space="preserve"> </w:t>
      </w:r>
      <w:r w:rsidRPr="0080598D">
        <w:t>la</w:t>
      </w:r>
      <w:r w:rsidRPr="0080598D">
        <w:rPr>
          <w:spacing w:val="-12"/>
        </w:rPr>
        <w:t xml:space="preserve"> </w:t>
      </w:r>
      <w:r w:rsidRPr="0080598D">
        <w:t>Constit</w:t>
      </w:r>
      <w:r w:rsidRPr="0080598D">
        <w:t>ución</w:t>
      </w:r>
      <w:r w:rsidRPr="0080598D">
        <w:rPr>
          <w:spacing w:val="-59"/>
        </w:rPr>
        <w:t xml:space="preserve"> </w:t>
      </w:r>
      <w:r w:rsidRPr="0080598D">
        <w:t xml:space="preserve">y la ley, para el respeto de los derechos de los asociados; </w:t>
      </w:r>
      <w:r w:rsidRPr="0080598D">
        <w:rPr>
          <w:rFonts w:ascii="Arial" w:hAnsi="Arial"/>
          <w:b/>
        </w:rPr>
        <w:t xml:space="preserve">iv) </w:t>
      </w:r>
      <w:r w:rsidRPr="0080598D">
        <w:t>Generar y promover</w:t>
      </w:r>
      <w:r w:rsidRPr="0080598D">
        <w:rPr>
          <w:spacing w:val="1"/>
        </w:rPr>
        <w:t xml:space="preserve"> </w:t>
      </w:r>
      <w:r w:rsidRPr="0080598D">
        <w:t>procesos de organización y mecanismos de interacción con las diferentes expresiones</w:t>
      </w:r>
      <w:r w:rsidRPr="0080598D">
        <w:rPr>
          <w:spacing w:val="1"/>
        </w:rPr>
        <w:t xml:space="preserve"> </w:t>
      </w:r>
      <w:r w:rsidRPr="0080598D">
        <w:t>de la sociedad civil, en procura del cumplimiento de los objetivos de la acción com</w:t>
      </w:r>
      <w:r w:rsidRPr="0080598D">
        <w:t>unal</w:t>
      </w:r>
      <w:r w:rsidRPr="0080598D">
        <w:rPr>
          <w:spacing w:val="1"/>
        </w:rPr>
        <w:t xml:space="preserve"> </w:t>
      </w:r>
      <w:r w:rsidRPr="0080598D">
        <w:t xml:space="preserve">y; </w:t>
      </w:r>
      <w:r w:rsidRPr="0080598D">
        <w:rPr>
          <w:rFonts w:ascii="Arial" w:hAnsi="Arial"/>
          <w:b/>
        </w:rPr>
        <w:t xml:space="preserve">v) </w:t>
      </w:r>
      <w:r w:rsidRPr="0080598D">
        <w:t>promover y facilitar la participación de todos los sectores sociales, en especial de</w:t>
      </w:r>
      <w:r w:rsidRPr="0080598D">
        <w:rPr>
          <w:spacing w:val="1"/>
        </w:rPr>
        <w:t xml:space="preserve"> </w:t>
      </w:r>
      <w:r w:rsidRPr="0080598D">
        <w:t>las</w:t>
      </w:r>
      <w:r w:rsidRPr="0080598D">
        <w:rPr>
          <w:spacing w:val="4"/>
        </w:rPr>
        <w:t xml:space="preserve"> </w:t>
      </w:r>
      <w:r w:rsidRPr="0080598D">
        <w:t>mujeres</w:t>
      </w:r>
      <w:r w:rsidRPr="0080598D">
        <w:rPr>
          <w:spacing w:val="5"/>
        </w:rPr>
        <w:t xml:space="preserve"> </w:t>
      </w:r>
      <w:r w:rsidRPr="0080598D">
        <w:t>y</w:t>
      </w:r>
      <w:r w:rsidRPr="0080598D">
        <w:rPr>
          <w:spacing w:val="3"/>
        </w:rPr>
        <w:t xml:space="preserve"> </w:t>
      </w:r>
      <w:r w:rsidRPr="0080598D">
        <w:t>los jóvenes,</w:t>
      </w:r>
      <w:r w:rsidRPr="0080598D">
        <w:rPr>
          <w:spacing w:val="4"/>
        </w:rPr>
        <w:t xml:space="preserve"> </w:t>
      </w:r>
      <w:r w:rsidRPr="0080598D">
        <w:t>en</w:t>
      </w:r>
      <w:r w:rsidRPr="0080598D">
        <w:rPr>
          <w:spacing w:val="4"/>
        </w:rPr>
        <w:t xml:space="preserve"> </w:t>
      </w:r>
      <w:r w:rsidRPr="0080598D">
        <w:t>los</w:t>
      </w:r>
      <w:r w:rsidRPr="0080598D">
        <w:rPr>
          <w:spacing w:val="2"/>
        </w:rPr>
        <w:t xml:space="preserve"> </w:t>
      </w:r>
      <w:r w:rsidRPr="0080598D">
        <w:t>organismos</w:t>
      </w:r>
      <w:r w:rsidRPr="0080598D">
        <w:rPr>
          <w:spacing w:val="2"/>
        </w:rPr>
        <w:t xml:space="preserve"> </w:t>
      </w:r>
      <w:r w:rsidRPr="0080598D">
        <w:t>directivos</w:t>
      </w:r>
      <w:r w:rsidRPr="0080598D">
        <w:rPr>
          <w:spacing w:val="5"/>
        </w:rPr>
        <w:t xml:space="preserve"> </w:t>
      </w:r>
      <w:r w:rsidRPr="0080598D">
        <w:t>de</w:t>
      </w:r>
      <w:r w:rsidRPr="0080598D">
        <w:rPr>
          <w:spacing w:val="5"/>
        </w:rPr>
        <w:t xml:space="preserve"> </w:t>
      </w:r>
      <w:r w:rsidRPr="0080598D">
        <w:t>la</w:t>
      </w:r>
      <w:r w:rsidRPr="0080598D">
        <w:rPr>
          <w:spacing w:val="2"/>
        </w:rPr>
        <w:t xml:space="preserve"> </w:t>
      </w:r>
      <w:r w:rsidRPr="0080598D">
        <w:t>acción</w:t>
      </w:r>
      <w:r w:rsidRPr="0080598D">
        <w:rPr>
          <w:spacing w:val="1"/>
        </w:rPr>
        <w:t xml:space="preserve"> </w:t>
      </w:r>
      <w:r w:rsidRPr="0080598D">
        <w:t>comunal;</w:t>
      </w:r>
      <w:r w:rsidRPr="0080598D">
        <w:rPr>
          <w:spacing w:val="6"/>
        </w:rPr>
        <w:t xml:space="preserve"> </w:t>
      </w:r>
      <w:r w:rsidRPr="0080598D">
        <w:t>así</w:t>
      </w:r>
      <w:r w:rsidRPr="0080598D">
        <w:rPr>
          <w:spacing w:val="1"/>
        </w:rPr>
        <w:t xml:space="preserve"> </w:t>
      </w:r>
      <w:r w:rsidRPr="0080598D">
        <w:t>como</w:t>
      </w:r>
    </w:p>
    <w:p w14:paraId="38266E2F" w14:textId="77777777" w:rsidR="00A32A13" w:rsidRPr="0080598D" w:rsidRDefault="00A32A13">
      <w:pPr>
        <w:pStyle w:val="Textoindependiente"/>
        <w:rPr>
          <w:sz w:val="20"/>
        </w:rPr>
      </w:pPr>
    </w:p>
    <w:p w14:paraId="355DDFDC" w14:textId="77777777" w:rsidR="00A32A13" w:rsidRPr="0080598D" w:rsidRDefault="00A32A13">
      <w:pPr>
        <w:pStyle w:val="Textoindependiente"/>
        <w:spacing w:before="4"/>
        <w:rPr>
          <w:sz w:val="25"/>
        </w:rPr>
      </w:pPr>
    </w:p>
    <w:p w14:paraId="6D61CC24" w14:textId="77777777" w:rsidR="00A32A13" w:rsidRPr="0080598D" w:rsidRDefault="0009539E">
      <w:pPr>
        <w:spacing w:before="96"/>
        <w:ind w:left="265"/>
        <w:rPr>
          <w:sz w:val="18"/>
        </w:rPr>
      </w:pPr>
      <w:r w:rsidRPr="0080598D">
        <w:rPr>
          <w:position w:val="6"/>
          <w:sz w:val="13"/>
        </w:rPr>
        <w:t>7</w:t>
      </w:r>
      <w:r w:rsidRPr="0080598D">
        <w:rPr>
          <w:spacing w:val="8"/>
          <w:position w:val="6"/>
          <w:sz w:val="13"/>
        </w:rPr>
        <w:t xml:space="preserve"> </w:t>
      </w:r>
      <w:r w:rsidRPr="0080598D">
        <w:rPr>
          <w:sz w:val="18"/>
        </w:rPr>
        <w:t>López</w:t>
      </w:r>
      <w:r w:rsidRPr="0080598D">
        <w:rPr>
          <w:spacing w:val="-11"/>
          <w:sz w:val="18"/>
        </w:rPr>
        <w:t xml:space="preserve"> </w:t>
      </w:r>
      <w:r w:rsidRPr="0080598D">
        <w:rPr>
          <w:sz w:val="18"/>
        </w:rPr>
        <w:t>Ruiz,</w:t>
      </w:r>
      <w:r w:rsidRPr="0080598D">
        <w:rPr>
          <w:spacing w:val="-8"/>
          <w:sz w:val="18"/>
        </w:rPr>
        <w:t xml:space="preserve"> </w:t>
      </w:r>
      <w:r w:rsidRPr="0080598D">
        <w:rPr>
          <w:sz w:val="18"/>
        </w:rPr>
        <w:t>Manuel.</w:t>
      </w:r>
      <w:r w:rsidRPr="0080598D">
        <w:rPr>
          <w:spacing w:val="-9"/>
          <w:sz w:val="18"/>
        </w:rPr>
        <w:t xml:space="preserve"> </w:t>
      </w:r>
      <w:r w:rsidRPr="0080598D">
        <w:rPr>
          <w:sz w:val="18"/>
        </w:rPr>
        <w:t>Redacción</w:t>
      </w:r>
      <w:r w:rsidRPr="0080598D">
        <w:rPr>
          <w:spacing w:val="-10"/>
          <w:sz w:val="18"/>
        </w:rPr>
        <w:t xml:space="preserve"> </w:t>
      </w:r>
      <w:r w:rsidRPr="0080598D">
        <w:rPr>
          <w:sz w:val="18"/>
        </w:rPr>
        <w:t>Legislativa,</w:t>
      </w:r>
      <w:r w:rsidRPr="0080598D">
        <w:rPr>
          <w:spacing w:val="-9"/>
          <w:sz w:val="18"/>
        </w:rPr>
        <w:t xml:space="preserve"> </w:t>
      </w:r>
      <w:r w:rsidRPr="0080598D">
        <w:rPr>
          <w:sz w:val="18"/>
        </w:rPr>
        <w:t>Senado</w:t>
      </w:r>
      <w:r w:rsidRPr="0080598D">
        <w:rPr>
          <w:spacing w:val="-10"/>
          <w:sz w:val="18"/>
        </w:rPr>
        <w:t xml:space="preserve"> </w:t>
      </w:r>
      <w:r w:rsidRPr="0080598D">
        <w:rPr>
          <w:sz w:val="18"/>
        </w:rPr>
        <w:t>de</w:t>
      </w:r>
      <w:r w:rsidRPr="0080598D">
        <w:rPr>
          <w:spacing w:val="-11"/>
          <w:sz w:val="18"/>
        </w:rPr>
        <w:t xml:space="preserve"> </w:t>
      </w:r>
      <w:r w:rsidRPr="0080598D">
        <w:rPr>
          <w:sz w:val="18"/>
        </w:rPr>
        <w:t>la</w:t>
      </w:r>
      <w:r w:rsidRPr="0080598D">
        <w:rPr>
          <w:spacing w:val="-9"/>
          <w:sz w:val="18"/>
        </w:rPr>
        <w:t xml:space="preserve"> </w:t>
      </w:r>
      <w:r w:rsidRPr="0080598D">
        <w:rPr>
          <w:sz w:val="18"/>
        </w:rPr>
        <w:t>República,</w:t>
      </w:r>
      <w:r w:rsidRPr="0080598D">
        <w:rPr>
          <w:spacing w:val="-10"/>
          <w:sz w:val="18"/>
        </w:rPr>
        <w:t xml:space="preserve"> </w:t>
      </w:r>
      <w:r w:rsidRPr="0080598D">
        <w:rPr>
          <w:sz w:val="18"/>
        </w:rPr>
        <w:t>Primera</w:t>
      </w:r>
      <w:r w:rsidRPr="0080598D">
        <w:rPr>
          <w:spacing w:val="-9"/>
          <w:sz w:val="18"/>
        </w:rPr>
        <w:t xml:space="preserve"> </w:t>
      </w:r>
      <w:r w:rsidRPr="0080598D">
        <w:rPr>
          <w:sz w:val="18"/>
        </w:rPr>
        <w:t>Edición:</w:t>
      </w:r>
      <w:r w:rsidRPr="0080598D">
        <w:rPr>
          <w:spacing w:val="-10"/>
          <w:sz w:val="18"/>
        </w:rPr>
        <w:t xml:space="preserve"> </w:t>
      </w:r>
      <w:r w:rsidRPr="0080598D">
        <w:rPr>
          <w:sz w:val="18"/>
        </w:rPr>
        <w:t>noviembre</w:t>
      </w:r>
      <w:r w:rsidRPr="0080598D">
        <w:rPr>
          <w:spacing w:val="-9"/>
          <w:sz w:val="18"/>
        </w:rPr>
        <w:t xml:space="preserve"> </w:t>
      </w:r>
      <w:r w:rsidRPr="0080598D">
        <w:rPr>
          <w:sz w:val="18"/>
        </w:rPr>
        <w:t>de</w:t>
      </w:r>
      <w:r w:rsidRPr="0080598D">
        <w:rPr>
          <w:spacing w:val="-9"/>
          <w:sz w:val="18"/>
        </w:rPr>
        <w:t xml:space="preserve"> </w:t>
      </w:r>
      <w:r w:rsidRPr="0080598D">
        <w:rPr>
          <w:sz w:val="18"/>
        </w:rPr>
        <w:t>2002.</w:t>
      </w:r>
    </w:p>
    <w:p w14:paraId="5BE17D62" w14:textId="77777777" w:rsidR="00A32A13" w:rsidRPr="0080598D" w:rsidRDefault="0009539E">
      <w:pPr>
        <w:spacing w:before="1"/>
        <w:ind w:left="265"/>
        <w:rPr>
          <w:sz w:val="18"/>
        </w:rPr>
      </w:pPr>
      <w:r w:rsidRPr="0080598D">
        <w:rPr>
          <w:position w:val="6"/>
          <w:sz w:val="12"/>
        </w:rPr>
        <w:t>8</w:t>
      </w:r>
      <w:r w:rsidRPr="0080598D">
        <w:rPr>
          <w:spacing w:val="15"/>
          <w:position w:val="6"/>
          <w:sz w:val="12"/>
        </w:rPr>
        <w:t xml:space="preserve"> </w:t>
      </w:r>
      <w:r w:rsidRPr="0080598D">
        <w:rPr>
          <w:sz w:val="18"/>
        </w:rPr>
        <w:t>Entiéndase</w:t>
      </w:r>
      <w:r w:rsidRPr="0080598D">
        <w:rPr>
          <w:spacing w:val="-2"/>
          <w:sz w:val="18"/>
        </w:rPr>
        <w:t xml:space="preserve"> </w:t>
      </w:r>
      <w:r w:rsidRPr="0080598D">
        <w:rPr>
          <w:sz w:val="18"/>
        </w:rPr>
        <w:t>la</w:t>
      </w:r>
      <w:r w:rsidRPr="0080598D">
        <w:rPr>
          <w:spacing w:val="-2"/>
          <w:sz w:val="18"/>
        </w:rPr>
        <w:t xml:space="preserve"> </w:t>
      </w:r>
      <w:r w:rsidRPr="0080598D">
        <w:rPr>
          <w:sz w:val="18"/>
        </w:rPr>
        <w:t>Ley</w:t>
      </w:r>
      <w:r w:rsidRPr="0080598D">
        <w:rPr>
          <w:spacing w:val="-3"/>
          <w:sz w:val="18"/>
        </w:rPr>
        <w:t xml:space="preserve"> </w:t>
      </w:r>
      <w:r w:rsidRPr="0080598D">
        <w:rPr>
          <w:sz w:val="18"/>
        </w:rPr>
        <w:t>743</w:t>
      </w:r>
      <w:r w:rsidRPr="0080598D">
        <w:rPr>
          <w:spacing w:val="-2"/>
          <w:sz w:val="18"/>
        </w:rPr>
        <w:t xml:space="preserve"> </w:t>
      </w:r>
      <w:r w:rsidRPr="0080598D">
        <w:rPr>
          <w:sz w:val="18"/>
        </w:rPr>
        <w:t>de</w:t>
      </w:r>
      <w:r w:rsidRPr="0080598D">
        <w:rPr>
          <w:spacing w:val="-2"/>
          <w:sz w:val="18"/>
        </w:rPr>
        <w:t xml:space="preserve"> </w:t>
      </w:r>
      <w:r w:rsidRPr="0080598D">
        <w:rPr>
          <w:sz w:val="18"/>
        </w:rPr>
        <w:t>2002.</w:t>
      </w:r>
    </w:p>
    <w:p w14:paraId="7493FFA0" w14:textId="77777777" w:rsidR="00A32A13" w:rsidRPr="0080598D" w:rsidRDefault="00A32A13">
      <w:pPr>
        <w:rPr>
          <w:sz w:val="18"/>
        </w:rPr>
        <w:sectPr w:rsidR="00A32A13" w:rsidRPr="0080598D">
          <w:pgSz w:w="12250" w:h="18730"/>
          <w:pgMar w:top="1660" w:right="1580" w:bottom="1600" w:left="1720" w:header="860" w:footer="1419" w:gutter="0"/>
          <w:cols w:space="720"/>
        </w:sectPr>
      </w:pPr>
    </w:p>
    <w:p w14:paraId="6CC293F5" w14:textId="77777777" w:rsidR="00A32A13" w:rsidRPr="0080598D" w:rsidRDefault="00A32A13">
      <w:pPr>
        <w:pStyle w:val="Textoindependiente"/>
        <w:spacing w:before="10"/>
        <w:rPr>
          <w:sz w:val="13"/>
        </w:rPr>
      </w:pPr>
    </w:p>
    <w:p w14:paraId="7FB32180" w14:textId="77777777" w:rsidR="00A32A13" w:rsidRDefault="0009539E">
      <w:pPr>
        <w:spacing w:before="94" w:line="360" w:lineRule="auto"/>
        <w:ind w:left="265" w:right="117"/>
        <w:jc w:val="both"/>
        <w:rPr>
          <w:rFonts w:ascii="Arial" w:hAnsi="Arial"/>
          <w:b/>
        </w:rPr>
      </w:pPr>
      <w:r w:rsidRPr="0080598D">
        <w:rPr>
          <w:rFonts w:ascii="Arial" w:hAnsi="Arial"/>
          <w:b/>
        </w:rPr>
        <w:t>vi)</w:t>
      </w:r>
      <w:r w:rsidRPr="0080598D">
        <w:rPr>
          <w:rFonts w:ascii="Arial" w:hAnsi="Arial"/>
          <w:b/>
          <w:spacing w:val="-2"/>
        </w:rPr>
        <w:t xml:space="preserve"> </w:t>
      </w:r>
      <w:r w:rsidRPr="0080598D">
        <w:t>los</w:t>
      </w:r>
      <w:r w:rsidRPr="0080598D">
        <w:rPr>
          <w:spacing w:val="-3"/>
        </w:rPr>
        <w:t xml:space="preserve"> </w:t>
      </w:r>
      <w:r w:rsidRPr="0080598D">
        <w:t>demás</w:t>
      </w:r>
      <w:r w:rsidRPr="0080598D">
        <w:rPr>
          <w:spacing w:val="-8"/>
        </w:rPr>
        <w:t xml:space="preserve"> </w:t>
      </w:r>
      <w:r w:rsidRPr="0080598D">
        <w:t>que</w:t>
      </w:r>
      <w:r w:rsidRPr="0080598D">
        <w:rPr>
          <w:spacing w:val="-5"/>
        </w:rPr>
        <w:t xml:space="preserve"> </w:t>
      </w:r>
      <w:r w:rsidRPr="0080598D">
        <w:t>se</w:t>
      </w:r>
      <w:r w:rsidRPr="0080598D">
        <w:rPr>
          <w:spacing w:val="-3"/>
        </w:rPr>
        <w:t xml:space="preserve"> </w:t>
      </w:r>
      <w:r w:rsidRPr="0080598D">
        <w:t>den</w:t>
      </w:r>
      <w:r w:rsidRPr="0080598D">
        <w:rPr>
          <w:spacing w:val="-3"/>
        </w:rPr>
        <w:t xml:space="preserve"> </w:t>
      </w:r>
      <w:r w:rsidRPr="0080598D">
        <w:t>los</w:t>
      </w:r>
      <w:r w:rsidRPr="0080598D">
        <w:rPr>
          <w:spacing w:val="-3"/>
        </w:rPr>
        <w:t xml:space="preserve"> </w:t>
      </w:r>
      <w:r w:rsidRPr="0080598D">
        <w:t>organismos</w:t>
      </w:r>
      <w:r w:rsidRPr="0080598D">
        <w:rPr>
          <w:spacing w:val="-4"/>
        </w:rPr>
        <w:t xml:space="preserve"> </w:t>
      </w:r>
      <w:r w:rsidRPr="0080598D">
        <w:t>de</w:t>
      </w:r>
      <w:r w:rsidRPr="0080598D">
        <w:rPr>
          <w:spacing w:val="-6"/>
        </w:rPr>
        <w:t xml:space="preserve"> </w:t>
      </w:r>
      <w:r w:rsidRPr="0080598D">
        <w:t>acción</w:t>
      </w:r>
      <w:r w:rsidRPr="0080598D">
        <w:rPr>
          <w:spacing w:val="-3"/>
        </w:rPr>
        <w:t xml:space="preserve"> </w:t>
      </w:r>
      <w:r w:rsidRPr="0080598D">
        <w:t>comunal</w:t>
      </w:r>
      <w:r w:rsidRPr="0080598D">
        <w:rPr>
          <w:spacing w:val="-4"/>
        </w:rPr>
        <w:t xml:space="preserve"> </w:t>
      </w:r>
      <w:r w:rsidRPr="0080598D">
        <w:t>respectivos</w:t>
      </w:r>
      <w:r w:rsidRPr="0080598D">
        <w:rPr>
          <w:spacing w:val="-4"/>
        </w:rPr>
        <w:t xml:space="preserve"> </w:t>
      </w:r>
      <w:r w:rsidRPr="0080598D">
        <w:t>en</w:t>
      </w:r>
      <w:r w:rsidRPr="0080598D">
        <w:rPr>
          <w:spacing w:val="-3"/>
        </w:rPr>
        <w:t xml:space="preserve"> </w:t>
      </w:r>
      <w:r w:rsidRPr="0080598D">
        <w:t>el</w:t>
      </w:r>
      <w:r w:rsidRPr="0080598D">
        <w:rPr>
          <w:spacing w:val="-6"/>
        </w:rPr>
        <w:t xml:space="preserve"> </w:t>
      </w:r>
      <w:r w:rsidRPr="0080598D">
        <w:t>marco</w:t>
      </w:r>
      <w:r w:rsidRPr="0080598D">
        <w:rPr>
          <w:spacing w:val="-5"/>
        </w:rPr>
        <w:t xml:space="preserve"> </w:t>
      </w:r>
      <w:r w:rsidRPr="0080598D">
        <w:t>de</w:t>
      </w:r>
      <w:r w:rsidRPr="0080598D">
        <w:rPr>
          <w:spacing w:val="-58"/>
        </w:rPr>
        <w:t xml:space="preserve"> </w:t>
      </w:r>
      <w:r w:rsidRPr="0080598D">
        <w:t>sus</w:t>
      </w:r>
      <w:r w:rsidRPr="0080598D">
        <w:rPr>
          <w:spacing w:val="-1"/>
        </w:rPr>
        <w:t xml:space="preserve"> </w:t>
      </w:r>
      <w:r w:rsidRPr="0080598D">
        <w:rPr>
          <w:rFonts w:ascii="Arial" w:hAnsi="Arial"/>
          <w:b/>
        </w:rPr>
        <w:t>derechos,</w:t>
      </w:r>
      <w:r w:rsidRPr="0080598D">
        <w:rPr>
          <w:rFonts w:ascii="Arial" w:hAnsi="Arial"/>
          <w:b/>
          <w:spacing w:val="2"/>
        </w:rPr>
        <w:t xml:space="preserve"> </w:t>
      </w:r>
      <w:r w:rsidRPr="0080598D">
        <w:rPr>
          <w:rFonts w:ascii="Arial" w:hAnsi="Arial"/>
          <w:b/>
        </w:rPr>
        <w:t>naturaleza y</w:t>
      </w:r>
      <w:r w:rsidRPr="0080598D">
        <w:rPr>
          <w:rFonts w:ascii="Arial" w:hAnsi="Arial"/>
          <w:b/>
          <w:spacing w:val="-4"/>
        </w:rPr>
        <w:t xml:space="preserve"> </w:t>
      </w:r>
      <w:r w:rsidRPr="0080598D">
        <w:rPr>
          <w:rFonts w:ascii="Arial" w:hAnsi="Arial"/>
          <w:b/>
        </w:rPr>
        <w:t>autonomía.</w:t>
      </w:r>
    </w:p>
    <w:p w14:paraId="16192350" w14:textId="77777777" w:rsidR="00A32A13" w:rsidRDefault="00A32A13">
      <w:pPr>
        <w:pStyle w:val="Textoindependiente"/>
        <w:spacing w:before="11"/>
        <w:rPr>
          <w:rFonts w:ascii="Arial"/>
          <w:b/>
          <w:sz w:val="32"/>
        </w:rPr>
      </w:pPr>
    </w:p>
    <w:p w14:paraId="5D6C789F" w14:textId="77777777" w:rsidR="00A32A13" w:rsidRDefault="0009539E">
      <w:pPr>
        <w:pStyle w:val="Prrafodelista"/>
        <w:numPr>
          <w:ilvl w:val="0"/>
          <w:numId w:val="1"/>
        </w:numPr>
        <w:tabs>
          <w:tab w:val="left" w:pos="974"/>
        </w:tabs>
        <w:spacing w:line="360" w:lineRule="auto"/>
        <w:ind w:right="113" w:firstLine="0"/>
        <w:jc w:val="both"/>
      </w:pPr>
      <w:r>
        <w:t>Puede observarse entonces, que de los objetivos que tiene una junta de acción</w:t>
      </w:r>
      <w:r>
        <w:rPr>
          <w:spacing w:val="1"/>
        </w:rPr>
        <w:t xml:space="preserve"> </w:t>
      </w:r>
      <w:r>
        <w:rPr>
          <w:spacing w:val="-1"/>
        </w:rPr>
        <w:t>comunal,</w:t>
      </w:r>
      <w:r>
        <w:rPr>
          <w:spacing w:val="-13"/>
        </w:rPr>
        <w:t xml:space="preserve"> </w:t>
      </w:r>
      <w:r>
        <w:t>se</w:t>
      </w:r>
      <w:r>
        <w:rPr>
          <w:spacing w:val="-11"/>
        </w:rPr>
        <w:t xml:space="preserve"> </w:t>
      </w:r>
      <w:r>
        <w:t>deriva</w:t>
      </w:r>
      <w:r>
        <w:rPr>
          <w:spacing w:val="-10"/>
        </w:rPr>
        <w:t xml:space="preserve"> </w:t>
      </w:r>
      <w:r>
        <w:t>un</w:t>
      </w:r>
      <w:r>
        <w:rPr>
          <w:spacing w:val="-12"/>
        </w:rPr>
        <w:t xml:space="preserve"> </w:t>
      </w:r>
      <w:r>
        <w:t>concepto</w:t>
      </w:r>
      <w:r>
        <w:rPr>
          <w:spacing w:val="-13"/>
        </w:rPr>
        <w:t xml:space="preserve"> </w:t>
      </w:r>
      <w:r>
        <w:t>que</w:t>
      </w:r>
      <w:r>
        <w:rPr>
          <w:spacing w:val="-13"/>
        </w:rPr>
        <w:t xml:space="preserve"> </w:t>
      </w:r>
      <w:r>
        <w:t>resulta</w:t>
      </w:r>
      <w:r>
        <w:rPr>
          <w:spacing w:val="-17"/>
        </w:rPr>
        <w:t xml:space="preserve"> </w:t>
      </w:r>
      <w:r>
        <w:t>fundamental</w:t>
      </w:r>
      <w:r>
        <w:rPr>
          <w:spacing w:val="-12"/>
        </w:rPr>
        <w:t xml:space="preserve"> </w:t>
      </w:r>
      <w:r>
        <w:t>en</w:t>
      </w:r>
      <w:r>
        <w:rPr>
          <w:spacing w:val="-14"/>
        </w:rPr>
        <w:t xml:space="preserve"> </w:t>
      </w:r>
      <w:r>
        <w:t>la</w:t>
      </w:r>
      <w:r>
        <w:rPr>
          <w:spacing w:val="-11"/>
        </w:rPr>
        <w:t xml:space="preserve"> </w:t>
      </w:r>
      <w:r>
        <w:t>determinación</w:t>
      </w:r>
      <w:r>
        <w:rPr>
          <w:spacing w:val="-11"/>
        </w:rPr>
        <w:t xml:space="preserve"> </w:t>
      </w:r>
      <w:r>
        <w:t>de</w:t>
      </w:r>
      <w:r>
        <w:rPr>
          <w:spacing w:val="-12"/>
        </w:rPr>
        <w:t xml:space="preserve"> </w:t>
      </w:r>
      <w:r>
        <w:t>su</w:t>
      </w:r>
      <w:r>
        <w:rPr>
          <w:spacing w:val="-13"/>
        </w:rPr>
        <w:t xml:space="preserve"> </w:t>
      </w:r>
      <w:r>
        <w:t>curso</w:t>
      </w:r>
      <w:r>
        <w:rPr>
          <w:spacing w:val="-59"/>
        </w:rPr>
        <w:t xml:space="preserve"> </w:t>
      </w:r>
      <w:r>
        <w:t>de actuación: el desarrollo comunitario. Será este y no otro, el concepto que guíe el</w:t>
      </w:r>
      <w:r>
        <w:rPr>
          <w:spacing w:val="1"/>
        </w:rPr>
        <w:t xml:space="preserve"> </w:t>
      </w:r>
      <w:r>
        <w:t>diseño y ejecución de planes y programas que lleven a cabo las juntas, en procura,</w:t>
      </w:r>
      <w:r>
        <w:rPr>
          <w:spacing w:val="1"/>
        </w:rPr>
        <w:t xml:space="preserve"> </w:t>
      </w:r>
      <w:r>
        <w:t>precisamente, de la consecución del objetivo trazado; para lo cual, la coordinación de</w:t>
      </w:r>
      <w:r>
        <w:rPr>
          <w:spacing w:val="1"/>
        </w:rPr>
        <w:t xml:space="preserve"> </w:t>
      </w:r>
      <w:r>
        <w:t>las actividades a realizar, se llevará a cabo por organismos de dirección, administrac</w:t>
      </w:r>
      <w:r>
        <w:t>ión</w:t>
      </w:r>
      <w:r>
        <w:rPr>
          <w:spacing w:val="-59"/>
        </w:rPr>
        <w:t xml:space="preserve"> </w:t>
      </w:r>
      <w:r>
        <w:t xml:space="preserve">y vigilancia, que serán de </w:t>
      </w:r>
      <w:r>
        <w:rPr>
          <w:rFonts w:ascii="Arial" w:hAnsi="Arial"/>
          <w:b/>
        </w:rPr>
        <w:t xml:space="preserve">libre determinación </w:t>
      </w:r>
      <w:r>
        <w:t>por parte de cada una de las juntas</w:t>
      </w:r>
      <w:r>
        <w:rPr>
          <w:spacing w:val="1"/>
        </w:rPr>
        <w:t xml:space="preserve"> </w:t>
      </w:r>
      <w:r>
        <w:t>comunales</w:t>
      </w:r>
      <w:r>
        <w:rPr>
          <w:spacing w:val="-2"/>
        </w:rPr>
        <w:t xml:space="preserve"> </w:t>
      </w:r>
      <w:r>
        <w:t>(Art.</w:t>
      </w:r>
      <w:r>
        <w:rPr>
          <w:spacing w:val="-1"/>
        </w:rPr>
        <w:t xml:space="preserve"> </w:t>
      </w:r>
      <w:r>
        <w:t>27).</w:t>
      </w:r>
    </w:p>
    <w:p w14:paraId="255C4D52" w14:textId="77777777" w:rsidR="00A32A13" w:rsidRDefault="00A32A13">
      <w:pPr>
        <w:pStyle w:val="Textoindependiente"/>
        <w:rPr>
          <w:sz w:val="33"/>
        </w:rPr>
      </w:pPr>
    </w:p>
    <w:p w14:paraId="610F094B" w14:textId="77777777" w:rsidR="00A32A13" w:rsidRDefault="0009539E">
      <w:pPr>
        <w:pStyle w:val="Prrafodelista"/>
        <w:numPr>
          <w:ilvl w:val="0"/>
          <w:numId w:val="1"/>
        </w:numPr>
        <w:tabs>
          <w:tab w:val="left" w:pos="974"/>
        </w:tabs>
        <w:spacing w:line="360" w:lineRule="auto"/>
        <w:ind w:right="119" w:firstLine="0"/>
        <w:jc w:val="both"/>
      </w:pPr>
      <w:r>
        <w:t xml:space="preserve">Por su parte, en los términos del artículo 20 </w:t>
      </w:r>
      <w:proofErr w:type="spellStart"/>
      <w:r>
        <w:t>ibidem</w:t>
      </w:r>
      <w:proofErr w:type="spellEnd"/>
      <w:r>
        <w:t>, los organismos comunales</w:t>
      </w:r>
      <w:r>
        <w:rPr>
          <w:spacing w:val="1"/>
        </w:rPr>
        <w:t xml:space="preserve"> </w:t>
      </w:r>
      <w:r>
        <w:t>se</w:t>
      </w:r>
      <w:r>
        <w:rPr>
          <w:spacing w:val="-1"/>
        </w:rPr>
        <w:t xml:space="preserve"> </w:t>
      </w:r>
      <w:r>
        <w:t>orientan</w:t>
      </w:r>
      <w:r>
        <w:rPr>
          <w:spacing w:val="-2"/>
        </w:rPr>
        <w:t xml:space="preserve"> </w:t>
      </w:r>
      <w:r>
        <w:t>por</w:t>
      </w:r>
      <w:r>
        <w:rPr>
          <w:spacing w:val="-1"/>
        </w:rPr>
        <w:t xml:space="preserve"> </w:t>
      </w:r>
      <w:r>
        <w:t>los siguientes</w:t>
      </w:r>
      <w:r>
        <w:rPr>
          <w:spacing w:val="1"/>
        </w:rPr>
        <w:t xml:space="preserve"> </w:t>
      </w:r>
      <w:r>
        <w:t>principios:</w:t>
      </w:r>
    </w:p>
    <w:p w14:paraId="18E47F87" w14:textId="77777777" w:rsidR="00A32A13" w:rsidRDefault="00A32A13">
      <w:pPr>
        <w:pStyle w:val="Textoindependiente"/>
        <w:spacing w:before="2"/>
        <w:rPr>
          <w:sz w:val="24"/>
        </w:rPr>
      </w:pPr>
    </w:p>
    <w:p w14:paraId="10FD2C7F" w14:textId="77777777" w:rsidR="00A32A13" w:rsidRDefault="0009539E">
      <w:pPr>
        <w:ind w:left="1681"/>
        <w:rPr>
          <w:rFonts w:ascii="Arial" w:hAnsi="Arial"/>
          <w:i/>
        </w:rPr>
      </w:pPr>
      <w:r>
        <w:rPr>
          <w:rFonts w:ascii="Arial" w:hAnsi="Arial"/>
          <w:i/>
        </w:rPr>
        <w:t>“(…)</w:t>
      </w:r>
      <w:r>
        <w:rPr>
          <w:rFonts w:ascii="Arial" w:hAnsi="Arial"/>
          <w:i/>
          <w:spacing w:val="32"/>
        </w:rPr>
        <w:t xml:space="preserve"> </w:t>
      </w:r>
      <w:r>
        <w:rPr>
          <w:rFonts w:ascii="Arial" w:hAnsi="Arial"/>
          <w:i/>
        </w:rPr>
        <w:t>a)</w:t>
      </w:r>
      <w:r>
        <w:rPr>
          <w:rFonts w:ascii="Arial" w:hAnsi="Arial"/>
          <w:i/>
          <w:spacing w:val="32"/>
        </w:rPr>
        <w:t xml:space="preserve"> </w:t>
      </w:r>
      <w:r>
        <w:rPr>
          <w:rFonts w:ascii="Arial" w:hAnsi="Arial"/>
          <w:i/>
        </w:rPr>
        <w:t>Principio</w:t>
      </w:r>
      <w:r>
        <w:rPr>
          <w:rFonts w:ascii="Arial" w:hAnsi="Arial"/>
          <w:i/>
          <w:spacing w:val="31"/>
        </w:rPr>
        <w:t xml:space="preserve"> </w:t>
      </w:r>
      <w:r>
        <w:rPr>
          <w:rFonts w:ascii="Arial" w:hAnsi="Arial"/>
          <w:i/>
        </w:rPr>
        <w:t>de</w:t>
      </w:r>
      <w:r>
        <w:rPr>
          <w:rFonts w:ascii="Arial" w:hAnsi="Arial"/>
          <w:i/>
          <w:spacing w:val="28"/>
        </w:rPr>
        <w:t xml:space="preserve"> </w:t>
      </w:r>
      <w:r>
        <w:rPr>
          <w:rFonts w:ascii="Arial" w:hAnsi="Arial"/>
          <w:i/>
        </w:rPr>
        <w:t>democracia:</w:t>
      </w:r>
      <w:r>
        <w:rPr>
          <w:rFonts w:ascii="Arial" w:hAnsi="Arial"/>
          <w:i/>
          <w:spacing w:val="32"/>
        </w:rPr>
        <w:t xml:space="preserve"> </w:t>
      </w:r>
      <w:r>
        <w:rPr>
          <w:rFonts w:ascii="Arial" w:hAnsi="Arial"/>
          <w:i/>
        </w:rPr>
        <w:t>participación</w:t>
      </w:r>
      <w:r>
        <w:rPr>
          <w:rFonts w:ascii="Arial" w:hAnsi="Arial"/>
          <w:i/>
          <w:spacing w:val="31"/>
        </w:rPr>
        <w:t xml:space="preserve"> </w:t>
      </w:r>
      <w:r>
        <w:rPr>
          <w:rFonts w:ascii="Arial" w:hAnsi="Arial"/>
          <w:i/>
        </w:rPr>
        <w:t>democrática</w:t>
      </w:r>
      <w:r>
        <w:rPr>
          <w:rFonts w:ascii="Arial" w:hAnsi="Arial"/>
          <w:i/>
          <w:spacing w:val="28"/>
        </w:rPr>
        <w:t xml:space="preserve"> </w:t>
      </w:r>
      <w:r>
        <w:rPr>
          <w:rFonts w:ascii="Arial" w:hAnsi="Arial"/>
          <w:i/>
        </w:rPr>
        <w:t>en</w:t>
      </w:r>
      <w:r>
        <w:rPr>
          <w:rFonts w:ascii="Arial" w:hAnsi="Arial"/>
          <w:i/>
          <w:spacing w:val="31"/>
        </w:rPr>
        <w:t xml:space="preserve"> </w:t>
      </w:r>
      <w:r>
        <w:rPr>
          <w:rFonts w:ascii="Arial" w:hAnsi="Arial"/>
          <w:i/>
        </w:rPr>
        <w:t>las</w:t>
      </w:r>
      <w:r>
        <w:rPr>
          <w:rFonts w:ascii="Arial" w:hAnsi="Arial"/>
          <w:i/>
          <w:spacing w:val="-59"/>
        </w:rPr>
        <w:t xml:space="preserve"> </w:t>
      </w:r>
      <w:r>
        <w:rPr>
          <w:rFonts w:ascii="Arial" w:hAnsi="Arial"/>
          <w:i/>
        </w:rPr>
        <w:t>deliberaciones</w:t>
      </w:r>
      <w:r>
        <w:rPr>
          <w:rFonts w:ascii="Arial" w:hAnsi="Arial"/>
          <w:i/>
          <w:spacing w:val="-1"/>
        </w:rPr>
        <w:t xml:space="preserve"> </w:t>
      </w:r>
      <w:r>
        <w:rPr>
          <w:rFonts w:ascii="Arial" w:hAnsi="Arial"/>
          <w:i/>
        </w:rPr>
        <w:t>y</w:t>
      </w:r>
      <w:r>
        <w:rPr>
          <w:rFonts w:ascii="Arial" w:hAnsi="Arial"/>
          <w:i/>
          <w:spacing w:val="1"/>
        </w:rPr>
        <w:t xml:space="preserve"> </w:t>
      </w:r>
      <w:r>
        <w:rPr>
          <w:rFonts w:ascii="Arial" w:hAnsi="Arial"/>
          <w:i/>
        </w:rPr>
        <w:t>decisiones;</w:t>
      </w:r>
    </w:p>
    <w:p w14:paraId="5BA0BE6E" w14:textId="77777777" w:rsidR="00A32A13" w:rsidRDefault="00A32A13">
      <w:pPr>
        <w:pStyle w:val="Textoindependiente"/>
        <w:rPr>
          <w:rFonts w:ascii="Arial"/>
          <w:i/>
        </w:rPr>
      </w:pPr>
    </w:p>
    <w:p w14:paraId="40B667F0" w14:textId="77777777" w:rsidR="00A32A13" w:rsidRDefault="0009539E">
      <w:pPr>
        <w:pStyle w:val="Prrafodelista"/>
        <w:numPr>
          <w:ilvl w:val="1"/>
          <w:numId w:val="1"/>
        </w:numPr>
        <w:tabs>
          <w:tab w:val="left" w:pos="1926"/>
        </w:tabs>
        <w:ind w:right="118" w:firstLine="0"/>
        <w:jc w:val="both"/>
        <w:rPr>
          <w:rFonts w:ascii="Arial" w:hAnsi="Arial"/>
          <w:i/>
        </w:rPr>
      </w:pPr>
      <w:r>
        <w:pict w14:anchorId="476979CC">
          <v:rect id="_x0000_s1037" style="position:absolute;left:0;text-align:left;margin-left:170.05pt;margin-top:36.85pt;width:357.05pt;height:.8pt;z-index:-15953408;mso-position-horizontal-relative:page" fillcolor="black" stroked="f">
            <w10:wrap anchorx="page"/>
          </v:rect>
        </w:pict>
      </w:r>
      <w:r>
        <w:rPr>
          <w:rFonts w:ascii="Arial" w:hAnsi="Arial"/>
          <w:b/>
          <w:i/>
          <w:spacing w:val="-1"/>
        </w:rPr>
        <w:t>Principio</w:t>
      </w:r>
      <w:r>
        <w:rPr>
          <w:rFonts w:ascii="Arial" w:hAnsi="Arial"/>
          <w:b/>
          <w:i/>
          <w:spacing w:val="-17"/>
        </w:rPr>
        <w:t xml:space="preserve"> </w:t>
      </w:r>
      <w:r>
        <w:rPr>
          <w:rFonts w:ascii="Arial" w:hAnsi="Arial"/>
          <w:b/>
          <w:i/>
          <w:spacing w:val="-1"/>
        </w:rPr>
        <w:t>de</w:t>
      </w:r>
      <w:r>
        <w:rPr>
          <w:rFonts w:ascii="Arial" w:hAnsi="Arial"/>
          <w:b/>
          <w:i/>
          <w:spacing w:val="-16"/>
        </w:rPr>
        <w:t xml:space="preserve"> </w:t>
      </w:r>
      <w:r>
        <w:rPr>
          <w:rFonts w:ascii="Arial" w:hAnsi="Arial"/>
          <w:b/>
          <w:i/>
          <w:spacing w:val="-1"/>
        </w:rPr>
        <w:t>la</w:t>
      </w:r>
      <w:r>
        <w:rPr>
          <w:rFonts w:ascii="Arial" w:hAnsi="Arial"/>
          <w:b/>
          <w:i/>
          <w:spacing w:val="-16"/>
        </w:rPr>
        <w:t xml:space="preserve"> </w:t>
      </w:r>
      <w:r>
        <w:rPr>
          <w:rFonts w:ascii="Arial" w:hAnsi="Arial"/>
          <w:b/>
          <w:i/>
          <w:spacing w:val="-1"/>
        </w:rPr>
        <w:t>autonomía</w:t>
      </w:r>
      <w:r>
        <w:rPr>
          <w:rFonts w:ascii="Arial" w:hAnsi="Arial"/>
          <w:i/>
          <w:spacing w:val="-1"/>
        </w:rPr>
        <w:t>:</w:t>
      </w:r>
      <w:r>
        <w:rPr>
          <w:rFonts w:ascii="Arial" w:hAnsi="Arial"/>
          <w:i/>
          <w:spacing w:val="-13"/>
        </w:rPr>
        <w:t xml:space="preserve"> </w:t>
      </w:r>
      <w:r>
        <w:rPr>
          <w:rFonts w:ascii="Arial" w:hAnsi="Arial"/>
          <w:i/>
          <w:u w:val="single"/>
        </w:rPr>
        <w:t>autonomía</w:t>
      </w:r>
      <w:r>
        <w:rPr>
          <w:rFonts w:ascii="Arial" w:hAnsi="Arial"/>
          <w:i/>
          <w:spacing w:val="-16"/>
          <w:u w:val="single"/>
        </w:rPr>
        <w:t xml:space="preserve"> </w:t>
      </w:r>
      <w:r>
        <w:rPr>
          <w:rFonts w:ascii="Arial" w:hAnsi="Arial"/>
          <w:i/>
          <w:u w:val="single"/>
        </w:rPr>
        <w:t>para</w:t>
      </w:r>
      <w:r>
        <w:rPr>
          <w:rFonts w:ascii="Arial" w:hAnsi="Arial"/>
          <w:i/>
          <w:spacing w:val="-16"/>
          <w:u w:val="single"/>
        </w:rPr>
        <w:t xml:space="preserve"> </w:t>
      </w:r>
      <w:r>
        <w:rPr>
          <w:rFonts w:ascii="Arial" w:hAnsi="Arial"/>
          <w:i/>
          <w:u w:val="single"/>
        </w:rPr>
        <w:t>participar</w:t>
      </w:r>
      <w:r>
        <w:rPr>
          <w:rFonts w:ascii="Arial" w:hAnsi="Arial"/>
          <w:i/>
          <w:spacing w:val="-14"/>
          <w:u w:val="single"/>
        </w:rPr>
        <w:t xml:space="preserve"> </w:t>
      </w:r>
      <w:r>
        <w:rPr>
          <w:rFonts w:ascii="Arial" w:hAnsi="Arial"/>
          <w:i/>
          <w:u w:val="single"/>
        </w:rPr>
        <w:t>en</w:t>
      </w:r>
      <w:r>
        <w:rPr>
          <w:rFonts w:ascii="Arial" w:hAnsi="Arial"/>
          <w:i/>
          <w:spacing w:val="-14"/>
          <w:u w:val="single"/>
        </w:rPr>
        <w:t xml:space="preserve"> </w:t>
      </w:r>
      <w:r>
        <w:rPr>
          <w:rFonts w:ascii="Arial" w:hAnsi="Arial"/>
          <w:i/>
          <w:u w:val="single"/>
        </w:rPr>
        <w:t>la</w:t>
      </w:r>
      <w:r>
        <w:rPr>
          <w:rFonts w:ascii="Arial" w:hAnsi="Arial"/>
          <w:i/>
          <w:spacing w:val="-16"/>
          <w:u w:val="single"/>
        </w:rPr>
        <w:t xml:space="preserve"> </w:t>
      </w:r>
      <w:r>
        <w:rPr>
          <w:rFonts w:ascii="Arial" w:hAnsi="Arial"/>
          <w:i/>
          <w:u w:val="single"/>
        </w:rPr>
        <w:t>planeación,</w:t>
      </w:r>
      <w:r>
        <w:rPr>
          <w:rFonts w:ascii="Arial" w:hAnsi="Arial"/>
          <w:i/>
          <w:spacing w:val="-59"/>
        </w:rPr>
        <w:t xml:space="preserve"> </w:t>
      </w:r>
      <w:r>
        <w:rPr>
          <w:rFonts w:ascii="Arial" w:hAnsi="Arial"/>
          <w:i/>
          <w:u w:val="single"/>
        </w:rPr>
        <w:t>decisión, fiscalización y control de la gestión pública, y en los asuntos</w:t>
      </w:r>
      <w:r>
        <w:rPr>
          <w:rFonts w:ascii="Arial" w:hAnsi="Arial"/>
          <w:i/>
          <w:spacing w:val="1"/>
        </w:rPr>
        <w:t xml:space="preserve"> </w:t>
      </w:r>
      <w:r>
        <w:rPr>
          <w:rFonts w:ascii="Arial" w:hAnsi="Arial"/>
          <w:i/>
        </w:rPr>
        <w:t>internos</w:t>
      </w:r>
      <w:r>
        <w:rPr>
          <w:rFonts w:ascii="Arial" w:hAnsi="Arial"/>
          <w:i/>
          <w:spacing w:val="1"/>
        </w:rPr>
        <w:t xml:space="preserve"> </w:t>
      </w:r>
      <w:r>
        <w:rPr>
          <w:rFonts w:ascii="Arial" w:hAnsi="Arial"/>
          <w:i/>
        </w:rPr>
        <w:t>de</w:t>
      </w:r>
      <w:r>
        <w:rPr>
          <w:rFonts w:ascii="Arial" w:hAnsi="Arial"/>
          <w:i/>
          <w:spacing w:val="1"/>
        </w:rPr>
        <w:t xml:space="preserve"> </w:t>
      </w:r>
      <w:r>
        <w:rPr>
          <w:rFonts w:ascii="Arial" w:hAnsi="Arial"/>
          <w:i/>
        </w:rPr>
        <w:t>la</w:t>
      </w:r>
      <w:r>
        <w:rPr>
          <w:rFonts w:ascii="Arial" w:hAnsi="Arial"/>
          <w:i/>
          <w:spacing w:val="1"/>
        </w:rPr>
        <w:t xml:space="preserve"> </w:t>
      </w:r>
      <w:r>
        <w:rPr>
          <w:rFonts w:ascii="Arial" w:hAnsi="Arial"/>
          <w:i/>
        </w:rPr>
        <w:t>organización</w:t>
      </w:r>
      <w:r>
        <w:rPr>
          <w:rFonts w:ascii="Arial" w:hAnsi="Arial"/>
          <w:i/>
          <w:spacing w:val="1"/>
        </w:rPr>
        <w:t xml:space="preserve"> </w:t>
      </w:r>
      <w:r>
        <w:rPr>
          <w:rFonts w:ascii="Arial" w:hAnsi="Arial"/>
          <w:i/>
        </w:rPr>
        <w:t>comunitaria</w:t>
      </w:r>
      <w:r>
        <w:rPr>
          <w:rFonts w:ascii="Arial" w:hAnsi="Arial"/>
          <w:i/>
          <w:spacing w:val="1"/>
        </w:rPr>
        <w:t xml:space="preserve"> </w:t>
      </w:r>
      <w:r>
        <w:rPr>
          <w:rFonts w:ascii="Arial" w:hAnsi="Arial"/>
          <w:i/>
        </w:rPr>
        <w:t>conforme</w:t>
      </w:r>
      <w:r>
        <w:rPr>
          <w:rFonts w:ascii="Arial" w:hAnsi="Arial"/>
          <w:i/>
          <w:spacing w:val="1"/>
        </w:rPr>
        <w:t xml:space="preserve"> </w:t>
      </w:r>
      <w:r>
        <w:rPr>
          <w:rFonts w:ascii="Arial" w:hAnsi="Arial"/>
          <w:i/>
        </w:rPr>
        <w:t>a</w:t>
      </w:r>
      <w:r>
        <w:rPr>
          <w:rFonts w:ascii="Arial" w:hAnsi="Arial"/>
          <w:i/>
          <w:spacing w:val="1"/>
        </w:rPr>
        <w:t xml:space="preserve"> </w:t>
      </w:r>
      <w:r>
        <w:rPr>
          <w:rFonts w:ascii="Arial" w:hAnsi="Arial"/>
          <w:i/>
        </w:rPr>
        <w:t>sus</w:t>
      </w:r>
      <w:r>
        <w:rPr>
          <w:rFonts w:ascii="Arial" w:hAnsi="Arial"/>
          <w:i/>
          <w:spacing w:val="1"/>
        </w:rPr>
        <w:t xml:space="preserve"> </w:t>
      </w:r>
      <w:r>
        <w:rPr>
          <w:rFonts w:ascii="Arial" w:hAnsi="Arial"/>
          <w:i/>
        </w:rPr>
        <w:t>estatutos</w:t>
      </w:r>
      <w:r>
        <w:rPr>
          <w:rFonts w:ascii="Arial" w:hAnsi="Arial"/>
          <w:i/>
          <w:spacing w:val="1"/>
        </w:rPr>
        <w:t xml:space="preserve"> </w:t>
      </w:r>
      <w:r>
        <w:rPr>
          <w:rFonts w:ascii="Arial" w:hAnsi="Arial"/>
          <w:i/>
        </w:rPr>
        <w:t>y</w:t>
      </w:r>
      <w:r>
        <w:rPr>
          <w:rFonts w:ascii="Arial" w:hAnsi="Arial"/>
          <w:i/>
          <w:spacing w:val="1"/>
        </w:rPr>
        <w:t xml:space="preserve"> </w:t>
      </w:r>
      <w:r>
        <w:rPr>
          <w:rFonts w:ascii="Arial" w:hAnsi="Arial"/>
          <w:i/>
          <w:u w:val="single"/>
        </w:rPr>
        <w:t>reglamentos;</w:t>
      </w:r>
    </w:p>
    <w:p w14:paraId="30BE4432" w14:textId="77777777" w:rsidR="00A32A13" w:rsidRDefault="00A32A13">
      <w:pPr>
        <w:pStyle w:val="Textoindependiente"/>
        <w:spacing w:before="10"/>
        <w:rPr>
          <w:rFonts w:ascii="Arial"/>
          <w:i/>
          <w:sz w:val="13"/>
        </w:rPr>
      </w:pPr>
    </w:p>
    <w:p w14:paraId="0E4AFC1F" w14:textId="77777777" w:rsidR="00A32A13" w:rsidRDefault="0009539E">
      <w:pPr>
        <w:pStyle w:val="Prrafodelista"/>
        <w:numPr>
          <w:ilvl w:val="1"/>
          <w:numId w:val="1"/>
        </w:numPr>
        <w:tabs>
          <w:tab w:val="left" w:pos="1929"/>
        </w:tabs>
        <w:spacing w:before="94"/>
        <w:ind w:left="1928" w:right="0" w:hanging="248"/>
        <w:jc w:val="both"/>
        <w:rPr>
          <w:rFonts w:ascii="Arial" w:hAnsi="Arial"/>
          <w:i/>
        </w:rPr>
      </w:pPr>
      <w:r>
        <w:rPr>
          <w:rFonts w:ascii="Arial" w:hAnsi="Arial"/>
          <w:i/>
        </w:rPr>
        <w:t>Principio</w:t>
      </w:r>
      <w:r>
        <w:rPr>
          <w:rFonts w:ascii="Arial" w:hAnsi="Arial"/>
          <w:i/>
          <w:spacing w:val="-3"/>
        </w:rPr>
        <w:t xml:space="preserve"> </w:t>
      </w:r>
      <w:r>
        <w:rPr>
          <w:rFonts w:ascii="Arial" w:hAnsi="Arial"/>
          <w:i/>
        </w:rPr>
        <w:t>de</w:t>
      </w:r>
      <w:r>
        <w:rPr>
          <w:rFonts w:ascii="Arial" w:hAnsi="Arial"/>
          <w:i/>
          <w:spacing w:val="-4"/>
        </w:rPr>
        <w:t xml:space="preserve"> </w:t>
      </w:r>
      <w:r>
        <w:rPr>
          <w:rFonts w:ascii="Arial" w:hAnsi="Arial"/>
          <w:i/>
        </w:rPr>
        <w:t>libertad:</w:t>
      </w:r>
      <w:r>
        <w:rPr>
          <w:rFonts w:ascii="Arial" w:hAnsi="Arial"/>
          <w:i/>
          <w:spacing w:val="1"/>
        </w:rPr>
        <w:t xml:space="preserve"> </w:t>
      </w:r>
      <w:r>
        <w:rPr>
          <w:rFonts w:ascii="Arial" w:hAnsi="Arial"/>
          <w:i/>
        </w:rPr>
        <w:t>libertad</w:t>
      </w:r>
      <w:r>
        <w:rPr>
          <w:rFonts w:ascii="Arial" w:hAnsi="Arial"/>
          <w:i/>
          <w:spacing w:val="-4"/>
        </w:rPr>
        <w:t xml:space="preserve"> </w:t>
      </w:r>
      <w:r>
        <w:rPr>
          <w:rFonts w:ascii="Arial" w:hAnsi="Arial"/>
          <w:i/>
        </w:rPr>
        <w:t>de</w:t>
      </w:r>
      <w:r>
        <w:rPr>
          <w:rFonts w:ascii="Arial" w:hAnsi="Arial"/>
          <w:i/>
          <w:spacing w:val="-3"/>
        </w:rPr>
        <w:t xml:space="preserve"> </w:t>
      </w:r>
      <w:r>
        <w:rPr>
          <w:rFonts w:ascii="Arial" w:hAnsi="Arial"/>
          <w:i/>
        </w:rPr>
        <w:t>afiliación</w:t>
      </w:r>
      <w:r>
        <w:rPr>
          <w:rFonts w:ascii="Arial" w:hAnsi="Arial"/>
          <w:i/>
          <w:spacing w:val="-2"/>
        </w:rPr>
        <w:t xml:space="preserve"> </w:t>
      </w:r>
      <w:r>
        <w:rPr>
          <w:rFonts w:ascii="Arial" w:hAnsi="Arial"/>
          <w:i/>
        </w:rPr>
        <w:t>y</w:t>
      </w:r>
      <w:r>
        <w:rPr>
          <w:rFonts w:ascii="Arial" w:hAnsi="Arial"/>
          <w:i/>
          <w:spacing w:val="-1"/>
        </w:rPr>
        <w:t xml:space="preserve"> </w:t>
      </w:r>
      <w:r>
        <w:rPr>
          <w:rFonts w:ascii="Arial" w:hAnsi="Arial"/>
          <w:i/>
        </w:rPr>
        <w:t>retiro</w:t>
      </w:r>
      <w:r>
        <w:rPr>
          <w:rFonts w:ascii="Arial" w:hAnsi="Arial"/>
          <w:i/>
          <w:spacing w:val="-2"/>
        </w:rPr>
        <w:t xml:space="preserve"> </w:t>
      </w:r>
      <w:r>
        <w:rPr>
          <w:rFonts w:ascii="Arial" w:hAnsi="Arial"/>
          <w:i/>
        </w:rPr>
        <w:t>de</w:t>
      </w:r>
      <w:r>
        <w:rPr>
          <w:rFonts w:ascii="Arial" w:hAnsi="Arial"/>
          <w:i/>
          <w:spacing w:val="-4"/>
        </w:rPr>
        <w:t xml:space="preserve"> </w:t>
      </w:r>
      <w:r>
        <w:rPr>
          <w:rFonts w:ascii="Arial" w:hAnsi="Arial"/>
          <w:i/>
        </w:rPr>
        <w:t>sus</w:t>
      </w:r>
      <w:r>
        <w:rPr>
          <w:rFonts w:ascii="Arial" w:hAnsi="Arial"/>
          <w:i/>
          <w:spacing w:val="-4"/>
        </w:rPr>
        <w:t xml:space="preserve"> </w:t>
      </w:r>
      <w:r>
        <w:rPr>
          <w:rFonts w:ascii="Arial" w:hAnsi="Arial"/>
          <w:i/>
        </w:rPr>
        <w:t>miembros;</w:t>
      </w:r>
    </w:p>
    <w:p w14:paraId="6DB6EF73" w14:textId="77777777" w:rsidR="00A32A13" w:rsidRDefault="00A32A13">
      <w:pPr>
        <w:pStyle w:val="Textoindependiente"/>
        <w:rPr>
          <w:rFonts w:ascii="Arial"/>
          <w:i/>
        </w:rPr>
      </w:pPr>
    </w:p>
    <w:p w14:paraId="1E0D05D7" w14:textId="77777777" w:rsidR="00A32A13" w:rsidRDefault="0009539E">
      <w:pPr>
        <w:pStyle w:val="Prrafodelista"/>
        <w:numPr>
          <w:ilvl w:val="1"/>
          <w:numId w:val="1"/>
        </w:numPr>
        <w:tabs>
          <w:tab w:val="left" w:pos="1953"/>
        </w:tabs>
        <w:ind w:right="119" w:firstLine="0"/>
        <w:jc w:val="both"/>
        <w:rPr>
          <w:rFonts w:ascii="Arial" w:hAnsi="Arial"/>
          <w:i/>
        </w:rPr>
      </w:pPr>
      <w:r>
        <w:rPr>
          <w:rFonts w:ascii="Arial" w:hAnsi="Arial"/>
          <w:i/>
        </w:rPr>
        <w:t>Principio de igualdad y respeto: igualdad de derechos, obligaciones y</w:t>
      </w:r>
      <w:r>
        <w:rPr>
          <w:rFonts w:ascii="Arial" w:hAnsi="Arial"/>
          <w:i/>
          <w:spacing w:val="1"/>
        </w:rPr>
        <w:t xml:space="preserve"> </w:t>
      </w:r>
      <w:r>
        <w:rPr>
          <w:rFonts w:ascii="Arial" w:hAnsi="Arial"/>
          <w:i/>
        </w:rPr>
        <w:t>oportunidades en la gestión y beneficios alcanzados por la organización</w:t>
      </w:r>
      <w:r>
        <w:rPr>
          <w:rFonts w:ascii="Arial" w:hAnsi="Arial"/>
          <w:i/>
          <w:spacing w:val="1"/>
        </w:rPr>
        <w:t xml:space="preserve"> </w:t>
      </w:r>
      <w:r>
        <w:rPr>
          <w:rFonts w:ascii="Arial" w:hAnsi="Arial"/>
          <w:i/>
        </w:rPr>
        <w:t>comunitaria.</w:t>
      </w:r>
      <w:r>
        <w:rPr>
          <w:rFonts w:ascii="Arial" w:hAnsi="Arial"/>
          <w:i/>
          <w:spacing w:val="1"/>
        </w:rPr>
        <w:t xml:space="preserve"> </w:t>
      </w:r>
      <w:r>
        <w:rPr>
          <w:rFonts w:ascii="Arial" w:hAnsi="Arial"/>
          <w:i/>
        </w:rPr>
        <w:t>Respeto</w:t>
      </w:r>
      <w:r>
        <w:rPr>
          <w:rFonts w:ascii="Arial" w:hAnsi="Arial"/>
          <w:i/>
          <w:spacing w:val="1"/>
        </w:rPr>
        <w:t xml:space="preserve"> </w:t>
      </w:r>
      <w:r>
        <w:rPr>
          <w:rFonts w:ascii="Arial" w:hAnsi="Arial"/>
          <w:i/>
        </w:rPr>
        <w:t>a</w:t>
      </w:r>
      <w:r>
        <w:rPr>
          <w:rFonts w:ascii="Arial" w:hAnsi="Arial"/>
          <w:i/>
          <w:spacing w:val="1"/>
        </w:rPr>
        <w:t xml:space="preserve"> </w:t>
      </w:r>
      <w:r>
        <w:rPr>
          <w:rFonts w:ascii="Arial" w:hAnsi="Arial"/>
          <w:i/>
        </w:rPr>
        <w:t>la</w:t>
      </w:r>
      <w:r>
        <w:rPr>
          <w:rFonts w:ascii="Arial" w:hAnsi="Arial"/>
          <w:i/>
          <w:spacing w:val="1"/>
        </w:rPr>
        <w:t xml:space="preserve"> </w:t>
      </w:r>
      <w:r>
        <w:rPr>
          <w:rFonts w:ascii="Arial" w:hAnsi="Arial"/>
          <w:i/>
        </w:rPr>
        <w:t>diversidad:</w:t>
      </w:r>
      <w:r>
        <w:rPr>
          <w:rFonts w:ascii="Arial" w:hAnsi="Arial"/>
          <w:i/>
          <w:spacing w:val="1"/>
        </w:rPr>
        <w:t xml:space="preserve"> </w:t>
      </w:r>
      <w:r>
        <w:rPr>
          <w:rFonts w:ascii="Arial" w:hAnsi="Arial"/>
          <w:i/>
        </w:rPr>
        <w:t>ausencia</w:t>
      </w:r>
      <w:r>
        <w:rPr>
          <w:rFonts w:ascii="Arial" w:hAnsi="Arial"/>
          <w:i/>
          <w:spacing w:val="1"/>
        </w:rPr>
        <w:t xml:space="preserve"> </w:t>
      </w:r>
      <w:r>
        <w:rPr>
          <w:rFonts w:ascii="Arial" w:hAnsi="Arial"/>
          <w:i/>
        </w:rPr>
        <w:t>de</w:t>
      </w:r>
      <w:r>
        <w:rPr>
          <w:rFonts w:ascii="Arial" w:hAnsi="Arial"/>
          <w:i/>
          <w:spacing w:val="1"/>
        </w:rPr>
        <w:t xml:space="preserve"> </w:t>
      </w:r>
      <w:r>
        <w:rPr>
          <w:rFonts w:ascii="Arial" w:hAnsi="Arial"/>
          <w:i/>
        </w:rPr>
        <w:t>cualquier</w:t>
      </w:r>
      <w:r>
        <w:rPr>
          <w:rFonts w:ascii="Arial" w:hAnsi="Arial"/>
          <w:i/>
          <w:spacing w:val="-59"/>
        </w:rPr>
        <w:t xml:space="preserve"> </w:t>
      </w:r>
      <w:r>
        <w:rPr>
          <w:rFonts w:ascii="Arial" w:hAnsi="Arial"/>
          <w:i/>
        </w:rPr>
        <w:t>discriminación por razones políticas, religiosas, sociales, de género o</w:t>
      </w:r>
      <w:r>
        <w:rPr>
          <w:rFonts w:ascii="Arial" w:hAnsi="Arial"/>
          <w:i/>
          <w:spacing w:val="1"/>
        </w:rPr>
        <w:t xml:space="preserve"> </w:t>
      </w:r>
      <w:r>
        <w:rPr>
          <w:rFonts w:ascii="Arial" w:hAnsi="Arial"/>
          <w:i/>
        </w:rPr>
        <w:t>étnicas;</w:t>
      </w:r>
    </w:p>
    <w:p w14:paraId="74A5D4B5" w14:textId="77777777" w:rsidR="00A32A13" w:rsidRDefault="00A32A13">
      <w:pPr>
        <w:pStyle w:val="Textoindependiente"/>
        <w:spacing w:before="10"/>
        <w:rPr>
          <w:rFonts w:ascii="Arial"/>
          <w:i/>
          <w:sz w:val="21"/>
        </w:rPr>
      </w:pPr>
    </w:p>
    <w:p w14:paraId="18DE0829" w14:textId="77777777" w:rsidR="00A32A13" w:rsidRDefault="0009539E">
      <w:pPr>
        <w:pStyle w:val="Prrafodelista"/>
        <w:numPr>
          <w:ilvl w:val="1"/>
          <w:numId w:val="1"/>
        </w:numPr>
        <w:tabs>
          <w:tab w:val="left" w:pos="1960"/>
        </w:tabs>
        <w:ind w:right="119" w:firstLine="0"/>
        <w:jc w:val="both"/>
        <w:rPr>
          <w:rFonts w:ascii="Arial" w:hAnsi="Arial"/>
          <w:i/>
        </w:rPr>
      </w:pPr>
      <w:r>
        <w:rPr>
          <w:rFonts w:ascii="Arial" w:hAnsi="Arial"/>
          <w:i/>
        </w:rPr>
        <w:t>Principio de la prevalencia del interés co</w:t>
      </w:r>
      <w:r>
        <w:rPr>
          <w:rFonts w:ascii="Arial" w:hAnsi="Arial"/>
          <w:i/>
        </w:rPr>
        <w:t>mún: prevalencia del interés</w:t>
      </w:r>
      <w:r>
        <w:rPr>
          <w:rFonts w:ascii="Arial" w:hAnsi="Arial"/>
          <w:i/>
          <w:spacing w:val="1"/>
        </w:rPr>
        <w:t xml:space="preserve"> </w:t>
      </w:r>
      <w:r>
        <w:rPr>
          <w:rFonts w:ascii="Arial" w:hAnsi="Arial"/>
          <w:i/>
        </w:rPr>
        <w:t>común</w:t>
      </w:r>
      <w:r>
        <w:rPr>
          <w:rFonts w:ascii="Arial" w:hAnsi="Arial"/>
          <w:i/>
          <w:spacing w:val="-3"/>
        </w:rPr>
        <w:t xml:space="preserve"> </w:t>
      </w:r>
      <w:r>
        <w:rPr>
          <w:rFonts w:ascii="Arial" w:hAnsi="Arial"/>
          <w:i/>
        </w:rPr>
        <w:t>frente al</w:t>
      </w:r>
      <w:r>
        <w:rPr>
          <w:rFonts w:ascii="Arial" w:hAnsi="Arial"/>
          <w:i/>
          <w:spacing w:val="-2"/>
        </w:rPr>
        <w:t xml:space="preserve"> </w:t>
      </w:r>
      <w:r>
        <w:rPr>
          <w:rFonts w:ascii="Arial" w:hAnsi="Arial"/>
          <w:i/>
        </w:rPr>
        <w:t>interés</w:t>
      </w:r>
      <w:r>
        <w:rPr>
          <w:rFonts w:ascii="Arial" w:hAnsi="Arial"/>
          <w:i/>
          <w:spacing w:val="1"/>
        </w:rPr>
        <w:t xml:space="preserve"> </w:t>
      </w:r>
      <w:r>
        <w:rPr>
          <w:rFonts w:ascii="Arial" w:hAnsi="Arial"/>
          <w:i/>
        </w:rPr>
        <w:t>particular;</w:t>
      </w:r>
    </w:p>
    <w:p w14:paraId="18EBCFA9" w14:textId="77777777" w:rsidR="00A32A13" w:rsidRDefault="00A32A13">
      <w:pPr>
        <w:pStyle w:val="Textoindependiente"/>
        <w:rPr>
          <w:rFonts w:ascii="Arial"/>
          <w:i/>
        </w:rPr>
      </w:pPr>
    </w:p>
    <w:p w14:paraId="298A33CE" w14:textId="77777777" w:rsidR="00A32A13" w:rsidRDefault="0009539E">
      <w:pPr>
        <w:pStyle w:val="Prrafodelista"/>
        <w:numPr>
          <w:ilvl w:val="1"/>
          <w:numId w:val="1"/>
        </w:numPr>
        <w:tabs>
          <w:tab w:val="left" w:pos="1931"/>
        </w:tabs>
        <w:ind w:right="112" w:firstLine="0"/>
        <w:jc w:val="both"/>
        <w:rPr>
          <w:rFonts w:ascii="Arial" w:hAnsi="Arial"/>
          <w:i/>
        </w:rPr>
      </w:pPr>
      <w:r>
        <w:rPr>
          <w:rFonts w:ascii="Arial" w:hAnsi="Arial"/>
          <w:i/>
        </w:rPr>
        <w:t>Principio de la buena fe: las actuaciones de los comunales deben</w:t>
      </w:r>
      <w:r>
        <w:rPr>
          <w:rFonts w:ascii="Arial" w:hAnsi="Arial"/>
          <w:i/>
          <w:spacing w:val="1"/>
        </w:rPr>
        <w:t xml:space="preserve"> </w:t>
      </w:r>
      <w:r>
        <w:rPr>
          <w:rFonts w:ascii="Arial" w:hAnsi="Arial"/>
          <w:i/>
        </w:rPr>
        <w:t>ceñirse a los postulados de la buena fe, la cual se presumirá en todas las</w:t>
      </w:r>
      <w:r>
        <w:rPr>
          <w:rFonts w:ascii="Arial" w:hAnsi="Arial"/>
          <w:i/>
          <w:spacing w:val="-60"/>
        </w:rPr>
        <w:t xml:space="preserve"> </w:t>
      </w:r>
      <w:r>
        <w:rPr>
          <w:rFonts w:ascii="Arial" w:hAnsi="Arial"/>
          <w:i/>
        </w:rPr>
        <w:t>gestiones</w:t>
      </w:r>
      <w:r>
        <w:rPr>
          <w:rFonts w:ascii="Arial" w:hAnsi="Arial"/>
          <w:i/>
          <w:spacing w:val="-1"/>
        </w:rPr>
        <w:t xml:space="preserve"> </w:t>
      </w:r>
      <w:r>
        <w:rPr>
          <w:rFonts w:ascii="Arial" w:hAnsi="Arial"/>
          <w:i/>
        </w:rPr>
        <w:t>que</w:t>
      </w:r>
      <w:r>
        <w:rPr>
          <w:rFonts w:ascii="Arial" w:hAnsi="Arial"/>
          <w:i/>
          <w:spacing w:val="-2"/>
        </w:rPr>
        <w:t xml:space="preserve"> </w:t>
      </w:r>
      <w:r>
        <w:rPr>
          <w:rFonts w:ascii="Arial" w:hAnsi="Arial"/>
          <w:i/>
        </w:rPr>
        <w:t>aquéllos adelanten;</w:t>
      </w:r>
    </w:p>
    <w:p w14:paraId="35F21C29" w14:textId="77777777" w:rsidR="00A32A13" w:rsidRDefault="00A32A13">
      <w:pPr>
        <w:pStyle w:val="Textoindependiente"/>
        <w:spacing w:before="1"/>
        <w:rPr>
          <w:rFonts w:ascii="Arial"/>
          <w:i/>
        </w:rPr>
      </w:pPr>
    </w:p>
    <w:p w14:paraId="242F1ED2" w14:textId="77777777" w:rsidR="00A32A13" w:rsidRDefault="0009539E">
      <w:pPr>
        <w:pStyle w:val="Prrafodelista"/>
        <w:numPr>
          <w:ilvl w:val="1"/>
          <w:numId w:val="1"/>
        </w:numPr>
        <w:tabs>
          <w:tab w:val="left" w:pos="1991"/>
        </w:tabs>
        <w:ind w:right="116" w:firstLine="0"/>
        <w:jc w:val="both"/>
        <w:rPr>
          <w:rFonts w:ascii="Arial" w:hAnsi="Arial"/>
          <w:i/>
        </w:rPr>
      </w:pPr>
      <w:r>
        <w:rPr>
          <w:rFonts w:ascii="Arial" w:hAnsi="Arial"/>
          <w:i/>
        </w:rPr>
        <w:t>Principio de solidaridad: en los organismos de acción comunal se</w:t>
      </w:r>
      <w:r>
        <w:rPr>
          <w:rFonts w:ascii="Arial" w:hAnsi="Arial"/>
          <w:i/>
          <w:spacing w:val="1"/>
        </w:rPr>
        <w:t xml:space="preserve"> </w:t>
      </w:r>
      <w:r>
        <w:rPr>
          <w:rFonts w:ascii="Arial" w:hAnsi="Arial"/>
          <w:i/>
        </w:rPr>
        <w:t>aplicará siempre, individual y colectivamente el concepto de la ayuda</w:t>
      </w:r>
      <w:r>
        <w:rPr>
          <w:rFonts w:ascii="Arial" w:hAnsi="Arial"/>
          <w:i/>
          <w:spacing w:val="1"/>
        </w:rPr>
        <w:t xml:space="preserve"> </w:t>
      </w:r>
      <w:r>
        <w:rPr>
          <w:rFonts w:ascii="Arial" w:hAnsi="Arial"/>
          <w:i/>
        </w:rPr>
        <w:t>mutua</w:t>
      </w:r>
      <w:r>
        <w:rPr>
          <w:rFonts w:ascii="Arial" w:hAnsi="Arial"/>
          <w:i/>
          <w:spacing w:val="-3"/>
        </w:rPr>
        <w:t xml:space="preserve"> </w:t>
      </w:r>
      <w:r>
        <w:rPr>
          <w:rFonts w:ascii="Arial" w:hAnsi="Arial"/>
          <w:i/>
        </w:rPr>
        <w:t>como</w:t>
      </w:r>
      <w:r>
        <w:rPr>
          <w:rFonts w:ascii="Arial" w:hAnsi="Arial"/>
          <w:i/>
          <w:spacing w:val="-2"/>
        </w:rPr>
        <w:t xml:space="preserve"> </w:t>
      </w:r>
      <w:r>
        <w:rPr>
          <w:rFonts w:ascii="Arial" w:hAnsi="Arial"/>
          <w:i/>
        </w:rPr>
        <w:t>fundamento</w:t>
      </w:r>
      <w:r>
        <w:rPr>
          <w:rFonts w:ascii="Arial" w:hAnsi="Arial"/>
          <w:i/>
          <w:spacing w:val="-2"/>
        </w:rPr>
        <w:t xml:space="preserve"> </w:t>
      </w:r>
      <w:r>
        <w:rPr>
          <w:rFonts w:ascii="Arial" w:hAnsi="Arial"/>
          <w:i/>
        </w:rPr>
        <w:t>de la solidaridad;</w:t>
      </w:r>
    </w:p>
    <w:p w14:paraId="3EBE3488" w14:textId="77777777" w:rsidR="00A32A13" w:rsidRDefault="00A32A13">
      <w:pPr>
        <w:pStyle w:val="Textoindependiente"/>
        <w:spacing w:before="1"/>
        <w:rPr>
          <w:rFonts w:ascii="Arial"/>
          <w:i/>
        </w:rPr>
      </w:pPr>
    </w:p>
    <w:p w14:paraId="21F221DF" w14:textId="77777777" w:rsidR="00A32A13" w:rsidRDefault="0009539E">
      <w:pPr>
        <w:pStyle w:val="Prrafodelista"/>
        <w:numPr>
          <w:ilvl w:val="1"/>
          <w:numId w:val="1"/>
        </w:numPr>
        <w:tabs>
          <w:tab w:val="left" w:pos="1946"/>
        </w:tabs>
        <w:ind w:right="118" w:firstLine="0"/>
        <w:jc w:val="both"/>
        <w:rPr>
          <w:rFonts w:ascii="Arial" w:hAnsi="Arial"/>
          <w:i/>
        </w:rPr>
      </w:pPr>
      <w:r>
        <w:rPr>
          <w:rFonts w:ascii="Arial" w:hAnsi="Arial"/>
          <w:i/>
        </w:rPr>
        <w:t>Principio de la capacitación: los organismos de acción comunal tienen</w:t>
      </w:r>
      <w:r>
        <w:rPr>
          <w:rFonts w:ascii="Arial" w:hAnsi="Arial"/>
          <w:i/>
          <w:spacing w:val="1"/>
        </w:rPr>
        <w:t xml:space="preserve"> </w:t>
      </w:r>
      <w:r>
        <w:rPr>
          <w:rFonts w:ascii="Arial" w:hAnsi="Arial"/>
          <w:i/>
        </w:rPr>
        <w:t>como</w:t>
      </w:r>
      <w:r>
        <w:rPr>
          <w:rFonts w:ascii="Arial" w:hAnsi="Arial"/>
          <w:i/>
          <w:spacing w:val="1"/>
        </w:rPr>
        <w:t xml:space="preserve"> </w:t>
      </w:r>
      <w:r>
        <w:rPr>
          <w:rFonts w:ascii="Arial" w:hAnsi="Arial"/>
          <w:i/>
        </w:rPr>
        <w:t>eje</w:t>
      </w:r>
      <w:r>
        <w:rPr>
          <w:rFonts w:ascii="Arial" w:hAnsi="Arial"/>
          <w:i/>
          <w:spacing w:val="1"/>
        </w:rPr>
        <w:t xml:space="preserve"> </w:t>
      </w:r>
      <w:r>
        <w:rPr>
          <w:rFonts w:ascii="Arial" w:hAnsi="Arial"/>
          <w:i/>
        </w:rPr>
        <w:t>orientador</w:t>
      </w:r>
      <w:r>
        <w:rPr>
          <w:rFonts w:ascii="Arial" w:hAnsi="Arial"/>
          <w:i/>
          <w:spacing w:val="1"/>
        </w:rPr>
        <w:t xml:space="preserve"> </w:t>
      </w:r>
      <w:r>
        <w:rPr>
          <w:rFonts w:ascii="Arial" w:hAnsi="Arial"/>
          <w:i/>
        </w:rPr>
        <w:t>de</w:t>
      </w:r>
      <w:r>
        <w:rPr>
          <w:rFonts w:ascii="Arial" w:hAnsi="Arial"/>
          <w:i/>
          <w:spacing w:val="1"/>
        </w:rPr>
        <w:t xml:space="preserve"> </w:t>
      </w:r>
      <w:r>
        <w:rPr>
          <w:rFonts w:ascii="Arial" w:hAnsi="Arial"/>
          <w:i/>
        </w:rPr>
        <w:t>sus</w:t>
      </w:r>
      <w:r>
        <w:rPr>
          <w:rFonts w:ascii="Arial" w:hAnsi="Arial"/>
          <w:i/>
          <w:spacing w:val="1"/>
        </w:rPr>
        <w:t xml:space="preserve"> </w:t>
      </w:r>
      <w:r>
        <w:rPr>
          <w:rFonts w:ascii="Arial" w:hAnsi="Arial"/>
          <w:i/>
        </w:rPr>
        <w:t>actividades</w:t>
      </w:r>
      <w:r>
        <w:rPr>
          <w:rFonts w:ascii="Arial" w:hAnsi="Arial"/>
          <w:i/>
          <w:spacing w:val="1"/>
        </w:rPr>
        <w:t xml:space="preserve"> </w:t>
      </w:r>
      <w:r>
        <w:rPr>
          <w:rFonts w:ascii="Arial" w:hAnsi="Arial"/>
          <w:i/>
        </w:rPr>
        <w:t>la</w:t>
      </w:r>
      <w:r>
        <w:rPr>
          <w:rFonts w:ascii="Arial" w:hAnsi="Arial"/>
          <w:i/>
          <w:spacing w:val="1"/>
        </w:rPr>
        <w:t xml:space="preserve"> </w:t>
      </w:r>
      <w:r>
        <w:rPr>
          <w:rFonts w:ascii="Arial" w:hAnsi="Arial"/>
          <w:i/>
        </w:rPr>
        <w:t>capacitación</w:t>
      </w:r>
      <w:r>
        <w:rPr>
          <w:rFonts w:ascii="Arial" w:hAnsi="Arial"/>
          <w:i/>
          <w:spacing w:val="1"/>
        </w:rPr>
        <w:t xml:space="preserve"> </w:t>
      </w:r>
      <w:r>
        <w:rPr>
          <w:rFonts w:ascii="Arial" w:hAnsi="Arial"/>
          <w:i/>
        </w:rPr>
        <w:t>y</w:t>
      </w:r>
      <w:r>
        <w:rPr>
          <w:rFonts w:ascii="Arial" w:hAnsi="Arial"/>
          <w:i/>
          <w:spacing w:val="1"/>
        </w:rPr>
        <w:t xml:space="preserve"> </w:t>
      </w:r>
      <w:r>
        <w:rPr>
          <w:rFonts w:ascii="Arial" w:hAnsi="Arial"/>
          <w:i/>
        </w:rPr>
        <w:t>formación</w:t>
      </w:r>
      <w:r>
        <w:rPr>
          <w:rFonts w:ascii="Arial" w:hAnsi="Arial"/>
          <w:i/>
          <w:spacing w:val="1"/>
        </w:rPr>
        <w:t xml:space="preserve"> </w:t>
      </w:r>
      <w:r>
        <w:rPr>
          <w:rFonts w:ascii="Arial" w:hAnsi="Arial"/>
          <w:i/>
        </w:rPr>
        <w:t>integral</w:t>
      </w:r>
      <w:r>
        <w:rPr>
          <w:rFonts w:ascii="Arial" w:hAnsi="Arial"/>
          <w:i/>
          <w:spacing w:val="11"/>
        </w:rPr>
        <w:t xml:space="preserve"> </w:t>
      </w:r>
      <w:r>
        <w:rPr>
          <w:rFonts w:ascii="Arial" w:hAnsi="Arial"/>
          <w:i/>
        </w:rPr>
        <w:t>de</w:t>
      </w:r>
      <w:r>
        <w:rPr>
          <w:rFonts w:ascii="Arial" w:hAnsi="Arial"/>
          <w:i/>
          <w:spacing w:val="12"/>
        </w:rPr>
        <w:t xml:space="preserve"> </w:t>
      </w:r>
      <w:r>
        <w:rPr>
          <w:rFonts w:ascii="Arial" w:hAnsi="Arial"/>
          <w:i/>
        </w:rPr>
        <w:t>sus</w:t>
      </w:r>
      <w:r>
        <w:rPr>
          <w:rFonts w:ascii="Arial" w:hAnsi="Arial"/>
          <w:i/>
          <w:spacing w:val="13"/>
        </w:rPr>
        <w:t xml:space="preserve"> </w:t>
      </w:r>
      <w:r>
        <w:rPr>
          <w:rFonts w:ascii="Arial" w:hAnsi="Arial"/>
          <w:i/>
        </w:rPr>
        <w:t>directivos,</w:t>
      </w:r>
      <w:r>
        <w:rPr>
          <w:rFonts w:ascii="Arial" w:hAnsi="Arial"/>
          <w:i/>
          <w:spacing w:val="14"/>
        </w:rPr>
        <w:t xml:space="preserve"> </w:t>
      </w:r>
      <w:r>
        <w:rPr>
          <w:rFonts w:ascii="Arial" w:hAnsi="Arial"/>
          <w:i/>
        </w:rPr>
        <w:t>dignatarios,</w:t>
      </w:r>
      <w:r>
        <w:rPr>
          <w:rFonts w:ascii="Arial" w:hAnsi="Arial"/>
          <w:i/>
          <w:spacing w:val="14"/>
        </w:rPr>
        <w:t xml:space="preserve"> </w:t>
      </w:r>
      <w:r>
        <w:rPr>
          <w:rFonts w:ascii="Arial" w:hAnsi="Arial"/>
          <w:i/>
        </w:rPr>
        <w:t>voceros,</w:t>
      </w:r>
      <w:r>
        <w:rPr>
          <w:rFonts w:ascii="Arial" w:hAnsi="Arial"/>
          <w:i/>
          <w:spacing w:val="11"/>
        </w:rPr>
        <w:t xml:space="preserve"> </w:t>
      </w:r>
      <w:r>
        <w:rPr>
          <w:rFonts w:ascii="Arial" w:hAnsi="Arial"/>
          <w:i/>
        </w:rPr>
        <w:t>representantes,</w:t>
      </w:r>
      <w:r>
        <w:rPr>
          <w:rFonts w:ascii="Arial" w:hAnsi="Arial"/>
          <w:i/>
          <w:spacing w:val="13"/>
        </w:rPr>
        <w:t xml:space="preserve"> </w:t>
      </w:r>
      <w:r>
        <w:rPr>
          <w:rFonts w:ascii="Arial" w:hAnsi="Arial"/>
          <w:i/>
        </w:rPr>
        <w:t>afiliados</w:t>
      </w:r>
      <w:r>
        <w:rPr>
          <w:rFonts w:ascii="Arial" w:hAnsi="Arial"/>
          <w:i/>
          <w:spacing w:val="-58"/>
        </w:rPr>
        <w:t xml:space="preserve"> </w:t>
      </w:r>
      <w:r>
        <w:rPr>
          <w:rFonts w:ascii="Arial" w:hAnsi="Arial"/>
          <w:i/>
        </w:rPr>
        <w:t>y beneficiarios;</w:t>
      </w:r>
    </w:p>
    <w:p w14:paraId="610A2108" w14:textId="77777777" w:rsidR="00A32A13" w:rsidRDefault="00A32A13">
      <w:pPr>
        <w:pStyle w:val="Textoindependiente"/>
        <w:rPr>
          <w:rFonts w:ascii="Arial"/>
          <w:i/>
        </w:rPr>
      </w:pPr>
    </w:p>
    <w:p w14:paraId="5CA21283" w14:textId="77777777" w:rsidR="00A32A13" w:rsidRDefault="0009539E">
      <w:pPr>
        <w:pStyle w:val="Prrafodelista"/>
        <w:numPr>
          <w:ilvl w:val="1"/>
          <w:numId w:val="1"/>
        </w:numPr>
        <w:tabs>
          <w:tab w:val="left" w:pos="1887"/>
        </w:tabs>
        <w:spacing w:before="1"/>
        <w:ind w:right="117" w:firstLine="0"/>
        <w:jc w:val="both"/>
        <w:rPr>
          <w:rFonts w:ascii="Arial" w:hAnsi="Arial"/>
          <w:i/>
        </w:rPr>
      </w:pPr>
      <w:r>
        <w:rPr>
          <w:rFonts w:ascii="Arial" w:hAnsi="Arial"/>
          <w:i/>
        </w:rPr>
        <w:t>Principio de la organización: el respeto, acatamiento y fortalecimiento</w:t>
      </w:r>
      <w:r>
        <w:rPr>
          <w:rFonts w:ascii="Arial" w:hAnsi="Arial"/>
          <w:i/>
          <w:spacing w:val="1"/>
        </w:rPr>
        <w:t xml:space="preserve"> </w:t>
      </w:r>
      <w:r>
        <w:rPr>
          <w:rFonts w:ascii="Arial" w:hAnsi="Arial"/>
          <w:i/>
        </w:rPr>
        <w:t>de</w:t>
      </w:r>
      <w:r>
        <w:rPr>
          <w:rFonts w:ascii="Arial" w:hAnsi="Arial"/>
          <w:i/>
          <w:spacing w:val="-7"/>
        </w:rPr>
        <w:t xml:space="preserve"> </w:t>
      </w:r>
      <w:r>
        <w:rPr>
          <w:rFonts w:ascii="Arial" w:hAnsi="Arial"/>
          <w:i/>
        </w:rPr>
        <w:t>la</w:t>
      </w:r>
      <w:r>
        <w:rPr>
          <w:rFonts w:ascii="Arial" w:hAnsi="Arial"/>
          <w:i/>
          <w:spacing w:val="-8"/>
        </w:rPr>
        <w:t xml:space="preserve"> </w:t>
      </w:r>
      <w:r>
        <w:rPr>
          <w:rFonts w:ascii="Arial" w:hAnsi="Arial"/>
          <w:i/>
        </w:rPr>
        <w:t>estructura</w:t>
      </w:r>
      <w:r>
        <w:rPr>
          <w:rFonts w:ascii="Arial" w:hAnsi="Arial"/>
          <w:i/>
          <w:spacing w:val="-8"/>
        </w:rPr>
        <w:t xml:space="preserve"> </w:t>
      </w:r>
      <w:r>
        <w:rPr>
          <w:rFonts w:ascii="Arial" w:hAnsi="Arial"/>
          <w:i/>
        </w:rPr>
        <w:t>de</w:t>
      </w:r>
      <w:r>
        <w:rPr>
          <w:rFonts w:ascii="Arial" w:hAnsi="Arial"/>
          <w:i/>
          <w:spacing w:val="-8"/>
        </w:rPr>
        <w:t xml:space="preserve"> </w:t>
      </w:r>
      <w:r>
        <w:rPr>
          <w:rFonts w:ascii="Arial" w:hAnsi="Arial"/>
          <w:i/>
        </w:rPr>
        <w:t>acción</w:t>
      </w:r>
      <w:r>
        <w:rPr>
          <w:rFonts w:ascii="Arial" w:hAnsi="Arial"/>
          <w:i/>
          <w:spacing w:val="-5"/>
        </w:rPr>
        <w:t xml:space="preserve"> </w:t>
      </w:r>
      <w:r>
        <w:rPr>
          <w:rFonts w:ascii="Arial" w:hAnsi="Arial"/>
          <w:i/>
        </w:rPr>
        <w:t>comunal,</w:t>
      </w:r>
      <w:r>
        <w:rPr>
          <w:rFonts w:ascii="Arial" w:hAnsi="Arial"/>
          <w:i/>
          <w:spacing w:val="-6"/>
        </w:rPr>
        <w:t xml:space="preserve"> </w:t>
      </w:r>
      <w:r>
        <w:rPr>
          <w:rFonts w:ascii="Arial" w:hAnsi="Arial"/>
          <w:i/>
        </w:rPr>
        <w:t>construida</w:t>
      </w:r>
      <w:r>
        <w:rPr>
          <w:rFonts w:ascii="Arial" w:hAnsi="Arial"/>
          <w:i/>
          <w:spacing w:val="-8"/>
        </w:rPr>
        <w:t xml:space="preserve"> </w:t>
      </w:r>
      <w:r>
        <w:rPr>
          <w:rFonts w:ascii="Arial" w:hAnsi="Arial"/>
          <w:i/>
        </w:rPr>
        <w:t>desde</w:t>
      </w:r>
      <w:r>
        <w:rPr>
          <w:rFonts w:ascii="Arial" w:hAnsi="Arial"/>
          <w:i/>
          <w:spacing w:val="-6"/>
        </w:rPr>
        <w:t xml:space="preserve"> </w:t>
      </w:r>
      <w:r>
        <w:rPr>
          <w:rFonts w:ascii="Arial" w:hAnsi="Arial"/>
          <w:i/>
        </w:rPr>
        <w:t>las</w:t>
      </w:r>
      <w:r>
        <w:rPr>
          <w:rFonts w:ascii="Arial" w:hAnsi="Arial"/>
          <w:i/>
          <w:spacing w:val="-8"/>
        </w:rPr>
        <w:t xml:space="preserve"> </w:t>
      </w:r>
      <w:r>
        <w:rPr>
          <w:rFonts w:ascii="Arial" w:hAnsi="Arial"/>
          <w:i/>
        </w:rPr>
        <w:t>juntas</w:t>
      </w:r>
      <w:r>
        <w:rPr>
          <w:rFonts w:ascii="Arial" w:hAnsi="Arial"/>
          <w:i/>
          <w:spacing w:val="-8"/>
        </w:rPr>
        <w:t xml:space="preserve"> </w:t>
      </w:r>
      <w:r>
        <w:rPr>
          <w:rFonts w:ascii="Arial" w:hAnsi="Arial"/>
          <w:i/>
        </w:rPr>
        <w:t>de</w:t>
      </w:r>
      <w:r>
        <w:rPr>
          <w:rFonts w:ascii="Arial" w:hAnsi="Arial"/>
          <w:i/>
          <w:spacing w:val="-8"/>
        </w:rPr>
        <w:t xml:space="preserve"> </w:t>
      </w:r>
      <w:r>
        <w:rPr>
          <w:rFonts w:ascii="Arial" w:hAnsi="Arial"/>
          <w:i/>
        </w:rPr>
        <w:t>acción</w:t>
      </w:r>
      <w:r>
        <w:rPr>
          <w:rFonts w:ascii="Arial" w:hAnsi="Arial"/>
          <w:i/>
          <w:spacing w:val="-59"/>
        </w:rPr>
        <w:t xml:space="preserve"> </w:t>
      </w:r>
      <w:r>
        <w:rPr>
          <w:rFonts w:ascii="Arial" w:hAnsi="Arial"/>
          <w:i/>
        </w:rPr>
        <w:t>comunal,</w:t>
      </w:r>
      <w:r>
        <w:rPr>
          <w:rFonts w:ascii="Arial" w:hAnsi="Arial"/>
          <w:i/>
          <w:spacing w:val="-2"/>
        </w:rPr>
        <w:t xml:space="preserve"> </w:t>
      </w:r>
      <w:r>
        <w:rPr>
          <w:rFonts w:ascii="Arial" w:hAnsi="Arial"/>
          <w:i/>
        </w:rPr>
        <w:t>rige los</w:t>
      </w:r>
      <w:r>
        <w:rPr>
          <w:rFonts w:ascii="Arial" w:hAnsi="Arial"/>
          <w:i/>
          <w:spacing w:val="-3"/>
        </w:rPr>
        <w:t xml:space="preserve"> </w:t>
      </w:r>
      <w:r>
        <w:rPr>
          <w:rFonts w:ascii="Arial" w:hAnsi="Arial"/>
          <w:i/>
        </w:rPr>
        <w:t>destinos</w:t>
      </w:r>
      <w:r>
        <w:rPr>
          <w:rFonts w:ascii="Arial" w:hAnsi="Arial"/>
          <w:i/>
          <w:spacing w:val="1"/>
        </w:rPr>
        <w:t xml:space="preserve"> </w:t>
      </w:r>
      <w:r>
        <w:rPr>
          <w:rFonts w:ascii="Arial" w:hAnsi="Arial"/>
          <w:i/>
        </w:rPr>
        <w:t>de</w:t>
      </w:r>
      <w:r>
        <w:rPr>
          <w:rFonts w:ascii="Arial" w:hAnsi="Arial"/>
          <w:i/>
          <w:spacing w:val="-1"/>
        </w:rPr>
        <w:t xml:space="preserve"> </w:t>
      </w:r>
      <w:r>
        <w:rPr>
          <w:rFonts w:ascii="Arial" w:hAnsi="Arial"/>
          <w:i/>
        </w:rPr>
        <w:t>la acción</w:t>
      </w:r>
      <w:r>
        <w:rPr>
          <w:rFonts w:ascii="Arial" w:hAnsi="Arial"/>
          <w:i/>
          <w:spacing w:val="-1"/>
        </w:rPr>
        <w:t xml:space="preserve"> </w:t>
      </w:r>
      <w:r>
        <w:rPr>
          <w:rFonts w:ascii="Arial" w:hAnsi="Arial"/>
          <w:i/>
        </w:rPr>
        <w:t>comunal</w:t>
      </w:r>
      <w:r>
        <w:rPr>
          <w:rFonts w:ascii="Arial" w:hAnsi="Arial"/>
          <w:i/>
          <w:spacing w:val="-1"/>
        </w:rPr>
        <w:t xml:space="preserve"> </w:t>
      </w:r>
      <w:r>
        <w:rPr>
          <w:rFonts w:ascii="Arial" w:hAnsi="Arial"/>
          <w:i/>
        </w:rPr>
        <w:t>en Colombia;</w:t>
      </w:r>
    </w:p>
    <w:p w14:paraId="50AD06ED" w14:textId="77777777" w:rsidR="00A32A13" w:rsidRDefault="00A32A13">
      <w:pPr>
        <w:jc w:val="both"/>
        <w:rPr>
          <w:rFonts w:ascii="Arial" w:hAnsi="Arial"/>
        </w:rPr>
        <w:sectPr w:rsidR="00A32A13">
          <w:headerReference w:type="default" r:id="rId14"/>
          <w:footerReference w:type="default" r:id="rId15"/>
          <w:pgSz w:w="12250" w:h="18730"/>
          <w:pgMar w:top="1660" w:right="1580" w:bottom="1200" w:left="1720" w:header="860" w:footer="1009" w:gutter="0"/>
          <w:cols w:space="720"/>
        </w:sectPr>
      </w:pPr>
    </w:p>
    <w:p w14:paraId="18EF9C0D" w14:textId="77777777" w:rsidR="00A32A13" w:rsidRDefault="00A32A13">
      <w:pPr>
        <w:pStyle w:val="Textoindependiente"/>
        <w:spacing w:before="10"/>
        <w:rPr>
          <w:rFonts w:ascii="Arial"/>
          <w:i/>
          <w:sz w:val="13"/>
        </w:rPr>
      </w:pPr>
    </w:p>
    <w:p w14:paraId="3B424C0E" w14:textId="77777777" w:rsidR="00A32A13" w:rsidRDefault="0009539E">
      <w:pPr>
        <w:pStyle w:val="Prrafodelista"/>
        <w:numPr>
          <w:ilvl w:val="1"/>
          <w:numId w:val="1"/>
        </w:numPr>
        <w:tabs>
          <w:tab w:val="left" w:pos="1868"/>
        </w:tabs>
        <w:spacing w:before="94"/>
        <w:ind w:right="117" w:firstLine="0"/>
        <w:jc w:val="both"/>
        <w:rPr>
          <w:rFonts w:ascii="Arial" w:hAnsi="Arial"/>
          <w:i/>
        </w:rPr>
      </w:pPr>
      <w:r>
        <w:rPr>
          <w:rFonts w:ascii="Arial" w:hAnsi="Arial"/>
          <w:i/>
        </w:rPr>
        <w:t>Principio de la participación: la información, consulta, decisión, gestión,</w:t>
      </w:r>
      <w:r>
        <w:rPr>
          <w:rFonts w:ascii="Arial" w:hAnsi="Arial"/>
          <w:i/>
          <w:spacing w:val="-59"/>
        </w:rPr>
        <w:t xml:space="preserve"> </w:t>
      </w:r>
      <w:r>
        <w:rPr>
          <w:rFonts w:ascii="Arial" w:hAnsi="Arial"/>
          <w:i/>
        </w:rPr>
        <w:t>ejecución, seguimiento y evaluación de sus actos internos constituyen el</w:t>
      </w:r>
      <w:r>
        <w:rPr>
          <w:rFonts w:ascii="Arial" w:hAnsi="Arial"/>
          <w:i/>
          <w:spacing w:val="1"/>
        </w:rPr>
        <w:t xml:space="preserve"> </w:t>
      </w:r>
      <w:r>
        <w:rPr>
          <w:rFonts w:ascii="Arial" w:hAnsi="Arial"/>
          <w:i/>
        </w:rPr>
        <w:t>principio</w:t>
      </w:r>
      <w:r>
        <w:rPr>
          <w:rFonts w:ascii="Arial" w:hAnsi="Arial"/>
          <w:i/>
          <w:spacing w:val="1"/>
        </w:rPr>
        <w:t xml:space="preserve"> </w:t>
      </w:r>
      <w:r>
        <w:rPr>
          <w:rFonts w:ascii="Arial" w:hAnsi="Arial"/>
          <w:i/>
        </w:rPr>
        <w:t>de</w:t>
      </w:r>
      <w:r>
        <w:rPr>
          <w:rFonts w:ascii="Arial" w:hAnsi="Arial"/>
          <w:i/>
          <w:spacing w:val="1"/>
        </w:rPr>
        <w:t xml:space="preserve"> </w:t>
      </w:r>
      <w:r>
        <w:rPr>
          <w:rFonts w:ascii="Arial" w:hAnsi="Arial"/>
          <w:i/>
        </w:rPr>
        <w:t>la</w:t>
      </w:r>
      <w:r>
        <w:rPr>
          <w:rFonts w:ascii="Arial" w:hAnsi="Arial"/>
          <w:i/>
          <w:spacing w:val="1"/>
        </w:rPr>
        <w:t xml:space="preserve"> </w:t>
      </w:r>
      <w:r>
        <w:rPr>
          <w:rFonts w:ascii="Arial" w:hAnsi="Arial"/>
          <w:i/>
        </w:rPr>
        <w:t>participación</w:t>
      </w:r>
      <w:r>
        <w:rPr>
          <w:rFonts w:ascii="Arial" w:hAnsi="Arial"/>
          <w:i/>
          <w:spacing w:val="1"/>
        </w:rPr>
        <w:t xml:space="preserve"> </w:t>
      </w:r>
      <w:r>
        <w:rPr>
          <w:rFonts w:ascii="Arial" w:hAnsi="Arial"/>
          <w:i/>
        </w:rPr>
        <w:t>que</w:t>
      </w:r>
      <w:r>
        <w:rPr>
          <w:rFonts w:ascii="Arial" w:hAnsi="Arial"/>
          <w:i/>
          <w:spacing w:val="1"/>
        </w:rPr>
        <w:t xml:space="preserve"> </w:t>
      </w:r>
      <w:r>
        <w:rPr>
          <w:rFonts w:ascii="Arial" w:hAnsi="Arial"/>
          <w:i/>
        </w:rPr>
        <w:t>prevalece</w:t>
      </w:r>
      <w:r>
        <w:rPr>
          <w:rFonts w:ascii="Arial" w:hAnsi="Arial"/>
          <w:i/>
          <w:spacing w:val="1"/>
        </w:rPr>
        <w:t xml:space="preserve"> </w:t>
      </w:r>
      <w:r>
        <w:rPr>
          <w:rFonts w:ascii="Arial" w:hAnsi="Arial"/>
          <w:i/>
        </w:rPr>
        <w:t>para</w:t>
      </w:r>
      <w:r>
        <w:rPr>
          <w:rFonts w:ascii="Arial" w:hAnsi="Arial"/>
          <w:i/>
          <w:spacing w:val="1"/>
        </w:rPr>
        <w:t xml:space="preserve"> </w:t>
      </w:r>
      <w:r>
        <w:rPr>
          <w:rFonts w:ascii="Arial" w:hAnsi="Arial"/>
          <w:i/>
        </w:rPr>
        <w:t>sus</w:t>
      </w:r>
      <w:r>
        <w:rPr>
          <w:rFonts w:ascii="Arial" w:hAnsi="Arial"/>
          <w:i/>
          <w:spacing w:val="1"/>
        </w:rPr>
        <w:t xml:space="preserve"> </w:t>
      </w:r>
      <w:r>
        <w:rPr>
          <w:rFonts w:ascii="Arial" w:hAnsi="Arial"/>
          <w:i/>
        </w:rPr>
        <w:t>afiliados</w:t>
      </w:r>
      <w:r>
        <w:rPr>
          <w:rFonts w:ascii="Arial" w:hAnsi="Arial"/>
          <w:i/>
          <w:spacing w:val="1"/>
        </w:rPr>
        <w:t xml:space="preserve"> </w:t>
      </w:r>
      <w:r>
        <w:rPr>
          <w:rFonts w:ascii="Arial" w:hAnsi="Arial"/>
          <w:i/>
        </w:rPr>
        <w:t>y</w:t>
      </w:r>
      <w:r>
        <w:rPr>
          <w:rFonts w:ascii="Arial" w:hAnsi="Arial"/>
          <w:i/>
          <w:spacing w:val="-59"/>
        </w:rPr>
        <w:t xml:space="preserve"> </w:t>
      </w:r>
      <w:r>
        <w:rPr>
          <w:rFonts w:ascii="Arial" w:hAnsi="Arial"/>
          <w:i/>
        </w:rPr>
        <w:t>beneficiarios de los organismos de acción comunal. Los organismos de</w:t>
      </w:r>
      <w:r>
        <w:rPr>
          <w:rFonts w:ascii="Arial" w:hAnsi="Arial"/>
          <w:i/>
          <w:spacing w:val="1"/>
        </w:rPr>
        <w:t xml:space="preserve"> </w:t>
      </w:r>
      <w:r>
        <w:rPr>
          <w:rFonts w:ascii="Arial" w:hAnsi="Arial"/>
          <w:i/>
        </w:rPr>
        <w:t>acción</w:t>
      </w:r>
      <w:r>
        <w:rPr>
          <w:rFonts w:ascii="Arial" w:hAnsi="Arial"/>
          <w:i/>
          <w:spacing w:val="1"/>
        </w:rPr>
        <w:t xml:space="preserve"> </w:t>
      </w:r>
      <w:r>
        <w:rPr>
          <w:rFonts w:ascii="Arial" w:hAnsi="Arial"/>
          <w:i/>
        </w:rPr>
        <w:t>comunal</w:t>
      </w:r>
      <w:r>
        <w:rPr>
          <w:rFonts w:ascii="Arial" w:hAnsi="Arial"/>
          <w:i/>
          <w:spacing w:val="1"/>
        </w:rPr>
        <w:t xml:space="preserve"> </w:t>
      </w:r>
      <w:r>
        <w:rPr>
          <w:rFonts w:ascii="Arial" w:hAnsi="Arial"/>
          <w:i/>
        </w:rPr>
        <w:t>podrán</w:t>
      </w:r>
      <w:r>
        <w:rPr>
          <w:rFonts w:ascii="Arial" w:hAnsi="Arial"/>
          <w:i/>
          <w:spacing w:val="1"/>
        </w:rPr>
        <w:t xml:space="preserve"> </w:t>
      </w:r>
      <w:r>
        <w:rPr>
          <w:rFonts w:ascii="Arial" w:hAnsi="Arial"/>
          <w:i/>
        </w:rPr>
        <w:t>participar</w:t>
      </w:r>
      <w:r>
        <w:rPr>
          <w:rFonts w:ascii="Arial" w:hAnsi="Arial"/>
          <w:i/>
          <w:spacing w:val="1"/>
        </w:rPr>
        <w:t xml:space="preserve"> </w:t>
      </w:r>
      <w:r>
        <w:rPr>
          <w:rFonts w:ascii="Arial" w:hAnsi="Arial"/>
          <w:i/>
        </w:rPr>
        <w:t>en</w:t>
      </w:r>
      <w:r>
        <w:rPr>
          <w:rFonts w:ascii="Arial" w:hAnsi="Arial"/>
          <w:i/>
          <w:spacing w:val="1"/>
        </w:rPr>
        <w:t xml:space="preserve"> </w:t>
      </w:r>
      <w:r>
        <w:rPr>
          <w:rFonts w:ascii="Arial" w:hAnsi="Arial"/>
          <w:i/>
        </w:rPr>
        <w:t>los</w:t>
      </w:r>
      <w:r>
        <w:rPr>
          <w:rFonts w:ascii="Arial" w:hAnsi="Arial"/>
          <w:i/>
          <w:spacing w:val="1"/>
        </w:rPr>
        <w:t xml:space="preserve"> </w:t>
      </w:r>
      <w:r>
        <w:rPr>
          <w:rFonts w:ascii="Arial" w:hAnsi="Arial"/>
          <w:i/>
        </w:rPr>
        <w:t>procesos</w:t>
      </w:r>
      <w:r>
        <w:rPr>
          <w:rFonts w:ascii="Arial" w:hAnsi="Arial"/>
          <w:i/>
          <w:spacing w:val="1"/>
        </w:rPr>
        <w:t xml:space="preserve"> </w:t>
      </w:r>
      <w:r>
        <w:rPr>
          <w:rFonts w:ascii="Arial" w:hAnsi="Arial"/>
          <w:i/>
        </w:rPr>
        <w:t>de</w:t>
      </w:r>
      <w:r>
        <w:rPr>
          <w:rFonts w:ascii="Arial" w:hAnsi="Arial"/>
          <w:i/>
          <w:spacing w:val="1"/>
        </w:rPr>
        <w:t xml:space="preserve"> </w:t>
      </w:r>
      <w:r>
        <w:rPr>
          <w:rFonts w:ascii="Arial" w:hAnsi="Arial"/>
          <w:i/>
        </w:rPr>
        <w:t>elecciones</w:t>
      </w:r>
      <w:r>
        <w:rPr>
          <w:rFonts w:ascii="Arial" w:hAnsi="Arial"/>
          <w:i/>
          <w:spacing w:val="1"/>
        </w:rPr>
        <w:t xml:space="preserve"> </w:t>
      </w:r>
      <w:r>
        <w:rPr>
          <w:rFonts w:ascii="Arial" w:hAnsi="Arial"/>
          <w:i/>
        </w:rPr>
        <w:t>populares,</w:t>
      </w:r>
      <w:r>
        <w:rPr>
          <w:rFonts w:ascii="Arial" w:hAnsi="Arial"/>
          <w:i/>
          <w:spacing w:val="-2"/>
        </w:rPr>
        <w:t xml:space="preserve"> </w:t>
      </w:r>
      <w:r>
        <w:rPr>
          <w:rFonts w:ascii="Arial" w:hAnsi="Arial"/>
          <w:i/>
        </w:rPr>
        <w:t>comunitarias</w:t>
      </w:r>
      <w:r>
        <w:rPr>
          <w:rFonts w:ascii="Arial" w:hAnsi="Arial"/>
          <w:i/>
          <w:spacing w:val="-2"/>
        </w:rPr>
        <w:t xml:space="preserve"> </w:t>
      </w:r>
      <w:r>
        <w:rPr>
          <w:rFonts w:ascii="Arial" w:hAnsi="Arial"/>
          <w:i/>
        </w:rPr>
        <w:t>y</w:t>
      </w:r>
      <w:r>
        <w:rPr>
          <w:rFonts w:ascii="Arial" w:hAnsi="Arial"/>
          <w:i/>
          <w:spacing w:val="1"/>
        </w:rPr>
        <w:t xml:space="preserve"> </w:t>
      </w:r>
      <w:r>
        <w:rPr>
          <w:rFonts w:ascii="Arial" w:hAnsi="Arial"/>
          <w:i/>
        </w:rPr>
        <w:t>ciudadanas (…)”</w:t>
      </w:r>
      <w:r>
        <w:rPr>
          <w:rFonts w:ascii="Arial" w:hAnsi="Arial"/>
          <w:i/>
          <w:spacing w:val="-6"/>
        </w:rPr>
        <w:t xml:space="preserve"> </w:t>
      </w:r>
      <w:r>
        <w:rPr>
          <w:rFonts w:ascii="Arial" w:hAnsi="Arial"/>
          <w:i/>
        </w:rPr>
        <w:t>– Destaca la Sala</w:t>
      </w:r>
      <w:r>
        <w:rPr>
          <w:rFonts w:ascii="Arial" w:hAnsi="Arial"/>
          <w:i/>
          <w:spacing w:val="1"/>
        </w:rPr>
        <w:t xml:space="preserve"> </w:t>
      </w:r>
      <w:r>
        <w:rPr>
          <w:rFonts w:ascii="Arial" w:hAnsi="Arial"/>
          <w:i/>
        </w:rPr>
        <w:t>–.</w:t>
      </w:r>
    </w:p>
    <w:p w14:paraId="796C8ACD" w14:textId="77777777" w:rsidR="00A32A13" w:rsidRDefault="00A32A13">
      <w:pPr>
        <w:pStyle w:val="Textoindependiente"/>
        <w:spacing w:before="1"/>
        <w:rPr>
          <w:rFonts w:ascii="Arial"/>
          <w:i/>
          <w:sz w:val="33"/>
        </w:rPr>
      </w:pPr>
    </w:p>
    <w:p w14:paraId="5415D2E2" w14:textId="77777777" w:rsidR="00A32A13" w:rsidRDefault="0009539E">
      <w:pPr>
        <w:pStyle w:val="Prrafodelista"/>
        <w:numPr>
          <w:ilvl w:val="0"/>
          <w:numId w:val="1"/>
        </w:numPr>
        <w:tabs>
          <w:tab w:val="left" w:pos="974"/>
        </w:tabs>
        <w:spacing w:line="360" w:lineRule="auto"/>
        <w:ind w:firstLine="0"/>
        <w:jc w:val="both"/>
      </w:pPr>
      <w:r>
        <w:t>En ese contexto, la jurisprudencia constituciona</w:t>
      </w:r>
      <w:r>
        <w:t>l ha reconocido que dicha ley, al</w:t>
      </w:r>
      <w:r>
        <w:rPr>
          <w:spacing w:val="1"/>
        </w:rPr>
        <w:t xml:space="preserve"> </w:t>
      </w:r>
      <w:r>
        <w:t>desarrollar los correspondientes preceptos constitucionales, materializa el principio de</w:t>
      </w:r>
      <w:r>
        <w:rPr>
          <w:spacing w:val="1"/>
        </w:rPr>
        <w:t xml:space="preserve"> </w:t>
      </w:r>
      <w:r>
        <w:t>participación ciudadana, el cual, pretende garantizar la intervención de los ciudadanos</w:t>
      </w:r>
      <w:r>
        <w:rPr>
          <w:spacing w:val="1"/>
        </w:rPr>
        <w:t xml:space="preserve"> </w:t>
      </w:r>
      <w:r>
        <w:t>en</w:t>
      </w:r>
      <w:r>
        <w:rPr>
          <w:spacing w:val="1"/>
        </w:rPr>
        <w:t xml:space="preserve"> </w:t>
      </w:r>
      <w:r>
        <w:t>las</w:t>
      </w:r>
      <w:r>
        <w:rPr>
          <w:spacing w:val="1"/>
        </w:rPr>
        <w:t xml:space="preserve"> </w:t>
      </w:r>
      <w:r>
        <w:t>decisiones</w:t>
      </w:r>
      <w:r>
        <w:rPr>
          <w:spacing w:val="1"/>
        </w:rPr>
        <w:t xml:space="preserve"> </w:t>
      </w:r>
      <w:r>
        <w:t>que</w:t>
      </w:r>
      <w:r>
        <w:rPr>
          <w:spacing w:val="1"/>
        </w:rPr>
        <w:t xml:space="preserve"> </w:t>
      </w:r>
      <w:r>
        <w:t>inciden</w:t>
      </w:r>
      <w:r>
        <w:rPr>
          <w:spacing w:val="1"/>
        </w:rPr>
        <w:t xml:space="preserve"> </w:t>
      </w:r>
      <w:r>
        <w:t>en</w:t>
      </w:r>
      <w:r>
        <w:rPr>
          <w:spacing w:val="1"/>
        </w:rPr>
        <w:t xml:space="preserve"> </w:t>
      </w:r>
      <w:r>
        <w:t>los</w:t>
      </w:r>
      <w:r>
        <w:rPr>
          <w:spacing w:val="1"/>
        </w:rPr>
        <w:t xml:space="preserve"> </w:t>
      </w:r>
      <w:r>
        <w:t>procesos</w:t>
      </w:r>
      <w:r>
        <w:rPr>
          <w:spacing w:val="1"/>
        </w:rPr>
        <w:t xml:space="preserve"> </w:t>
      </w:r>
      <w:r>
        <w:t>que</w:t>
      </w:r>
      <w:r>
        <w:rPr>
          <w:spacing w:val="1"/>
        </w:rPr>
        <w:t xml:space="preserve"> </w:t>
      </w:r>
      <w:r>
        <w:t>comprometen</w:t>
      </w:r>
      <w:r>
        <w:rPr>
          <w:spacing w:val="1"/>
        </w:rPr>
        <w:t xml:space="preserve"> </w:t>
      </w:r>
      <w:r>
        <w:t>el</w:t>
      </w:r>
      <w:r>
        <w:rPr>
          <w:spacing w:val="1"/>
        </w:rPr>
        <w:t xml:space="preserve"> </w:t>
      </w:r>
      <w:r>
        <w:t>desarrollo</w:t>
      </w:r>
      <w:r>
        <w:rPr>
          <w:spacing w:val="1"/>
        </w:rPr>
        <w:t xml:space="preserve"> </w:t>
      </w:r>
      <w:r>
        <w:t>económico, social y cultural de la colectividad. Lo anterior, sea del caso precisar, no</w:t>
      </w:r>
      <w:r>
        <w:rPr>
          <w:spacing w:val="1"/>
        </w:rPr>
        <w:t xml:space="preserve"> </w:t>
      </w:r>
      <w:r>
        <w:t>implica únicamente que el Estado adopte las medidas necesarias para la participación</w:t>
      </w:r>
      <w:r>
        <w:rPr>
          <w:spacing w:val="1"/>
        </w:rPr>
        <w:t xml:space="preserve"> </w:t>
      </w:r>
      <w:r>
        <w:t>en</w:t>
      </w:r>
      <w:r>
        <w:rPr>
          <w:spacing w:val="-9"/>
        </w:rPr>
        <w:t xml:space="preserve"> </w:t>
      </w:r>
      <w:r>
        <w:t>la</w:t>
      </w:r>
      <w:r>
        <w:rPr>
          <w:spacing w:val="-9"/>
        </w:rPr>
        <w:t xml:space="preserve"> </w:t>
      </w:r>
      <w:r>
        <w:t>toma</w:t>
      </w:r>
      <w:r>
        <w:rPr>
          <w:spacing w:val="-8"/>
        </w:rPr>
        <w:t xml:space="preserve"> </w:t>
      </w:r>
      <w:r>
        <w:t>de</w:t>
      </w:r>
      <w:r>
        <w:rPr>
          <w:spacing w:val="-9"/>
        </w:rPr>
        <w:t xml:space="preserve"> </w:t>
      </w:r>
      <w:r>
        <w:t>decisiones,</w:t>
      </w:r>
      <w:r>
        <w:rPr>
          <w:spacing w:val="-8"/>
        </w:rPr>
        <w:t xml:space="preserve"> </w:t>
      </w:r>
      <w:r>
        <w:t>sino</w:t>
      </w:r>
      <w:r>
        <w:rPr>
          <w:spacing w:val="-11"/>
        </w:rPr>
        <w:t xml:space="preserve"> </w:t>
      </w:r>
      <w:r>
        <w:t>que,</w:t>
      </w:r>
      <w:r>
        <w:rPr>
          <w:spacing w:val="-10"/>
        </w:rPr>
        <w:t xml:space="preserve"> </w:t>
      </w:r>
      <w:r>
        <w:t>a</w:t>
      </w:r>
      <w:r>
        <w:rPr>
          <w:spacing w:val="-8"/>
        </w:rPr>
        <w:t xml:space="preserve"> </w:t>
      </w:r>
      <w:r>
        <w:t>su</w:t>
      </w:r>
      <w:r>
        <w:rPr>
          <w:spacing w:val="-11"/>
        </w:rPr>
        <w:t xml:space="preserve"> </w:t>
      </w:r>
      <w:r>
        <w:t>vez,</w:t>
      </w:r>
      <w:r>
        <w:rPr>
          <w:spacing w:val="-7"/>
        </w:rPr>
        <w:t xml:space="preserve"> </w:t>
      </w:r>
      <w:r>
        <w:t>el</w:t>
      </w:r>
      <w:r>
        <w:rPr>
          <w:spacing w:val="-10"/>
        </w:rPr>
        <w:t xml:space="preserve"> </w:t>
      </w:r>
      <w:r>
        <w:t>ciudadano</w:t>
      </w:r>
      <w:r>
        <w:rPr>
          <w:spacing w:val="-9"/>
        </w:rPr>
        <w:t xml:space="preserve"> </w:t>
      </w:r>
      <w:r>
        <w:t>debe</w:t>
      </w:r>
      <w:r>
        <w:rPr>
          <w:spacing w:val="-8"/>
        </w:rPr>
        <w:t xml:space="preserve"> </w:t>
      </w:r>
      <w:r>
        <w:t>contar</w:t>
      </w:r>
      <w:r>
        <w:rPr>
          <w:spacing w:val="-10"/>
        </w:rPr>
        <w:t xml:space="preserve"> </w:t>
      </w:r>
      <w:r>
        <w:t>con</w:t>
      </w:r>
      <w:r>
        <w:rPr>
          <w:spacing w:val="-8"/>
        </w:rPr>
        <w:t xml:space="preserve"> </w:t>
      </w:r>
      <w:r>
        <w:t>la</w:t>
      </w:r>
      <w:r>
        <w:rPr>
          <w:spacing w:val="-9"/>
        </w:rPr>
        <w:t xml:space="preserve"> </w:t>
      </w:r>
      <w:r>
        <w:t>posibilidad</w:t>
      </w:r>
      <w:r>
        <w:rPr>
          <w:spacing w:val="-59"/>
        </w:rPr>
        <w:t xml:space="preserve"> </w:t>
      </w:r>
      <w:r>
        <w:t>de</w:t>
      </w:r>
      <w:r>
        <w:rPr>
          <w:spacing w:val="1"/>
        </w:rPr>
        <w:t xml:space="preserve"> </w:t>
      </w:r>
      <w:r>
        <w:t>participar</w:t>
      </w:r>
      <w:r>
        <w:rPr>
          <w:spacing w:val="1"/>
        </w:rPr>
        <w:t xml:space="preserve"> </w:t>
      </w:r>
      <w:r>
        <w:t>en</w:t>
      </w:r>
      <w:r>
        <w:rPr>
          <w:spacing w:val="1"/>
        </w:rPr>
        <w:t xml:space="preserve"> </w:t>
      </w:r>
      <w:r>
        <w:t>diversos</w:t>
      </w:r>
      <w:r>
        <w:rPr>
          <w:spacing w:val="1"/>
        </w:rPr>
        <w:t xml:space="preserve"> </w:t>
      </w:r>
      <w:r>
        <w:t>procesos,</w:t>
      </w:r>
      <w:r>
        <w:rPr>
          <w:spacing w:val="1"/>
        </w:rPr>
        <w:t xml:space="preserve"> </w:t>
      </w:r>
      <w:r>
        <w:t>y</w:t>
      </w:r>
      <w:r>
        <w:rPr>
          <w:spacing w:val="1"/>
        </w:rPr>
        <w:t xml:space="preserve"> </w:t>
      </w:r>
      <w:r>
        <w:t>mecanismos</w:t>
      </w:r>
      <w:r>
        <w:rPr>
          <w:spacing w:val="1"/>
        </w:rPr>
        <w:t xml:space="preserve"> </w:t>
      </w:r>
      <w:r>
        <w:t>de</w:t>
      </w:r>
      <w:r>
        <w:rPr>
          <w:spacing w:val="1"/>
        </w:rPr>
        <w:t xml:space="preserve"> </w:t>
      </w:r>
      <w:r>
        <w:t>participación,</w:t>
      </w:r>
      <w:r>
        <w:rPr>
          <w:spacing w:val="1"/>
        </w:rPr>
        <w:t xml:space="preserve"> </w:t>
      </w:r>
      <w:r>
        <w:t>como</w:t>
      </w:r>
      <w:r>
        <w:rPr>
          <w:spacing w:val="1"/>
        </w:rPr>
        <w:t xml:space="preserve"> </w:t>
      </w:r>
      <w:r>
        <w:t>el</w:t>
      </w:r>
      <w:r>
        <w:rPr>
          <w:spacing w:val="1"/>
        </w:rPr>
        <w:t xml:space="preserve"> </w:t>
      </w:r>
      <w:r>
        <w:t>cooperativismo</w:t>
      </w:r>
      <w:r>
        <w:rPr>
          <w:spacing w:val="-1"/>
        </w:rPr>
        <w:t xml:space="preserve"> </w:t>
      </w:r>
      <w:r>
        <w:t>y</w:t>
      </w:r>
      <w:r>
        <w:rPr>
          <w:spacing w:val="-1"/>
        </w:rPr>
        <w:t xml:space="preserve"> </w:t>
      </w:r>
      <w:r>
        <w:t>las</w:t>
      </w:r>
      <w:r>
        <w:rPr>
          <w:spacing w:val="-2"/>
        </w:rPr>
        <w:t xml:space="preserve"> </w:t>
      </w:r>
      <w:r>
        <w:t>juntas de acción comunal</w:t>
      </w:r>
      <w:r>
        <w:rPr>
          <w:vertAlign w:val="superscript"/>
        </w:rPr>
        <w:t>9</w:t>
      </w:r>
      <w:r>
        <w:t>.</w:t>
      </w:r>
    </w:p>
    <w:p w14:paraId="6447FE0B" w14:textId="77777777" w:rsidR="00A32A13" w:rsidRDefault="00A32A13">
      <w:pPr>
        <w:pStyle w:val="Textoindependiente"/>
        <w:rPr>
          <w:sz w:val="33"/>
        </w:rPr>
      </w:pPr>
    </w:p>
    <w:p w14:paraId="38E9D2F3" w14:textId="77777777" w:rsidR="00A32A13" w:rsidRDefault="0009539E">
      <w:pPr>
        <w:pStyle w:val="Ttulo2"/>
        <w:spacing w:before="1"/>
      </w:pPr>
      <w:r>
        <w:t>Análisis del</w:t>
      </w:r>
      <w:r>
        <w:rPr>
          <w:spacing w:val="1"/>
        </w:rPr>
        <w:t xml:space="preserve"> </w:t>
      </w:r>
      <w:r>
        <w:t>caso</w:t>
      </w:r>
      <w:r>
        <w:rPr>
          <w:spacing w:val="-4"/>
        </w:rPr>
        <w:t xml:space="preserve"> </w:t>
      </w:r>
      <w:r>
        <w:t>concreto</w:t>
      </w:r>
    </w:p>
    <w:p w14:paraId="7D4E7DC7" w14:textId="77777777" w:rsidR="00A32A13" w:rsidRDefault="00A32A13">
      <w:pPr>
        <w:pStyle w:val="Textoindependiente"/>
        <w:rPr>
          <w:rFonts w:ascii="Arial"/>
          <w:b/>
          <w:sz w:val="24"/>
        </w:rPr>
      </w:pPr>
    </w:p>
    <w:p w14:paraId="473C42C3" w14:textId="77777777" w:rsidR="00A32A13" w:rsidRDefault="00A32A13">
      <w:pPr>
        <w:pStyle w:val="Textoindependiente"/>
        <w:spacing w:before="11"/>
        <w:rPr>
          <w:rFonts w:ascii="Arial"/>
          <w:b/>
          <w:sz w:val="19"/>
        </w:rPr>
      </w:pPr>
    </w:p>
    <w:p w14:paraId="6DDA1C43" w14:textId="77777777" w:rsidR="00A32A13" w:rsidRDefault="0009539E">
      <w:pPr>
        <w:pStyle w:val="Prrafodelista"/>
        <w:numPr>
          <w:ilvl w:val="0"/>
          <w:numId w:val="1"/>
        </w:numPr>
        <w:tabs>
          <w:tab w:val="left" w:pos="974"/>
        </w:tabs>
        <w:spacing w:line="360" w:lineRule="auto"/>
        <w:ind w:right="166" w:firstLine="0"/>
        <w:jc w:val="both"/>
      </w:pPr>
      <w:r>
        <w:t>Como</w:t>
      </w:r>
      <w:r>
        <w:rPr>
          <w:spacing w:val="1"/>
        </w:rPr>
        <w:t xml:space="preserve"> </w:t>
      </w:r>
      <w:r>
        <w:t>se</w:t>
      </w:r>
      <w:r>
        <w:rPr>
          <w:spacing w:val="1"/>
        </w:rPr>
        <w:t xml:space="preserve"> </w:t>
      </w:r>
      <w:r>
        <w:t>señaló,</w:t>
      </w:r>
      <w:r>
        <w:rPr>
          <w:spacing w:val="1"/>
        </w:rPr>
        <w:t xml:space="preserve"> </w:t>
      </w:r>
      <w:r>
        <w:t>corresponde</w:t>
      </w:r>
      <w:r>
        <w:rPr>
          <w:spacing w:val="1"/>
        </w:rPr>
        <w:t xml:space="preserve"> </w:t>
      </w:r>
      <w:r>
        <w:t>a</w:t>
      </w:r>
      <w:r>
        <w:rPr>
          <w:spacing w:val="1"/>
        </w:rPr>
        <w:t xml:space="preserve"> </w:t>
      </w:r>
      <w:r>
        <w:t>la</w:t>
      </w:r>
      <w:r>
        <w:rPr>
          <w:spacing w:val="1"/>
        </w:rPr>
        <w:t xml:space="preserve"> </w:t>
      </w:r>
      <w:r>
        <w:t>Sala</w:t>
      </w:r>
      <w:r>
        <w:rPr>
          <w:spacing w:val="1"/>
        </w:rPr>
        <w:t xml:space="preserve"> </w:t>
      </w:r>
      <w:r>
        <w:t>establecer</w:t>
      </w:r>
      <w:r>
        <w:rPr>
          <w:spacing w:val="1"/>
        </w:rPr>
        <w:t xml:space="preserve"> </w:t>
      </w:r>
      <w:r>
        <w:t>si las</w:t>
      </w:r>
      <w:r>
        <w:rPr>
          <w:spacing w:val="1"/>
        </w:rPr>
        <w:t xml:space="preserve"> </w:t>
      </w:r>
      <w:r>
        <w:t>observaciones</w:t>
      </w:r>
      <w:r>
        <w:rPr>
          <w:spacing w:val="1"/>
        </w:rPr>
        <w:t xml:space="preserve"> </w:t>
      </w:r>
      <w:r>
        <w:t>formuladas</w:t>
      </w:r>
      <w:r>
        <w:rPr>
          <w:spacing w:val="1"/>
        </w:rPr>
        <w:t xml:space="preserve"> </w:t>
      </w:r>
      <w:r>
        <w:t>por</w:t>
      </w:r>
      <w:r>
        <w:rPr>
          <w:spacing w:val="1"/>
        </w:rPr>
        <w:t xml:space="preserve"> </w:t>
      </w:r>
      <w:r>
        <w:t>el</w:t>
      </w:r>
      <w:r>
        <w:rPr>
          <w:spacing w:val="1"/>
        </w:rPr>
        <w:t xml:space="preserve"> </w:t>
      </w:r>
      <w:r>
        <w:t>Gobernador</w:t>
      </w:r>
      <w:r>
        <w:rPr>
          <w:spacing w:val="1"/>
        </w:rPr>
        <w:t xml:space="preserve"> </w:t>
      </w:r>
      <w:r>
        <w:t>del</w:t>
      </w:r>
      <w:r>
        <w:rPr>
          <w:spacing w:val="1"/>
        </w:rPr>
        <w:t xml:space="preserve"> </w:t>
      </w:r>
      <w:r>
        <w:t>Departamento</w:t>
      </w:r>
      <w:r>
        <w:rPr>
          <w:spacing w:val="1"/>
        </w:rPr>
        <w:t xml:space="preserve"> </w:t>
      </w:r>
      <w:r>
        <w:t>de</w:t>
      </w:r>
      <w:r>
        <w:rPr>
          <w:spacing w:val="1"/>
        </w:rPr>
        <w:t xml:space="preserve"> </w:t>
      </w:r>
      <w:r>
        <w:t>Boyacá,</w:t>
      </w:r>
      <w:r>
        <w:rPr>
          <w:spacing w:val="1"/>
        </w:rPr>
        <w:t xml:space="preserve"> </w:t>
      </w:r>
      <w:r>
        <w:t>acerca</w:t>
      </w:r>
      <w:r>
        <w:rPr>
          <w:spacing w:val="1"/>
        </w:rPr>
        <w:t xml:space="preserve"> </w:t>
      </w:r>
      <w:r>
        <w:t>de</w:t>
      </w:r>
      <w:r>
        <w:rPr>
          <w:spacing w:val="1"/>
        </w:rPr>
        <w:t xml:space="preserve"> </w:t>
      </w:r>
      <w:r>
        <w:t>la</w:t>
      </w:r>
      <w:r>
        <w:rPr>
          <w:spacing w:val="1"/>
        </w:rPr>
        <w:t xml:space="preserve"> </w:t>
      </w:r>
      <w:r>
        <w:t>constitucionalidad</w:t>
      </w:r>
      <w:r>
        <w:rPr>
          <w:spacing w:val="-4"/>
        </w:rPr>
        <w:t xml:space="preserve"> </w:t>
      </w:r>
      <w:r>
        <w:t>y</w:t>
      </w:r>
      <w:r>
        <w:rPr>
          <w:spacing w:val="-6"/>
        </w:rPr>
        <w:t xml:space="preserve"> </w:t>
      </w:r>
      <w:r>
        <w:t>legalidad</w:t>
      </w:r>
      <w:r>
        <w:rPr>
          <w:spacing w:val="-3"/>
        </w:rPr>
        <w:t xml:space="preserve"> </w:t>
      </w:r>
      <w:r>
        <w:t>del</w:t>
      </w:r>
      <w:r>
        <w:rPr>
          <w:spacing w:val="-4"/>
        </w:rPr>
        <w:t xml:space="preserve"> </w:t>
      </w:r>
      <w:r>
        <w:rPr>
          <w:rFonts w:ascii="Arial" w:hAnsi="Arial"/>
          <w:b/>
        </w:rPr>
        <w:t>artículo</w:t>
      </w:r>
      <w:r>
        <w:rPr>
          <w:rFonts w:ascii="Arial" w:hAnsi="Arial"/>
          <w:b/>
          <w:spacing w:val="-5"/>
        </w:rPr>
        <w:t xml:space="preserve"> </w:t>
      </w:r>
      <w:r>
        <w:rPr>
          <w:rFonts w:ascii="Arial" w:hAnsi="Arial"/>
          <w:b/>
        </w:rPr>
        <w:t>segundo</w:t>
      </w:r>
      <w:r>
        <w:rPr>
          <w:rFonts w:ascii="Arial" w:hAnsi="Arial"/>
          <w:b/>
          <w:spacing w:val="-4"/>
        </w:rPr>
        <w:t xml:space="preserve"> </w:t>
      </w:r>
      <w:r>
        <w:t>del</w:t>
      </w:r>
      <w:r>
        <w:rPr>
          <w:spacing w:val="-4"/>
        </w:rPr>
        <w:t xml:space="preserve"> </w:t>
      </w:r>
      <w:r>
        <w:t>Acuerdo</w:t>
      </w:r>
      <w:r>
        <w:rPr>
          <w:spacing w:val="-7"/>
        </w:rPr>
        <w:t xml:space="preserve"> </w:t>
      </w:r>
      <w:r>
        <w:t>No.</w:t>
      </w:r>
      <w:r>
        <w:rPr>
          <w:spacing w:val="-5"/>
        </w:rPr>
        <w:t xml:space="preserve"> </w:t>
      </w:r>
      <w:r>
        <w:t>02</w:t>
      </w:r>
      <w:r>
        <w:rPr>
          <w:spacing w:val="-6"/>
        </w:rPr>
        <w:t xml:space="preserve"> </w:t>
      </w:r>
      <w:r>
        <w:t>de</w:t>
      </w:r>
      <w:r>
        <w:rPr>
          <w:spacing w:val="-4"/>
        </w:rPr>
        <w:t xml:space="preserve"> </w:t>
      </w:r>
      <w:r>
        <w:t>6</w:t>
      </w:r>
      <w:r>
        <w:rPr>
          <w:spacing w:val="-5"/>
        </w:rPr>
        <w:t xml:space="preserve"> </w:t>
      </w:r>
      <w:r>
        <w:t>de</w:t>
      </w:r>
      <w:r>
        <w:rPr>
          <w:spacing w:val="-9"/>
        </w:rPr>
        <w:t xml:space="preserve"> </w:t>
      </w:r>
      <w:r>
        <w:t>febrero</w:t>
      </w:r>
      <w:r>
        <w:rPr>
          <w:spacing w:val="-58"/>
        </w:rPr>
        <w:t xml:space="preserve"> </w:t>
      </w:r>
      <w:r>
        <w:t xml:space="preserve">de 2021, proferido por el Concejo Municipal de </w:t>
      </w:r>
      <w:proofErr w:type="spellStart"/>
      <w:r>
        <w:t>Tinjacá</w:t>
      </w:r>
      <w:proofErr w:type="spellEnd"/>
      <w:r>
        <w:t>, tienen vocación de prosperidad</w:t>
      </w:r>
      <w:r>
        <w:rPr>
          <w:spacing w:val="-59"/>
        </w:rPr>
        <w:t xml:space="preserve"> </w:t>
      </w:r>
      <w:r>
        <w:t>o no.</w:t>
      </w:r>
      <w:r>
        <w:rPr>
          <w:spacing w:val="-1"/>
        </w:rPr>
        <w:t xml:space="preserve"> </w:t>
      </w:r>
      <w:r>
        <w:t>Veamos:</w:t>
      </w:r>
    </w:p>
    <w:p w14:paraId="637B25FB" w14:textId="77777777" w:rsidR="00A32A13" w:rsidRDefault="00A32A13">
      <w:pPr>
        <w:pStyle w:val="Textoindependiente"/>
        <w:rPr>
          <w:sz w:val="33"/>
        </w:rPr>
      </w:pPr>
    </w:p>
    <w:p w14:paraId="066D00E7" w14:textId="77777777" w:rsidR="00A32A13" w:rsidRDefault="0009539E">
      <w:pPr>
        <w:pStyle w:val="Ttulo2"/>
        <w:spacing w:before="1"/>
      </w:pPr>
      <w:r>
        <w:t>De</w:t>
      </w:r>
      <w:r>
        <w:rPr>
          <w:spacing w:val="-2"/>
        </w:rPr>
        <w:t xml:space="preserve"> </w:t>
      </w:r>
      <w:r>
        <w:t>la</w:t>
      </w:r>
      <w:r>
        <w:rPr>
          <w:spacing w:val="-3"/>
        </w:rPr>
        <w:t xml:space="preserve"> </w:t>
      </w:r>
      <w:r>
        <w:t>resolución</w:t>
      </w:r>
      <w:r>
        <w:rPr>
          <w:spacing w:val="-1"/>
        </w:rPr>
        <w:t xml:space="preserve"> </w:t>
      </w:r>
      <w:r>
        <w:t>al</w:t>
      </w:r>
      <w:r>
        <w:rPr>
          <w:spacing w:val="1"/>
        </w:rPr>
        <w:t xml:space="preserve"> </w:t>
      </w:r>
      <w:r>
        <w:t>primer problema</w:t>
      </w:r>
      <w:r>
        <w:rPr>
          <w:spacing w:val="-1"/>
        </w:rPr>
        <w:t xml:space="preserve"> </w:t>
      </w:r>
      <w:r>
        <w:t>jurídico</w:t>
      </w:r>
    </w:p>
    <w:p w14:paraId="1EC854EB" w14:textId="77777777" w:rsidR="00A32A13" w:rsidRDefault="00A32A13">
      <w:pPr>
        <w:pStyle w:val="Textoindependiente"/>
        <w:rPr>
          <w:rFonts w:ascii="Arial"/>
          <w:b/>
          <w:sz w:val="24"/>
        </w:rPr>
      </w:pPr>
    </w:p>
    <w:p w14:paraId="066E7B4A" w14:textId="77777777" w:rsidR="00A32A13" w:rsidRDefault="00A32A13">
      <w:pPr>
        <w:pStyle w:val="Textoindependiente"/>
        <w:spacing w:before="10"/>
        <w:rPr>
          <w:rFonts w:ascii="Arial"/>
          <w:b/>
          <w:sz w:val="19"/>
        </w:rPr>
      </w:pPr>
    </w:p>
    <w:p w14:paraId="577C7709" w14:textId="77777777" w:rsidR="00A32A13" w:rsidRPr="0080598D" w:rsidRDefault="0009539E">
      <w:pPr>
        <w:pStyle w:val="Prrafodelista"/>
        <w:numPr>
          <w:ilvl w:val="0"/>
          <w:numId w:val="1"/>
        </w:numPr>
        <w:tabs>
          <w:tab w:val="left" w:pos="974"/>
        </w:tabs>
        <w:spacing w:before="1" w:line="360" w:lineRule="auto"/>
        <w:ind w:right="116" w:firstLine="0"/>
        <w:jc w:val="both"/>
      </w:pPr>
      <w:r>
        <w:t>Sostuvo el solicitante, que en los términos del artículo 6 de la Ley 743 de 2002,</w:t>
      </w:r>
      <w:r>
        <w:rPr>
          <w:spacing w:val="1"/>
        </w:rPr>
        <w:t xml:space="preserve"> </w:t>
      </w:r>
      <w:r>
        <w:t xml:space="preserve">las JAC están orientadas </w:t>
      </w:r>
      <w:r>
        <w:t>por los principios de autonomía y solidaridad de la sociedad</w:t>
      </w:r>
      <w:r>
        <w:rPr>
          <w:spacing w:val="1"/>
        </w:rPr>
        <w:t xml:space="preserve"> </w:t>
      </w:r>
      <w:r>
        <w:t>civil, que redundan en la participación democrática, otorgando libertad a las personas</w:t>
      </w:r>
      <w:r>
        <w:rPr>
          <w:spacing w:val="1"/>
        </w:rPr>
        <w:t xml:space="preserve"> </w:t>
      </w:r>
      <w:r w:rsidRPr="0080598D">
        <w:t>que, según sus propios estatutos, puedan integrar las asociaciones, juntas directivas y</w:t>
      </w:r>
      <w:r w:rsidRPr="0080598D">
        <w:rPr>
          <w:spacing w:val="1"/>
        </w:rPr>
        <w:t xml:space="preserve"> </w:t>
      </w:r>
      <w:r w:rsidRPr="0080598D">
        <w:t>organismos</w:t>
      </w:r>
      <w:r w:rsidRPr="0080598D">
        <w:rPr>
          <w:spacing w:val="-5"/>
        </w:rPr>
        <w:t xml:space="preserve"> </w:t>
      </w:r>
      <w:r w:rsidRPr="0080598D">
        <w:t>que las</w:t>
      </w:r>
      <w:r w:rsidRPr="0080598D">
        <w:rPr>
          <w:spacing w:val="-2"/>
        </w:rPr>
        <w:t xml:space="preserve"> </w:t>
      </w:r>
      <w:r w:rsidRPr="0080598D">
        <w:t>c</w:t>
      </w:r>
      <w:r w:rsidRPr="0080598D">
        <w:t>onstituyen.</w:t>
      </w:r>
    </w:p>
    <w:p w14:paraId="5CEF741A" w14:textId="77777777" w:rsidR="00A32A13" w:rsidRPr="0080598D" w:rsidRDefault="00A32A13">
      <w:pPr>
        <w:pStyle w:val="Textoindependiente"/>
        <w:spacing w:before="10"/>
        <w:rPr>
          <w:sz w:val="32"/>
        </w:rPr>
      </w:pPr>
    </w:p>
    <w:p w14:paraId="6945EF7F" w14:textId="77777777" w:rsidR="00A32A13" w:rsidRPr="0080598D" w:rsidRDefault="0009539E">
      <w:pPr>
        <w:pStyle w:val="Prrafodelista"/>
        <w:numPr>
          <w:ilvl w:val="0"/>
          <w:numId w:val="1"/>
        </w:numPr>
        <w:tabs>
          <w:tab w:val="left" w:pos="974"/>
        </w:tabs>
        <w:spacing w:line="360" w:lineRule="auto"/>
        <w:ind w:right="115" w:firstLine="0"/>
        <w:jc w:val="both"/>
      </w:pPr>
      <w:r w:rsidRPr="0080598D">
        <w:t>Así, que la Ley 1989 de 2019</w:t>
      </w:r>
      <w:r w:rsidRPr="0080598D">
        <w:rPr>
          <w:vertAlign w:val="superscript"/>
        </w:rPr>
        <w:t>10</w:t>
      </w:r>
      <w:r w:rsidRPr="0080598D">
        <w:t>, previó la posibilidad de que los representantes</w:t>
      </w:r>
      <w:r w:rsidRPr="0080598D">
        <w:rPr>
          <w:spacing w:val="1"/>
        </w:rPr>
        <w:t xml:space="preserve"> </w:t>
      </w:r>
      <w:r w:rsidRPr="0080598D">
        <w:t>legales de los OAC, pudieran percibir ingresos provenientes de los recursos propios</w:t>
      </w:r>
      <w:r w:rsidRPr="0080598D">
        <w:rPr>
          <w:spacing w:val="1"/>
        </w:rPr>
        <w:t xml:space="preserve"> </w:t>
      </w:r>
      <w:r w:rsidRPr="0080598D">
        <w:t>generados por el organismo, para gastos de representación, los cuales, deben ser</w:t>
      </w:r>
      <w:r w:rsidRPr="0080598D">
        <w:rPr>
          <w:spacing w:val="1"/>
        </w:rPr>
        <w:t xml:space="preserve"> </w:t>
      </w:r>
      <w:r w:rsidRPr="0080598D">
        <w:t>autorizados por la asamblea respectiva. De ahí, que sea la misma organización, la que</w:t>
      </w:r>
      <w:r w:rsidRPr="0080598D">
        <w:rPr>
          <w:spacing w:val="1"/>
        </w:rPr>
        <w:t xml:space="preserve"> </w:t>
      </w:r>
      <w:r w:rsidRPr="0080598D">
        <w:t>deba</w:t>
      </w:r>
      <w:r w:rsidRPr="0080598D">
        <w:rPr>
          <w:spacing w:val="1"/>
        </w:rPr>
        <w:t xml:space="preserve"> </w:t>
      </w:r>
      <w:r w:rsidRPr="0080598D">
        <w:t>autorizar</w:t>
      </w:r>
      <w:r w:rsidRPr="0080598D">
        <w:rPr>
          <w:spacing w:val="1"/>
        </w:rPr>
        <w:t xml:space="preserve"> </w:t>
      </w:r>
      <w:r w:rsidRPr="0080598D">
        <w:t>a</w:t>
      </w:r>
      <w:r w:rsidRPr="0080598D">
        <w:rPr>
          <w:spacing w:val="1"/>
        </w:rPr>
        <w:t xml:space="preserve"> </w:t>
      </w:r>
      <w:r w:rsidRPr="0080598D">
        <w:t>su</w:t>
      </w:r>
      <w:r w:rsidRPr="0080598D">
        <w:rPr>
          <w:spacing w:val="1"/>
        </w:rPr>
        <w:t xml:space="preserve"> </w:t>
      </w:r>
      <w:r w:rsidRPr="0080598D">
        <w:t>representante,</w:t>
      </w:r>
      <w:r w:rsidRPr="0080598D">
        <w:rPr>
          <w:spacing w:val="1"/>
        </w:rPr>
        <w:t xml:space="preserve"> </w:t>
      </w:r>
      <w:r w:rsidRPr="0080598D">
        <w:t>por</w:t>
      </w:r>
      <w:r w:rsidRPr="0080598D">
        <w:rPr>
          <w:spacing w:val="1"/>
        </w:rPr>
        <w:t xml:space="preserve"> </w:t>
      </w:r>
      <w:r w:rsidRPr="0080598D">
        <w:t>intermedio</w:t>
      </w:r>
      <w:r w:rsidRPr="0080598D">
        <w:rPr>
          <w:spacing w:val="1"/>
        </w:rPr>
        <w:t xml:space="preserve"> </w:t>
      </w:r>
      <w:r w:rsidRPr="0080598D">
        <w:t>de</w:t>
      </w:r>
      <w:r w:rsidRPr="0080598D">
        <w:rPr>
          <w:spacing w:val="1"/>
        </w:rPr>
        <w:t xml:space="preserve"> </w:t>
      </w:r>
      <w:r w:rsidRPr="0080598D">
        <w:t>su</w:t>
      </w:r>
      <w:r w:rsidRPr="0080598D">
        <w:rPr>
          <w:spacing w:val="1"/>
        </w:rPr>
        <w:t xml:space="preserve"> </w:t>
      </w:r>
      <w:r w:rsidRPr="0080598D">
        <w:t>respectivo</w:t>
      </w:r>
      <w:r w:rsidRPr="0080598D">
        <w:rPr>
          <w:spacing w:val="1"/>
        </w:rPr>
        <w:t xml:space="preserve"> </w:t>
      </w:r>
      <w:r w:rsidRPr="0080598D">
        <w:t>organismo</w:t>
      </w:r>
      <w:r w:rsidRPr="0080598D">
        <w:rPr>
          <w:spacing w:val="1"/>
        </w:rPr>
        <w:t xml:space="preserve"> </w:t>
      </w:r>
      <w:r w:rsidRPr="0080598D">
        <w:t>de</w:t>
      </w:r>
      <w:r w:rsidRPr="0080598D">
        <w:rPr>
          <w:spacing w:val="-59"/>
        </w:rPr>
        <w:t xml:space="preserve"> </w:t>
      </w:r>
      <w:r w:rsidRPr="0080598D">
        <w:t>administración,</w:t>
      </w:r>
      <w:r w:rsidRPr="0080598D">
        <w:rPr>
          <w:spacing w:val="20"/>
        </w:rPr>
        <w:t xml:space="preserve"> </w:t>
      </w:r>
      <w:r w:rsidRPr="0080598D">
        <w:t>para</w:t>
      </w:r>
      <w:r w:rsidRPr="0080598D">
        <w:rPr>
          <w:spacing w:val="21"/>
        </w:rPr>
        <w:t xml:space="preserve"> </w:t>
      </w:r>
      <w:r w:rsidRPr="0080598D">
        <w:t>recibir</w:t>
      </w:r>
      <w:r w:rsidRPr="0080598D">
        <w:rPr>
          <w:spacing w:val="22"/>
        </w:rPr>
        <w:t xml:space="preserve"> </w:t>
      </w:r>
      <w:r w:rsidRPr="0080598D">
        <w:t>remuneración</w:t>
      </w:r>
      <w:r w:rsidRPr="0080598D">
        <w:rPr>
          <w:spacing w:val="19"/>
        </w:rPr>
        <w:t xml:space="preserve"> </w:t>
      </w:r>
      <w:r w:rsidRPr="0080598D">
        <w:t>u</w:t>
      </w:r>
      <w:r w:rsidRPr="0080598D">
        <w:rPr>
          <w:spacing w:val="22"/>
        </w:rPr>
        <w:t xml:space="preserve"> </w:t>
      </w:r>
      <w:r w:rsidRPr="0080598D">
        <w:t>honorarios</w:t>
      </w:r>
      <w:r w:rsidRPr="0080598D">
        <w:rPr>
          <w:spacing w:val="21"/>
        </w:rPr>
        <w:t xml:space="preserve"> </w:t>
      </w:r>
      <w:r w:rsidRPr="0080598D">
        <w:t>por</w:t>
      </w:r>
      <w:r w:rsidRPr="0080598D">
        <w:rPr>
          <w:spacing w:val="23"/>
        </w:rPr>
        <w:t xml:space="preserve"> </w:t>
      </w:r>
      <w:r w:rsidRPr="0080598D">
        <w:t>la</w:t>
      </w:r>
      <w:r w:rsidRPr="0080598D">
        <w:rPr>
          <w:spacing w:val="22"/>
        </w:rPr>
        <w:t xml:space="preserve"> </w:t>
      </w:r>
      <w:r w:rsidRPr="0080598D">
        <w:t>labor</w:t>
      </w:r>
      <w:r w:rsidRPr="0080598D">
        <w:rPr>
          <w:spacing w:val="22"/>
        </w:rPr>
        <w:t xml:space="preserve"> </w:t>
      </w:r>
      <w:r w:rsidRPr="0080598D">
        <w:t>desempeñada,</w:t>
      </w:r>
      <w:r w:rsidRPr="0080598D">
        <w:rPr>
          <w:spacing w:val="25"/>
        </w:rPr>
        <w:t xml:space="preserve"> </w:t>
      </w:r>
      <w:r w:rsidRPr="0080598D">
        <w:t>en</w:t>
      </w:r>
    </w:p>
    <w:p w14:paraId="3B01C41D" w14:textId="77777777" w:rsidR="00A32A13" w:rsidRPr="0080598D" w:rsidRDefault="00A32A13">
      <w:pPr>
        <w:pStyle w:val="Textoindependiente"/>
        <w:rPr>
          <w:sz w:val="20"/>
        </w:rPr>
      </w:pPr>
    </w:p>
    <w:p w14:paraId="4DCD525E" w14:textId="77777777" w:rsidR="00A32A13" w:rsidRPr="0080598D" w:rsidRDefault="0009539E">
      <w:pPr>
        <w:pStyle w:val="Textoindependiente"/>
      </w:pPr>
      <w:r w:rsidRPr="0080598D">
        <w:pict w14:anchorId="3472526A">
          <v:rect id="_x0000_s1036" style="position:absolute;margin-left:99.25pt;margin-top:14.6pt;width:2in;height:.55pt;z-index:-15726080;mso-wrap-distance-left:0;mso-wrap-distance-right:0;mso-position-horizontal-relative:page" fillcolor="black" stroked="f">
            <w10:wrap type="topAndBottom" anchorx="page"/>
          </v:rect>
        </w:pict>
      </w:r>
    </w:p>
    <w:p w14:paraId="58DDC513" w14:textId="77777777" w:rsidR="00A32A13" w:rsidRPr="0080598D" w:rsidRDefault="0009539E">
      <w:pPr>
        <w:spacing w:before="69" w:line="209" w:lineRule="exact"/>
        <w:ind w:left="265"/>
        <w:rPr>
          <w:sz w:val="18"/>
        </w:rPr>
      </w:pPr>
      <w:r w:rsidRPr="0080598D">
        <w:rPr>
          <w:position w:val="6"/>
          <w:sz w:val="12"/>
        </w:rPr>
        <w:t>9</w:t>
      </w:r>
      <w:r w:rsidRPr="0080598D">
        <w:rPr>
          <w:spacing w:val="33"/>
          <w:position w:val="6"/>
          <w:sz w:val="12"/>
        </w:rPr>
        <w:t xml:space="preserve"> </w:t>
      </w:r>
      <w:r w:rsidRPr="0080598D">
        <w:rPr>
          <w:sz w:val="18"/>
        </w:rPr>
        <w:t>Al</w:t>
      </w:r>
      <w:r w:rsidRPr="0080598D">
        <w:rPr>
          <w:spacing w:val="-2"/>
          <w:sz w:val="18"/>
        </w:rPr>
        <w:t xml:space="preserve"> </w:t>
      </w:r>
      <w:r w:rsidRPr="0080598D">
        <w:rPr>
          <w:sz w:val="18"/>
        </w:rPr>
        <w:t>respecto</w:t>
      </w:r>
      <w:r w:rsidRPr="0080598D">
        <w:rPr>
          <w:spacing w:val="-1"/>
          <w:sz w:val="18"/>
        </w:rPr>
        <w:t xml:space="preserve"> </w:t>
      </w:r>
      <w:r w:rsidRPr="0080598D">
        <w:rPr>
          <w:sz w:val="18"/>
        </w:rPr>
        <w:t>ver</w:t>
      </w:r>
      <w:r w:rsidRPr="0080598D">
        <w:rPr>
          <w:spacing w:val="-3"/>
          <w:sz w:val="18"/>
        </w:rPr>
        <w:t xml:space="preserve"> </w:t>
      </w:r>
      <w:r w:rsidRPr="0080598D">
        <w:rPr>
          <w:sz w:val="18"/>
        </w:rPr>
        <w:t>sentencia</w:t>
      </w:r>
      <w:r w:rsidRPr="0080598D">
        <w:rPr>
          <w:spacing w:val="-1"/>
          <w:sz w:val="18"/>
        </w:rPr>
        <w:t xml:space="preserve"> </w:t>
      </w:r>
      <w:r w:rsidRPr="0080598D">
        <w:rPr>
          <w:sz w:val="18"/>
        </w:rPr>
        <w:t>C-126</w:t>
      </w:r>
      <w:r w:rsidRPr="0080598D">
        <w:rPr>
          <w:spacing w:val="-1"/>
          <w:sz w:val="18"/>
        </w:rPr>
        <w:t xml:space="preserve"> </w:t>
      </w:r>
      <w:r w:rsidRPr="0080598D">
        <w:rPr>
          <w:sz w:val="18"/>
        </w:rPr>
        <w:t>de</w:t>
      </w:r>
      <w:r w:rsidRPr="0080598D">
        <w:rPr>
          <w:spacing w:val="-2"/>
          <w:sz w:val="18"/>
        </w:rPr>
        <w:t xml:space="preserve"> </w:t>
      </w:r>
      <w:r w:rsidRPr="0080598D">
        <w:rPr>
          <w:sz w:val="18"/>
        </w:rPr>
        <w:t>2016.</w:t>
      </w:r>
    </w:p>
    <w:p w14:paraId="4EDE5D71" w14:textId="77777777" w:rsidR="00A32A13" w:rsidRPr="0080598D" w:rsidRDefault="0009539E">
      <w:pPr>
        <w:spacing w:line="209" w:lineRule="exact"/>
        <w:ind w:left="265"/>
        <w:rPr>
          <w:sz w:val="18"/>
        </w:rPr>
      </w:pPr>
      <w:r w:rsidRPr="0080598D">
        <w:rPr>
          <w:position w:val="6"/>
          <w:sz w:val="12"/>
        </w:rPr>
        <w:t>10</w:t>
      </w:r>
      <w:r w:rsidRPr="0080598D">
        <w:rPr>
          <w:spacing w:val="16"/>
          <w:position w:val="6"/>
          <w:sz w:val="12"/>
        </w:rPr>
        <w:t xml:space="preserve"> </w:t>
      </w:r>
      <w:r w:rsidRPr="0080598D">
        <w:rPr>
          <w:sz w:val="18"/>
        </w:rPr>
        <w:t>“Por</w:t>
      </w:r>
      <w:r w:rsidRPr="0080598D">
        <w:rPr>
          <w:spacing w:val="-1"/>
          <w:sz w:val="18"/>
        </w:rPr>
        <w:t xml:space="preserve"> </w:t>
      </w:r>
      <w:r w:rsidRPr="0080598D">
        <w:rPr>
          <w:sz w:val="18"/>
        </w:rPr>
        <w:t>medio</w:t>
      </w:r>
      <w:r w:rsidRPr="0080598D">
        <w:rPr>
          <w:spacing w:val="-2"/>
          <w:sz w:val="18"/>
        </w:rPr>
        <w:t xml:space="preserve"> </w:t>
      </w:r>
      <w:r w:rsidRPr="0080598D">
        <w:rPr>
          <w:sz w:val="18"/>
        </w:rPr>
        <w:t>de</w:t>
      </w:r>
      <w:r w:rsidRPr="0080598D">
        <w:rPr>
          <w:spacing w:val="-3"/>
          <w:sz w:val="18"/>
        </w:rPr>
        <w:t xml:space="preserve"> </w:t>
      </w:r>
      <w:r w:rsidRPr="0080598D">
        <w:rPr>
          <w:sz w:val="18"/>
        </w:rPr>
        <w:t>la</w:t>
      </w:r>
      <w:r w:rsidRPr="0080598D">
        <w:rPr>
          <w:spacing w:val="-3"/>
          <w:sz w:val="18"/>
        </w:rPr>
        <w:t xml:space="preserve"> </w:t>
      </w:r>
      <w:r w:rsidRPr="0080598D">
        <w:rPr>
          <w:sz w:val="18"/>
        </w:rPr>
        <w:t>cual</w:t>
      </w:r>
      <w:r w:rsidRPr="0080598D">
        <w:rPr>
          <w:spacing w:val="-2"/>
          <w:sz w:val="18"/>
        </w:rPr>
        <w:t xml:space="preserve"> </w:t>
      </w:r>
      <w:r w:rsidRPr="0080598D">
        <w:rPr>
          <w:sz w:val="18"/>
        </w:rPr>
        <w:t>se</w:t>
      </w:r>
      <w:r w:rsidRPr="0080598D">
        <w:rPr>
          <w:spacing w:val="-3"/>
          <w:sz w:val="18"/>
        </w:rPr>
        <w:t xml:space="preserve"> </w:t>
      </w:r>
      <w:r w:rsidRPr="0080598D">
        <w:rPr>
          <w:sz w:val="18"/>
        </w:rPr>
        <w:t>modifica</w:t>
      </w:r>
      <w:r w:rsidRPr="0080598D">
        <w:rPr>
          <w:spacing w:val="-3"/>
          <w:sz w:val="18"/>
        </w:rPr>
        <w:t xml:space="preserve"> </w:t>
      </w:r>
      <w:r w:rsidRPr="0080598D">
        <w:rPr>
          <w:sz w:val="18"/>
        </w:rPr>
        <w:t>la</w:t>
      </w:r>
      <w:r w:rsidRPr="0080598D">
        <w:rPr>
          <w:spacing w:val="-2"/>
          <w:sz w:val="18"/>
        </w:rPr>
        <w:t xml:space="preserve"> </w:t>
      </w:r>
      <w:r w:rsidRPr="0080598D">
        <w:rPr>
          <w:sz w:val="18"/>
        </w:rPr>
        <w:t>Ley</w:t>
      </w:r>
      <w:r w:rsidRPr="0080598D">
        <w:rPr>
          <w:spacing w:val="-3"/>
          <w:sz w:val="18"/>
        </w:rPr>
        <w:t xml:space="preserve"> </w:t>
      </w:r>
      <w:r w:rsidRPr="0080598D">
        <w:rPr>
          <w:sz w:val="18"/>
        </w:rPr>
        <w:t>743</w:t>
      </w:r>
      <w:r w:rsidRPr="0080598D">
        <w:rPr>
          <w:spacing w:val="-3"/>
          <w:sz w:val="18"/>
        </w:rPr>
        <w:t xml:space="preserve"> </w:t>
      </w:r>
      <w:r w:rsidRPr="0080598D">
        <w:rPr>
          <w:sz w:val="18"/>
        </w:rPr>
        <w:t>de 2002</w:t>
      </w:r>
      <w:r w:rsidRPr="0080598D">
        <w:rPr>
          <w:spacing w:val="-3"/>
          <w:sz w:val="18"/>
        </w:rPr>
        <w:t xml:space="preserve"> </w:t>
      </w:r>
      <w:r w:rsidRPr="0080598D">
        <w:rPr>
          <w:sz w:val="18"/>
        </w:rPr>
        <w:t>y</w:t>
      </w:r>
      <w:r w:rsidRPr="0080598D">
        <w:rPr>
          <w:spacing w:val="-2"/>
          <w:sz w:val="18"/>
        </w:rPr>
        <w:t xml:space="preserve"> </w:t>
      </w:r>
      <w:r w:rsidRPr="0080598D">
        <w:rPr>
          <w:sz w:val="18"/>
        </w:rPr>
        <w:t>se dictan</w:t>
      </w:r>
      <w:r w:rsidRPr="0080598D">
        <w:rPr>
          <w:spacing w:val="-3"/>
          <w:sz w:val="18"/>
        </w:rPr>
        <w:t xml:space="preserve"> </w:t>
      </w:r>
      <w:r w:rsidRPr="0080598D">
        <w:rPr>
          <w:sz w:val="18"/>
        </w:rPr>
        <w:t>otras disposiciones”.</w:t>
      </w:r>
    </w:p>
    <w:p w14:paraId="43B39556" w14:textId="77777777" w:rsidR="00A32A13" w:rsidRPr="0080598D" w:rsidRDefault="00A32A13">
      <w:pPr>
        <w:spacing w:line="209" w:lineRule="exact"/>
        <w:rPr>
          <w:sz w:val="18"/>
        </w:rPr>
        <w:sectPr w:rsidR="00A32A13" w:rsidRPr="0080598D">
          <w:pgSz w:w="12250" w:h="18730"/>
          <w:pgMar w:top="1660" w:right="1580" w:bottom="1200" w:left="1720" w:header="860" w:footer="1009" w:gutter="0"/>
          <w:cols w:space="720"/>
        </w:sectPr>
      </w:pPr>
    </w:p>
    <w:p w14:paraId="5B74E38D" w14:textId="77777777" w:rsidR="00A32A13" w:rsidRPr="0080598D" w:rsidRDefault="00A32A13">
      <w:pPr>
        <w:pStyle w:val="Textoindependiente"/>
        <w:spacing w:before="10"/>
        <w:rPr>
          <w:sz w:val="13"/>
        </w:rPr>
      </w:pPr>
    </w:p>
    <w:p w14:paraId="2E4A73DD" w14:textId="77777777" w:rsidR="00A32A13" w:rsidRDefault="0009539E">
      <w:pPr>
        <w:spacing w:before="94" w:line="360" w:lineRule="auto"/>
        <w:ind w:left="265" w:right="115"/>
        <w:jc w:val="both"/>
        <w:rPr>
          <w:rFonts w:ascii="Arial" w:hAnsi="Arial"/>
          <w:i/>
        </w:rPr>
      </w:pPr>
      <w:r w:rsidRPr="0080598D">
        <w:t>virtud</w:t>
      </w:r>
      <w:r w:rsidRPr="0080598D">
        <w:rPr>
          <w:spacing w:val="-7"/>
        </w:rPr>
        <w:t xml:space="preserve"> </w:t>
      </w:r>
      <w:r w:rsidRPr="0080598D">
        <w:t>de</w:t>
      </w:r>
      <w:r w:rsidRPr="0080598D">
        <w:rPr>
          <w:spacing w:val="-7"/>
        </w:rPr>
        <w:t xml:space="preserve"> </w:t>
      </w:r>
      <w:r w:rsidRPr="0080598D">
        <w:t>la</w:t>
      </w:r>
      <w:r w:rsidRPr="0080598D">
        <w:rPr>
          <w:spacing w:val="-6"/>
        </w:rPr>
        <w:t xml:space="preserve"> </w:t>
      </w:r>
      <w:r w:rsidRPr="0080598D">
        <w:t>autonomía</w:t>
      </w:r>
      <w:r w:rsidRPr="0080598D">
        <w:rPr>
          <w:spacing w:val="-6"/>
        </w:rPr>
        <w:t xml:space="preserve"> </w:t>
      </w:r>
      <w:r w:rsidRPr="0080598D">
        <w:t>y</w:t>
      </w:r>
      <w:r w:rsidRPr="0080598D">
        <w:rPr>
          <w:spacing w:val="-5"/>
        </w:rPr>
        <w:t xml:space="preserve"> </w:t>
      </w:r>
      <w:r w:rsidRPr="0080598D">
        <w:t>autogestión</w:t>
      </w:r>
      <w:r w:rsidRPr="0080598D">
        <w:rPr>
          <w:spacing w:val="-6"/>
        </w:rPr>
        <w:t xml:space="preserve"> </w:t>
      </w:r>
      <w:r w:rsidRPr="0080598D">
        <w:t>de</w:t>
      </w:r>
      <w:r w:rsidRPr="0080598D">
        <w:rPr>
          <w:spacing w:val="-8"/>
        </w:rPr>
        <w:t xml:space="preserve"> </w:t>
      </w:r>
      <w:r w:rsidRPr="0080598D">
        <w:t>la</w:t>
      </w:r>
      <w:r w:rsidRPr="0080598D">
        <w:rPr>
          <w:spacing w:val="-6"/>
        </w:rPr>
        <w:t xml:space="preserve"> </w:t>
      </w:r>
      <w:r w:rsidRPr="0080598D">
        <w:t>respectiva</w:t>
      </w:r>
      <w:r w:rsidRPr="0080598D">
        <w:rPr>
          <w:spacing w:val="-6"/>
        </w:rPr>
        <w:t xml:space="preserve"> </w:t>
      </w:r>
      <w:r w:rsidRPr="0080598D">
        <w:t>junta.</w:t>
      </w:r>
      <w:r>
        <w:rPr>
          <w:spacing w:val="-4"/>
        </w:rPr>
        <w:t xml:space="preserve"> </w:t>
      </w:r>
      <w:r>
        <w:t>Por</w:t>
      </w:r>
      <w:r>
        <w:rPr>
          <w:spacing w:val="-5"/>
        </w:rPr>
        <w:t xml:space="preserve"> </w:t>
      </w:r>
      <w:r>
        <w:t>ello,</w:t>
      </w:r>
      <w:r>
        <w:rPr>
          <w:spacing w:val="-7"/>
        </w:rPr>
        <w:t xml:space="preserve"> </w:t>
      </w:r>
      <w:r>
        <w:t>que,</w:t>
      </w:r>
      <w:r>
        <w:rPr>
          <w:spacing w:val="-4"/>
        </w:rPr>
        <w:t xml:space="preserve"> </w:t>
      </w:r>
      <w:r>
        <w:rPr>
          <w:rFonts w:ascii="Arial" w:hAnsi="Arial"/>
          <w:i/>
        </w:rPr>
        <w:t>“(…)</w:t>
      </w:r>
      <w:r>
        <w:rPr>
          <w:rFonts w:ascii="Arial" w:hAnsi="Arial"/>
          <w:i/>
          <w:spacing w:val="-5"/>
        </w:rPr>
        <w:t xml:space="preserve"> </w:t>
      </w:r>
      <w:r>
        <w:rPr>
          <w:rFonts w:ascii="Arial" w:hAnsi="Arial"/>
          <w:i/>
        </w:rPr>
        <w:t>el</w:t>
      </w:r>
      <w:r>
        <w:rPr>
          <w:rFonts w:ascii="Arial" w:hAnsi="Arial"/>
          <w:i/>
          <w:spacing w:val="-6"/>
        </w:rPr>
        <w:t xml:space="preserve"> </w:t>
      </w:r>
      <w:r>
        <w:rPr>
          <w:rFonts w:ascii="Arial" w:hAnsi="Arial"/>
          <w:i/>
        </w:rPr>
        <w:t>artículo</w:t>
      </w:r>
      <w:r>
        <w:rPr>
          <w:rFonts w:ascii="Arial" w:hAnsi="Arial"/>
          <w:i/>
          <w:spacing w:val="-59"/>
        </w:rPr>
        <w:t xml:space="preserve"> </w:t>
      </w:r>
      <w:r>
        <w:rPr>
          <w:rFonts w:ascii="Arial" w:hAnsi="Arial"/>
          <w:i/>
        </w:rPr>
        <w:t>segundo</w:t>
      </w:r>
      <w:r>
        <w:rPr>
          <w:rFonts w:ascii="Arial" w:hAnsi="Arial"/>
          <w:i/>
          <w:spacing w:val="1"/>
        </w:rPr>
        <w:t xml:space="preserve"> </w:t>
      </w:r>
      <w:r>
        <w:rPr>
          <w:rFonts w:ascii="Arial" w:hAnsi="Arial"/>
          <w:i/>
        </w:rPr>
        <w:t>del</w:t>
      </w:r>
      <w:r>
        <w:rPr>
          <w:rFonts w:ascii="Arial" w:hAnsi="Arial"/>
          <w:i/>
          <w:spacing w:val="1"/>
        </w:rPr>
        <w:t xml:space="preserve"> </w:t>
      </w:r>
      <w:r>
        <w:rPr>
          <w:rFonts w:ascii="Arial" w:hAnsi="Arial"/>
          <w:i/>
        </w:rPr>
        <w:t>acuerdo</w:t>
      </w:r>
      <w:r>
        <w:rPr>
          <w:rFonts w:ascii="Arial" w:hAnsi="Arial"/>
          <w:i/>
          <w:spacing w:val="1"/>
        </w:rPr>
        <w:t xml:space="preserve"> </w:t>
      </w:r>
      <w:r>
        <w:rPr>
          <w:rFonts w:ascii="Arial" w:hAnsi="Arial"/>
          <w:i/>
        </w:rPr>
        <w:t>objetado,</w:t>
      </w:r>
      <w:r>
        <w:rPr>
          <w:rFonts w:ascii="Arial" w:hAnsi="Arial"/>
          <w:i/>
          <w:spacing w:val="1"/>
        </w:rPr>
        <w:t xml:space="preserve"> </w:t>
      </w:r>
      <w:r>
        <w:rPr>
          <w:rFonts w:ascii="Arial" w:hAnsi="Arial"/>
          <w:i/>
        </w:rPr>
        <w:t>excede</w:t>
      </w:r>
      <w:r>
        <w:rPr>
          <w:rFonts w:ascii="Arial" w:hAnsi="Arial"/>
          <w:i/>
          <w:spacing w:val="1"/>
        </w:rPr>
        <w:t xml:space="preserve"> </w:t>
      </w:r>
      <w:r>
        <w:rPr>
          <w:rFonts w:ascii="Arial" w:hAnsi="Arial"/>
          <w:i/>
        </w:rPr>
        <w:t>las</w:t>
      </w:r>
      <w:r>
        <w:rPr>
          <w:rFonts w:ascii="Arial" w:hAnsi="Arial"/>
          <w:i/>
          <w:spacing w:val="1"/>
        </w:rPr>
        <w:t xml:space="preserve"> </w:t>
      </w:r>
      <w:r>
        <w:rPr>
          <w:rFonts w:ascii="Arial" w:hAnsi="Arial"/>
          <w:i/>
        </w:rPr>
        <w:t>facultades</w:t>
      </w:r>
      <w:r>
        <w:rPr>
          <w:rFonts w:ascii="Arial" w:hAnsi="Arial"/>
          <w:i/>
          <w:spacing w:val="1"/>
        </w:rPr>
        <w:t xml:space="preserve"> </w:t>
      </w:r>
      <w:r>
        <w:rPr>
          <w:rFonts w:ascii="Arial" w:hAnsi="Arial"/>
          <w:i/>
        </w:rPr>
        <w:t>que</w:t>
      </w:r>
      <w:r>
        <w:rPr>
          <w:rFonts w:ascii="Arial" w:hAnsi="Arial"/>
          <w:i/>
          <w:spacing w:val="1"/>
        </w:rPr>
        <w:t xml:space="preserve"> </w:t>
      </w:r>
      <w:r>
        <w:rPr>
          <w:rFonts w:ascii="Arial" w:hAnsi="Arial"/>
          <w:i/>
        </w:rPr>
        <w:t>le</w:t>
      </w:r>
      <w:r>
        <w:rPr>
          <w:rFonts w:ascii="Arial" w:hAnsi="Arial"/>
          <w:i/>
          <w:spacing w:val="1"/>
        </w:rPr>
        <w:t xml:space="preserve"> </w:t>
      </w:r>
      <w:r>
        <w:rPr>
          <w:rFonts w:ascii="Arial" w:hAnsi="Arial"/>
          <w:i/>
        </w:rPr>
        <w:t>son</w:t>
      </w:r>
      <w:r>
        <w:rPr>
          <w:rFonts w:ascii="Arial" w:hAnsi="Arial"/>
          <w:i/>
          <w:spacing w:val="1"/>
        </w:rPr>
        <w:t xml:space="preserve"> </w:t>
      </w:r>
      <w:r>
        <w:rPr>
          <w:rFonts w:ascii="Arial" w:hAnsi="Arial"/>
          <w:i/>
        </w:rPr>
        <w:t>atribuibles</w:t>
      </w:r>
      <w:r>
        <w:rPr>
          <w:rFonts w:ascii="Arial" w:hAnsi="Arial"/>
          <w:i/>
          <w:spacing w:val="1"/>
        </w:rPr>
        <w:t xml:space="preserve"> </w:t>
      </w:r>
      <w:r>
        <w:rPr>
          <w:rFonts w:ascii="Arial" w:hAnsi="Arial"/>
          <w:i/>
        </w:rPr>
        <w:t>a</w:t>
      </w:r>
      <w:r>
        <w:rPr>
          <w:rFonts w:ascii="Arial" w:hAnsi="Arial"/>
          <w:i/>
          <w:spacing w:val="1"/>
        </w:rPr>
        <w:t xml:space="preserve"> </w:t>
      </w:r>
      <w:r>
        <w:rPr>
          <w:rFonts w:ascii="Arial" w:hAnsi="Arial"/>
          <w:i/>
        </w:rPr>
        <w:t>la</w:t>
      </w:r>
      <w:r>
        <w:rPr>
          <w:rFonts w:ascii="Arial" w:hAnsi="Arial"/>
          <w:i/>
          <w:spacing w:val="1"/>
        </w:rPr>
        <w:t xml:space="preserve"> </w:t>
      </w:r>
      <w:r>
        <w:rPr>
          <w:rFonts w:ascii="Arial" w:hAnsi="Arial"/>
          <w:i/>
        </w:rPr>
        <w:t>administración municipal, pues encamina la consecución de recursos; estrategias y</w:t>
      </w:r>
      <w:r>
        <w:rPr>
          <w:rFonts w:ascii="Arial" w:hAnsi="Arial"/>
          <w:i/>
          <w:spacing w:val="1"/>
        </w:rPr>
        <w:t xml:space="preserve"> </w:t>
      </w:r>
      <w:r>
        <w:rPr>
          <w:rFonts w:ascii="Arial" w:hAnsi="Arial"/>
          <w:i/>
        </w:rPr>
        <w:t>acciones como tarea de la Secretaría de gobierno municipal yendo en desmedro de la</w:t>
      </w:r>
      <w:r>
        <w:rPr>
          <w:rFonts w:ascii="Arial" w:hAnsi="Arial"/>
          <w:i/>
          <w:spacing w:val="1"/>
        </w:rPr>
        <w:t xml:space="preserve"> </w:t>
      </w:r>
      <w:r>
        <w:rPr>
          <w:rFonts w:ascii="Arial" w:hAnsi="Arial"/>
          <w:i/>
        </w:rPr>
        <w:t xml:space="preserve">autonomía de los Organismos de Acción Comunal de </w:t>
      </w:r>
      <w:proofErr w:type="spellStart"/>
      <w:r>
        <w:rPr>
          <w:rFonts w:ascii="Arial" w:hAnsi="Arial"/>
          <w:i/>
        </w:rPr>
        <w:t>Tinjacá</w:t>
      </w:r>
      <w:proofErr w:type="spellEnd"/>
      <w:r>
        <w:rPr>
          <w:rFonts w:ascii="Arial" w:hAnsi="Arial"/>
          <w:i/>
        </w:rPr>
        <w:t>, pues son las OAC, por</w:t>
      </w:r>
      <w:r>
        <w:rPr>
          <w:rFonts w:ascii="Arial" w:hAnsi="Arial"/>
          <w:i/>
          <w:spacing w:val="1"/>
        </w:rPr>
        <w:t xml:space="preserve"> </w:t>
      </w:r>
      <w:r>
        <w:rPr>
          <w:rFonts w:ascii="Arial" w:hAnsi="Arial"/>
          <w:i/>
        </w:rPr>
        <w:t>mandato</w:t>
      </w:r>
      <w:r>
        <w:rPr>
          <w:rFonts w:ascii="Arial" w:hAnsi="Arial"/>
          <w:i/>
          <w:spacing w:val="1"/>
        </w:rPr>
        <w:t xml:space="preserve"> </w:t>
      </w:r>
      <w:r>
        <w:rPr>
          <w:rFonts w:ascii="Arial" w:hAnsi="Arial"/>
          <w:i/>
        </w:rPr>
        <w:t>legal,</w:t>
      </w:r>
      <w:r>
        <w:rPr>
          <w:rFonts w:ascii="Arial" w:hAnsi="Arial"/>
          <w:i/>
          <w:spacing w:val="1"/>
        </w:rPr>
        <w:t xml:space="preserve"> </w:t>
      </w:r>
      <w:r>
        <w:rPr>
          <w:rFonts w:ascii="Arial" w:hAnsi="Arial"/>
          <w:i/>
        </w:rPr>
        <w:t>quienes</w:t>
      </w:r>
      <w:r>
        <w:rPr>
          <w:rFonts w:ascii="Arial" w:hAnsi="Arial"/>
          <w:i/>
          <w:spacing w:val="1"/>
        </w:rPr>
        <w:t xml:space="preserve"> </w:t>
      </w:r>
      <w:r>
        <w:rPr>
          <w:rFonts w:ascii="Arial" w:hAnsi="Arial"/>
          <w:i/>
        </w:rPr>
        <w:t>deben</w:t>
      </w:r>
      <w:r>
        <w:rPr>
          <w:rFonts w:ascii="Arial" w:hAnsi="Arial"/>
          <w:i/>
          <w:spacing w:val="1"/>
        </w:rPr>
        <w:t xml:space="preserve"> </w:t>
      </w:r>
      <w:r>
        <w:rPr>
          <w:rFonts w:ascii="Arial" w:hAnsi="Arial"/>
          <w:i/>
        </w:rPr>
        <w:t>garantizar</w:t>
      </w:r>
      <w:r>
        <w:rPr>
          <w:rFonts w:ascii="Arial" w:hAnsi="Arial"/>
          <w:i/>
          <w:spacing w:val="1"/>
        </w:rPr>
        <w:t xml:space="preserve"> </w:t>
      </w:r>
      <w:r>
        <w:rPr>
          <w:rFonts w:ascii="Arial" w:hAnsi="Arial"/>
          <w:i/>
        </w:rPr>
        <w:t>y</w:t>
      </w:r>
      <w:r>
        <w:rPr>
          <w:rFonts w:ascii="Arial" w:hAnsi="Arial"/>
          <w:i/>
          <w:spacing w:val="1"/>
        </w:rPr>
        <w:t xml:space="preserve"> </w:t>
      </w:r>
      <w:r>
        <w:rPr>
          <w:rFonts w:ascii="Arial" w:hAnsi="Arial"/>
          <w:i/>
        </w:rPr>
        <w:t>ejecutar</w:t>
      </w:r>
      <w:r>
        <w:rPr>
          <w:rFonts w:ascii="Arial" w:hAnsi="Arial"/>
          <w:i/>
          <w:spacing w:val="1"/>
        </w:rPr>
        <w:t xml:space="preserve"> </w:t>
      </w:r>
      <w:r>
        <w:rPr>
          <w:rFonts w:ascii="Arial" w:hAnsi="Arial"/>
          <w:i/>
        </w:rPr>
        <w:t>la</w:t>
      </w:r>
      <w:r>
        <w:rPr>
          <w:rFonts w:ascii="Arial" w:hAnsi="Arial"/>
          <w:i/>
          <w:spacing w:val="1"/>
        </w:rPr>
        <w:t xml:space="preserve"> </w:t>
      </w:r>
      <w:r>
        <w:rPr>
          <w:rFonts w:ascii="Arial" w:hAnsi="Arial"/>
          <w:i/>
        </w:rPr>
        <w:t>planeación,</w:t>
      </w:r>
      <w:r>
        <w:rPr>
          <w:rFonts w:ascii="Arial" w:hAnsi="Arial"/>
          <w:i/>
          <w:spacing w:val="1"/>
        </w:rPr>
        <w:t xml:space="preserve"> </w:t>
      </w:r>
      <w:r>
        <w:rPr>
          <w:rFonts w:ascii="Arial" w:hAnsi="Arial"/>
          <w:i/>
        </w:rPr>
        <w:t>decisiones,</w:t>
      </w:r>
      <w:r>
        <w:rPr>
          <w:rFonts w:ascii="Arial" w:hAnsi="Arial"/>
          <w:i/>
          <w:spacing w:val="1"/>
        </w:rPr>
        <w:t xml:space="preserve"> </w:t>
      </w:r>
      <w:r>
        <w:rPr>
          <w:rFonts w:ascii="Arial" w:hAnsi="Arial"/>
          <w:i/>
        </w:rPr>
        <w:t>fiscalización y</w:t>
      </w:r>
      <w:r>
        <w:rPr>
          <w:rFonts w:ascii="Arial" w:hAnsi="Arial"/>
          <w:i/>
        </w:rPr>
        <w:t xml:space="preserve"> control de la gestión pública del organismo; siempre guiada por sus</w:t>
      </w:r>
      <w:r>
        <w:rPr>
          <w:rFonts w:ascii="Arial" w:hAnsi="Arial"/>
          <w:i/>
          <w:spacing w:val="1"/>
        </w:rPr>
        <w:t xml:space="preserve"> </w:t>
      </w:r>
      <w:r>
        <w:rPr>
          <w:rFonts w:ascii="Arial" w:hAnsi="Arial"/>
          <w:i/>
        </w:rPr>
        <w:t>estatutos</w:t>
      </w:r>
      <w:r>
        <w:rPr>
          <w:rFonts w:ascii="Arial" w:hAnsi="Arial"/>
          <w:i/>
          <w:spacing w:val="-3"/>
        </w:rPr>
        <w:t xml:space="preserve"> </w:t>
      </w:r>
      <w:r>
        <w:rPr>
          <w:rFonts w:ascii="Arial" w:hAnsi="Arial"/>
          <w:i/>
        </w:rPr>
        <w:t>que son</w:t>
      </w:r>
      <w:r>
        <w:rPr>
          <w:rFonts w:ascii="Arial" w:hAnsi="Arial"/>
          <w:i/>
          <w:spacing w:val="-2"/>
        </w:rPr>
        <w:t xml:space="preserve"> </w:t>
      </w:r>
      <w:r>
        <w:rPr>
          <w:rFonts w:ascii="Arial" w:hAnsi="Arial"/>
          <w:i/>
        </w:rPr>
        <w:t>las</w:t>
      </w:r>
      <w:r>
        <w:rPr>
          <w:rFonts w:ascii="Arial" w:hAnsi="Arial"/>
          <w:i/>
          <w:spacing w:val="-1"/>
        </w:rPr>
        <w:t xml:space="preserve"> </w:t>
      </w:r>
      <w:r>
        <w:rPr>
          <w:rFonts w:ascii="Arial" w:hAnsi="Arial"/>
          <w:i/>
        </w:rPr>
        <w:t>normas</w:t>
      </w:r>
      <w:r>
        <w:rPr>
          <w:rFonts w:ascii="Arial" w:hAnsi="Arial"/>
          <w:i/>
          <w:spacing w:val="-3"/>
        </w:rPr>
        <w:t xml:space="preserve"> </w:t>
      </w:r>
      <w:r>
        <w:rPr>
          <w:rFonts w:ascii="Arial" w:hAnsi="Arial"/>
          <w:i/>
        </w:rPr>
        <w:t>rectoras</w:t>
      </w:r>
      <w:r>
        <w:rPr>
          <w:rFonts w:ascii="Arial" w:hAnsi="Arial"/>
          <w:i/>
          <w:spacing w:val="1"/>
        </w:rPr>
        <w:t xml:space="preserve"> </w:t>
      </w:r>
      <w:r>
        <w:rPr>
          <w:rFonts w:ascii="Arial" w:hAnsi="Arial"/>
          <w:i/>
        </w:rPr>
        <w:t>que</w:t>
      </w:r>
      <w:r>
        <w:rPr>
          <w:rFonts w:ascii="Arial" w:hAnsi="Arial"/>
          <w:i/>
          <w:spacing w:val="-3"/>
        </w:rPr>
        <w:t xml:space="preserve"> </w:t>
      </w:r>
      <w:r>
        <w:rPr>
          <w:rFonts w:ascii="Arial" w:hAnsi="Arial"/>
          <w:i/>
        </w:rPr>
        <w:t>validan</w:t>
      </w:r>
      <w:r>
        <w:rPr>
          <w:rFonts w:ascii="Arial" w:hAnsi="Arial"/>
          <w:i/>
          <w:spacing w:val="-1"/>
        </w:rPr>
        <w:t xml:space="preserve"> </w:t>
      </w:r>
      <w:r>
        <w:rPr>
          <w:rFonts w:ascii="Arial" w:hAnsi="Arial"/>
          <w:i/>
        </w:rPr>
        <w:t>su</w:t>
      </w:r>
      <w:r>
        <w:rPr>
          <w:rFonts w:ascii="Arial" w:hAnsi="Arial"/>
          <w:i/>
          <w:spacing w:val="1"/>
        </w:rPr>
        <w:t xml:space="preserve"> </w:t>
      </w:r>
      <w:r>
        <w:rPr>
          <w:rFonts w:ascii="Arial" w:hAnsi="Arial"/>
          <w:i/>
        </w:rPr>
        <w:t>actuación</w:t>
      </w:r>
      <w:r>
        <w:rPr>
          <w:rFonts w:ascii="Arial" w:hAnsi="Arial"/>
          <w:i/>
          <w:spacing w:val="-3"/>
        </w:rPr>
        <w:t xml:space="preserve"> </w:t>
      </w:r>
      <w:r>
        <w:rPr>
          <w:rFonts w:ascii="Arial" w:hAnsi="Arial"/>
          <w:i/>
        </w:rPr>
        <w:t>(…)”</w:t>
      </w:r>
      <w:r>
        <w:rPr>
          <w:rFonts w:ascii="Arial" w:hAnsi="Arial"/>
          <w:i/>
          <w:spacing w:val="-6"/>
        </w:rPr>
        <w:t xml:space="preserve"> </w:t>
      </w:r>
      <w:r>
        <w:rPr>
          <w:rFonts w:ascii="Arial" w:hAnsi="Arial"/>
          <w:i/>
        </w:rPr>
        <w:t>(Pág.</w:t>
      </w:r>
      <w:r>
        <w:rPr>
          <w:rFonts w:ascii="Arial" w:hAnsi="Arial"/>
          <w:i/>
          <w:spacing w:val="1"/>
        </w:rPr>
        <w:t xml:space="preserve"> </w:t>
      </w:r>
      <w:r>
        <w:rPr>
          <w:rFonts w:ascii="Arial" w:hAnsi="Arial"/>
          <w:i/>
        </w:rPr>
        <w:t>6).</w:t>
      </w:r>
    </w:p>
    <w:p w14:paraId="794B9E61" w14:textId="77777777" w:rsidR="00A32A13" w:rsidRDefault="00A32A13">
      <w:pPr>
        <w:pStyle w:val="Textoindependiente"/>
        <w:spacing w:before="1"/>
        <w:rPr>
          <w:rFonts w:ascii="Arial"/>
          <w:i/>
          <w:sz w:val="33"/>
        </w:rPr>
      </w:pPr>
    </w:p>
    <w:p w14:paraId="6507D8CF" w14:textId="77777777" w:rsidR="00A32A13" w:rsidRDefault="0009539E">
      <w:pPr>
        <w:pStyle w:val="Prrafodelista"/>
        <w:numPr>
          <w:ilvl w:val="0"/>
          <w:numId w:val="1"/>
        </w:numPr>
        <w:tabs>
          <w:tab w:val="left" w:pos="974"/>
        </w:tabs>
        <w:spacing w:line="360" w:lineRule="auto"/>
        <w:ind w:right="112" w:firstLine="0"/>
        <w:jc w:val="both"/>
        <w:rPr>
          <w:rFonts w:ascii="Arial" w:hAnsi="Arial"/>
          <w:i/>
        </w:rPr>
      </w:pPr>
      <w:r>
        <w:t>A su turno, en su intervención, el municipio accionado aseguró que lo que</w:t>
      </w:r>
      <w:r>
        <w:rPr>
          <w:spacing w:val="1"/>
        </w:rPr>
        <w:t xml:space="preserve"> </w:t>
      </w:r>
      <w:r>
        <w:t>pretende el artículo segundo del acuerdo objetado, es elaborar estrategias y acciones,</w:t>
      </w:r>
      <w:r>
        <w:rPr>
          <w:spacing w:val="1"/>
        </w:rPr>
        <w:t xml:space="preserve"> </w:t>
      </w:r>
      <w:r>
        <w:t>para que los representantes legales de los organismos comunales puedan percibir un</w:t>
      </w:r>
      <w:r>
        <w:rPr>
          <w:spacing w:val="1"/>
        </w:rPr>
        <w:t xml:space="preserve"> </w:t>
      </w:r>
      <w:r>
        <w:t>ingreso, con sujeción, en todo caso, a la reglamentación de los respectivos estatutos,</w:t>
      </w:r>
      <w:r>
        <w:t xml:space="preserve"> y</w:t>
      </w:r>
      <w:r>
        <w:rPr>
          <w:spacing w:val="1"/>
        </w:rPr>
        <w:t xml:space="preserve"> </w:t>
      </w:r>
      <w:r>
        <w:t>a</w:t>
      </w:r>
      <w:r>
        <w:rPr>
          <w:spacing w:val="-5"/>
        </w:rPr>
        <w:t xml:space="preserve"> </w:t>
      </w:r>
      <w:r>
        <w:t>la</w:t>
      </w:r>
      <w:r>
        <w:rPr>
          <w:spacing w:val="-5"/>
        </w:rPr>
        <w:t xml:space="preserve"> </w:t>
      </w:r>
      <w:r>
        <w:t>autorización</w:t>
      </w:r>
      <w:r>
        <w:rPr>
          <w:spacing w:val="-6"/>
        </w:rPr>
        <w:t xml:space="preserve"> </w:t>
      </w:r>
      <w:r>
        <w:t>por</w:t>
      </w:r>
      <w:r>
        <w:rPr>
          <w:spacing w:val="-4"/>
        </w:rPr>
        <w:t xml:space="preserve"> </w:t>
      </w:r>
      <w:r>
        <w:t>parte</w:t>
      </w:r>
      <w:r>
        <w:rPr>
          <w:spacing w:val="-5"/>
        </w:rPr>
        <w:t xml:space="preserve"> </w:t>
      </w:r>
      <w:r>
        <w:t>de</w:t>
      </w:r>
      <w:r>
        <w:rPr>
          <w:spacing w:val="-6"/>
        </w:rPr>
        <w:t xml:space="preserve"> </w:t>
      </w:r>
      <w:r>
        <w:t>la</w:t>
      </w:r>
      <w:r>
        <w:rPr>
          <w:spacing w:val="-5"/>
        </w:rPr>
        <w:t xml:space="preserve"> </w:t>
      </w:r>
      <w:r>
        <w:t>asamblea</w:t>
      </w:r>
      <w:r>
        <w:rPr>
          <w:spacing w:val="-6"/>
        </w:rPr>
        <w:t xml:space="preserve"> </w:t>
      </w:r>
      <w:r>
        <w:t>respectiva.</w:t>
      </w:r>
      <w:r>
        <w:rPr>
          <w:spacing w:val="-4"/>
        </w:rPr>
        <w:t xml:space="preserve"> </w:t>
      </w:r>
      <w:r>
        <w:t>De</w:t>
      </w:r>
      <w:r>
        <w:rPr>
          <w:spacing w:val="-5"/>
        </w:rPr>
        <w:t xml:space="preserve"> </w:t>
      </w:r>
      <w:r>
        <w:t>modo</w:t>
      </w:r>
      <w:r>
        <w:rPr>
          <w:spacing w:val="-7"/>
        </w:rPr>
        <w:t xml:space="preserve"> </w:t>
      </w:r>
      <w:r>
        <w:t>que,</w:t>
      </w:r>
      <w:r>
        <w:rPr>
          <w:spacing w:val="-6"/>
        </w:rPr>
        <w:t xml:space="preserve"> </w:t>
      </w:r>
      <w:r>
        <w:t>no</w:t>
      </w:r>
      <w:r>
        <w:rPr>
          <w:spacing w:val="-5"/>
        </w:rPr>
        <w:t xml:space="preserve"> </w:t>
      </w:r>
      <w:r>
        <w:t>se</w:t>
      </w:r>
      <w:r>
        <w:rPr>
          <w:spacing w:val="-10"/>
        </w:rPr>
        <w:t xml:space="preserve"> </w:t>
      </w:r>
      <w:r>
        <w:t>desconoce</w:t>
      </w:r>
      <w:r>
        <w:rPr>
          <w:spacing w:val="-6"/>
        </w:rPr>
        <w:t xml:space="preserve"> </w:t>
      </w:r>
      <w:r>
        <w:t>la</w:t>
      </w:r>
      <w:r>
        <w:rPr>
          <w:spacing w:val="-59"/>
        </w:rPr>
        <w:t xml:space="preserve"> </w:t>
      </w:r>
      <w:r>
        <w:t>existencia de los estatutos que maneje cada uno de los organismos de acción comunal,</w:t>
      </w:r>
      <w:r>
        <w:rPr>
          <w:spacing w:val="-59"/>
        </w:rPr>
        <w:t xml:space="preserve"> </w:t>
      </w:r>
      <w:r>
        <w:t>ni mucho menos, la decisión de las respectivas asambleas en lo relacionado, pues,</w:t>
      </w:r>
      <w:r>
        <w:t xml:space="preserve"> por</w:t>
      </w:r>
      <w:r>
        <w:rPr>
          <w:spacing w:val="1"/>
        </w:rPr>
        <w:t xml:space="preserve"> </w:t>
      </w:r>
      <w:r>
        <w:t xml:space="preserve">el contrario, </w:t>
      </w:r>
      <w:r>
        <w:rPr>
          <w:rFonts w:ascii="Arial" w:hAnsi="Arial"/>
          <w:i/>
        </w:rPr>
        <w:t>“se sigue reconociendo la autonomía de las organizaciones comunales a</w:t>
      </w:r>
      <w:r>
        <w:rPr>
          <w:rFonts w:ascii="Arial" w:hAnsi="Arial"/>
          <w:i/>
          <w:spacing w:val="1"/>
        </w:rPr>
        <w:t xml:space="preserve"> </w:t>
      </w:r>
      <w:r>
        <w:rPr>
          <w:rFonts w:ascii="Arial" w:hAnsi="Arial"/>
          <w:i/>
        </w:rPr>
        <w:t>través</w:t>
      </w:r>
      <w:r>
        <w:rPr>
          <w:rFonts w:ascii="Arial" w:hAnsi="Arial"/>
          <w:i/>
          <w:spacing w:val="-3"/>
        </w:rPr>
        <w:t xml:space="preserve"> </w:t>
      </w:r>
      <w:r>
        <w:rPr>
          <w:rFonts w:ascii="Arial" w:hAnsi="Arial"/>
          <w:i/>
        </w:rPr>
        <w:t>de</w:t>
      </w:r>
      <w:r>
        <w:rPr>
          <w:rFonts w:ascii="Arial" w:hAnsi="Arial"/>
          <w:i/>
          <w:spacing w:val="-2"/>
        </w:rPr>
        <w:t xml:space="preserve"> </w:t>
      </w:r>
      <w:r>
        <w:rPr>
          <w:rFonts w:ascii="Arial" w:hAnsi="Arial"/>
          <w:i/>
        </w:rPr>
        <w:t>sus estatutos</w:t>
      </w:r>
      <w:r>
        <w:rPr>
          <w:rFonts w:ascii="Arial" w:hAnsi="Arial"/>
          <w:i/>
          <w:spacing w:val="-2"/>
        </w:rPr>
        <w:t xml:space="preserve"> </w:t>
      </w:r>
      <w:r>
        <w:rPr>
          <w:rFonts w:ascii="Arial" w:hAnsi="Arial"/>
          <w:i/>
        </w:rPr>
        <w:t>y asambleas”.</w:t>
      </w:r>
    </w:p>
    <w:p w14:paraId="79157ADA" w14:textId="77777777" w:rsidR="00A32A13" w:rsidRDefault="00A32A13">
      <w:pPr>
        <w:pStyle w:val="Textoindependiente"/>
        <w:rPr>
          <w:rFonts w:ascii="Arial"/>
          <w:i/>
          <w:sz w:val="33"/>
        </w:rPr>
      </w:pPr>
    </w:p>
    <w:p w14:paraId="4816EE7D" w14:textId="77777777" w:rsidR="00A32A13" w:rsidRDefault="0009539E">
      <w:pPr>
        <w:pStyle w:val="Prrafodelista"/>
        <w:numPr>
          <w:ilvl w:val="0"/>
          <w:numId w:val="1"/>
        </w:numPr>
        <w:tabs>
          <w:tab w:val="left" w:pos="974"/>
        </w:tabs>
        <w:spacing w:line="360" w:lineRule="auto"/>
        <w:ind w:right="117" w:firstLine="0"/>
        <w:jc w:val="both"/>
      </w:pPr>
      <w:r>
        <w:t>En ese contexto, el artículo 1° de la Ley 1989 de 2019</w:t>
      </w:r>
      <w:r>
        <w:rPr>
          <w:vertAlign w:val="superscript"/>
        </w:rPr>
        <w:t>11</w:t>
      </w:r>
      <w:r>
        <w:t>, que modificó el artículo</w:t>
      </w:r>
      <w:r>
        <w:rPr>
          <w:spacing w:val="-59"/>
        </w:rPr>
        <w:t xml:space="preserve"> </w:t>
      </w:r>
      <w:r>
        <w:t>35 de la Ley 743 de 2002, en lo relacionado con los derechos de los dignatarios de los</w:t>
      </w:r>
      <w:r>
        <w:rPr>
          <w:spacing w:val="1"/>
        </w:rPr>
        <w:t xml:space="preserve"> </w:t>
      </w:r>
      <w:r>
        <w:t>organismos</w:t>
      </w:r>
      <w:r>
        <w:rPr>
          <w:spacing w:val="-3"/>
        </w:rPr>
        <w:t xml:space="preserve"> </w:t>
      </w:r>
      <w:r>
        <w:t>de acción</w:t>
      </w:r>
      <w:r>
        <w:rPr>
          <w:spacing w:val="2"/>
        </w:rPr>
        <w:t xml:space="preserve"> </w:t>
      </w:r>
      <w:r>
        <w:t>comunal, señaló lo</w:t>
      </w:r>
      <w:r>
        <w:rPr>
          <w:spacing w:val="-1"/>
        </w:rPr>
        <w:t xml:space="preserve"> </w:t>
      </w:r>
      <w:r>
        <w:t>siguiente:</w:t>
      </w:r>
    </w:p>
    <w:p w14:paraId="32C7FD77" w14:textId="77777777" w:rsidR="00A32A13" w:rsidRDefault="00A32A13">
      <w:pPr>
        <w:pStyle w:val="Textoindependiente"/>
        <w:spacing w:before="4"/>
        <w:rPr>
          <w:sz w:val="25"/>
        </w:rPr>
      </w:pPr>
    </w:p>
    <w:p w14:paraId="3D537FB8" w14:textId="77777777" w:rsidR="00A32A13" w:rsidRDefault="0009539E">
      <w:pPr>
        <w:ind w:left="1681" w:right="116"/>
        <w:jc w:val="both"/>
        <w:rPr>
          <w:rFonts w:ascii="Arial" w:hAnsi="Arial"/>
          <w:i/>
        </w:rPr>
      </w:pPr>
      <w:r>
        <w:rPr>
          <w:rFonts w:ascii="Arial" w:hAnsi="Arial"/>
          <w:i/>
        </w:rPr>
        <w:t>“(…)</w:t>
      </w:r>
      <w:r>
        <w:rPr>
          <w:rFonts w:ascii="Arial" w:hAnsi="Arial"/>
          <w:i/>
          <w:spacing w:val="1"/>
        </w:rPr>
        <w:t xml:space="preserve"> </w:t>
      </w:r>
      <w:r>
        <w:rPr>
          <w:rFonts w:ascii="Arial" w:hAnsi="Arial"/>
          <w:b/>
          <w:i/>
        </w:rPr>
        <w:t>Artículo 35. Derechos de los dignatarios</w:t>
      </w:r>
      <w:r>
        <w:rPr>
          <w:rFonts w:ascii="Arial" w:hAnsi="Arial"/>
          <w:i/>
        </w:rPr>
        <w:t>. A más de los que</w:t>
      </w:r>
      <w:r>
        <w:rPr>
          <w:rFonts w:ascii="Arial" w:hAnsi="Arial"/>
          <w:i/>
          <w:spacing w:val="1"/>
        </w:rPr>
        <w:t xml:space="preserve"> </w:t>
      </w:r>
      <w:r>
        <w:rPr>
          <w:rFonts w:ascii="Arial" w:hAnsi="Arial"/>
          <w:i/>
        </w:rPr>
        <w:t>señalen</w:t>
      </w:r>
      <w:r>
        <w:rPr>
          <w:rFonts w:ascii="Arial" w:hAnsi="Arial"/>
          <w:i/>
          <w:spacing w:val="1"/>
        </w:rPr>
        <w:t xml:space="preserve"> </w:t>
      </w:r>
      <w:r>
        <w:rPr>
          <w:rFonts w:ascii="Arial" w:hAnsi="Arial"/>
          <w:i/>
        </w:rPr>
        <w:t>los</w:t>
      </w:r>
      <w:r>
        <w:rPr>
          <w:rFonts w:ascii="Arial" w:hAnsi="Arial"/>
          <w:i/>
          <w:spacing w:val="1"/>
        </w:rPr>
        <w:t xml:space="preserve"> </w:t>
      </w:r>
      <w:r>
        <w:rPr>
          <w:rFonts w:ascii="Arial" w:hAnsi="Arial"/>
          <w:i/>
        </w:rPr>
        <w:t>estatutos,</w:t>
      </w:r>
      <w:r>
        <w:rPr>
          <w:rFonts w:ascii="Arial" w:hAnsi="Arial"/>
          <w:i/>
          <w:spacing w:val="1"/>
        </w:rPr>
        <w:t xml:space="preserve"> </w:t>
      </w:r>
      <w:r>
        <w:rPr>
          <w:rFonts w:ascii="Arial" w:hAnsi="Arial"/>
          <w:i/>
        </w:rPr>
        <w:t>los</w:t>
      </w:r>
      <w:r>
        <w:rPr>
          <w:rFonts w:ascii="Arial" w:hAnsi="Arial"/>
          <w:i/>
          <w:spacing w:val="1"/>
        </w:rPr>
        <w:t xml:space="preserve"> </w:t>
      </w:r>
      <w:r>
        <w:rPr>
          <w:rFonts w:ascii="Arial" w:hAnsi="Arial"/>
          <w:i/>
        </w:rPr>
        <w:t>dignatarios</w:t>
      </w:r>
      <w:r>
        <w:rPr>
          <w:rFonts w:ascii="Arial" w:hAnsi="Arial"/>
          <w:i/>
          <w:spacing w:val="1"/>
        </w:rPr>
        <w:t xml:space="preserve"> </w:t>
      </w:r>
      <w:r>
        <w:rPr>
          <w:rFonts w:ascii="Arial" w:hAnsi="Arial"/>
          <w:i/>
        </w:rPr>
        <w:t>de</w:t>
      </w:r>
      <w:r>
        <w:rPr>
          <w:rFonts w:ascii="Arial" w:hAnsi="Arial"/>
          <w:i/>
          <w:spacing w:val="1"/>
        </w:rPr>
        <w:t xml:space="preserve"> </w:t>
      </w:r>
      <w:r>
        <w:rPr>
          <w:rFonts w:ascii="Arial" w:hAnsi="Arial"/>
          <w:i/>
        </w:rPr>
        <w:t>los</w:t>
      </w:r>
      <w:r>
        <w:rPr>
          <w:rFonts w:ascii="Arial" w:hAnsi="Arial"/>
          <w:i/>
          <w:spacing w:val="1"/>
        </w:rPr>
        <w:t xml:space="preserve"> </w:t>
      </w:r>
      <w:r>
        <w:rPr>
          <w:rFonts w:ascii="Arial" w:hAnsi="Arial"/>
          <w:i/>
        </w:rPr>
        <w:t>organismos</w:t>
      </w:r>
      <w:r>
        <w:rPr>
          <w:rFonts w:ascii="Arial" w:hAnsi="Arial"/>
          <w:i/>
          <w:spacing w:val="1"/>
        </w:rPr>
        <w:t xml:space="preserve"> </w:t>
      </w:r>
      <w:r>
        <w:rPr>
          <w:rFonts w:ascii="Arial" w:hAnsi="Arial"/>
          <w:i/>
        </w:rPr>
        <w:t>de</w:t>
      </w:r>
      <w:r>
        <w:rPr>
          <w:rFonts w:ascii="Arial" w:hAnsi="Arial"/>
          <w:i/>
          <w:spacing w:val="1"/>
        </w:rPr>
        <w:t xml:space="preserve"> </w:t>
      </w:r>
      <w:r>
        <w:rPr>
          <w:rFonts w:ascii="Arial" w:hAnsi="Arial"/>
          <w:i/>
        </w:rPr>
        <w:t>acción</w:t>
      </w:r>
      <w:r>
        <w:rPr>
          <w:rFonts w:ascii="Arial" w:hAnsi="Arial"/>
          <w:i/>
          <w:spacing w:val="1"/>
        </w:rPr>
        <w:t xml:space="preserve"> </w:t>
      </w:r>
      <w:r>
        <w:rPr>
          <w:rFonts w:ascii="Arial" w:hAnsi="Arial"/>
          <w:i/>
        </w:rPr>
        <w:t>comunal</w:t>
      </w:r>
      <w:r>
        <w:rPr>
          <w:rFonts w:ascii="Arial" w:hAnsi="Arial"/>
          <w:i/>
          <w:spacing w:val="-4"/>
        </w:rPr>
        <w:t xml:space="preserve"> </w:t>
      </w:r>
      <w:r>
        <w:rPr>
          <w:rFonts w:ascii="Arial" w:hAnsi="Arial"/>
          <w:i/>
        </w:rPr>
        <w:t>tendrán</w:t>
      </w:r>
      <w:r>
        <w:rPr>
          <w:rFonts w:ascii="Arial" w:hAnsi="Arial"/>
          <w:i/>
          <w:spacing w:val="-2"/>
        </w:rPr>
        <w:t xml:space="preserve"> </w:t>
      </w:r>
      <w:r>
        <w:rPr>
          <w:rFonts w:ascii="Arial" w:hAnsi="Arial"/>
          <w:i/>
        </w:rPr>
        <w:t>los siguientes derechos:</w:t>
      </w:r>
    </w:p>
    <w:p w14:paraId="4757863E" w14:textId="77777777" w:rsidR="00A32A13" w:rsidRDefault="00A32A13">
      <w:pPr>
        <w:pStyle w:val="Textoindependiente"/>
        <w:spacing w:before="10"/>
        <w:rPr>
          <w:rFonts w:ascii="Arial"/>
          <w:i/>
          <w:sz w:val="21"/>
        </w:rPr>
      </w:pPr>
    </w:p>
    <w:p w14:paraId="03C5CE8C" w14:textId="77777777" w:rsidR="00A32A13" w:rsidRPr="0080598D" w:rsidRDefault="0009539E">
      <w:pPr>
        <w:ind w:left="1681" w:right="116"/>
        <w:jc w:val="both"/>
        <w:rPr>
          <w:rFonts w:ascii="Arial" w:hAnsi="Arial"/>
          <w:i/>
        </w:rPr>
      </w:pPr>
      <w:r>
        <w:rPr>
          <w:rFonts w:ascii="Arial" w:hAnsi="Arial"/>
          <w:i/>
        </w:rPr>
        <w:t>a)</w:t>
      </w:r>
      <w:r>
        <w:rPr>
          <w:rFonts w:ascii="Arial" w:hAnsi="Arial"/>
          <w:i/>
          <w:spacing w:val="1"/>
        </w:rPr>
        <w:t xml:space="preserve"> </w:t>
      </w:r>
      <w:r>
        <w:rPr>
          <w:rFonts w:ascii="Arial" w:hAnsi="Arial"/>
          <w:i/>
          <w:u w:val="single"/>
        </w:rPr>
        <w:t>Quien</w:t>
      </w:r>
      <w:r>
        <w:rPr>
          <w:rFonts w:ascii="Arial" w:hAnsi="Arial"/>
          <w:i/>
          <w:spacing w:val="1"/>
          <w:u w:val="single"/>
        </w:rPr>
        <w:t xml:space="preserve"> </w:t>
      </w:r>
      <w:r>
        <w:rPr>
          <w:rFonts w:ascii="Arial" w:hAnsi="Arial"/>
          <w:i/>
          <w:u w:val="single"/>
        </w:rPr>
        <w:t>ejerza</w:t>
      </w:r>
      <w:r>
        <w:rPr>
          <w:rFonts w:ascii="Arial" w:hAnsi="Arial"/>
          <w:i/>
          <w:spacing w:val="1"/>
          <w:u w:val="single"/>
        </w:rPr>
        <w:t xml:space="preserve"> </w:t>
      </w:r>
      <w:r>
        <w:rPr>
          <w:rFonts w:ascii="Arial" w:hAnsi="Arial"/>
          <w:i/>
          <w:u w:val="single"/>
        </w:rPr>
        <w:t>la</w:t>
      </w:r>
      <w:r>
        <w:rPr>
          <w:rFonts w:ascii="Arial" w:hAnsi="Arial"/>
          <w:i/>
          <w:spacing w:val="1"/>
          <w:u w:val="single"/>
        </w:rPr>
        <w:t xml:space="preserve"> </w:t>
      </w:r>
      <w:r>
        <w:rPr>
          <w:rFonts w:ascii="Arial" w:hAnsi="Arial"/>
          <w:i/>
          <w:u w:val="single"/>
        </w:rPr>
        <w:t>representación</w:t>
      </w:r>
      <w:r>
        <w:rPr>
          <w:rFonts w:ascii="Arial" w:hAnsi="Arial"/>
          <w:i/>
          <w:spacing w:val="1"/>
          <w:u w:val="single"/>
        </w:rPr>
        <w:t xml:space="preserve"> </w:t>
      </w:r>
      <w:r>
        <w:rPr>
          <w:rFonts w:ascii="Arial" w:hAnsi="Arial"/>
          <w:i/>
          <w:u w:val="single"/>
        </w:rPr>
        <w:t>legal</w:t>
      </w:r>
      <w:r>
        <w:rPr>
          <w:rFonts w:ascii="Arial" w:hAnsi="Arial"/>
          <w:i/>
          <w:spacing w:val="1"/>
          <w:u w:val="single"/>
        </w:rPr>
        <w:t xml:space="preserve"> </w:t>
      </w:r>
      <w:r>
        <w:rPr>
          <w:rFonts w:ascii="Arial" w:hAnsi="Arial"/>
          <w:i/>
          <w:u w:val="single"/>
        </w:rPr>
        <w:t>de</w:t>
      </w:r>
      <w:r>
        <w:rPr>
          <w:rFonts w:ascii="Arial" w:hAnsi="Arial"/>
          <w:i/>
          <w:spacing w:val="1"/>
          <w:u w:val="single"/>
        </w:rPr>
        <w:t xml:space="preserve"> </w:t>
      </w:r>
      <w:r>
        <w:rPr>
          <w:rFonts w:ascii="Arial" w:hAnsi="Arial"/>
          <w:i/>
          <w:u w:val="single"/>
        </w:rPr>
        <w:t>un</w:t>
      </w:r>
      <w:r>
        <w:rPr>
          <w:rFonts w:ascii="Arial" w:hAnsi="Arial"/>
          <w:i/>
          <w:spacing w:val="1"/>
          <w:u w:val="single"/>
        </w:rPr>
        <w:t xml:space="preserve"> </w:t>
      </w:r>
      <w:r>
        <w:rPr>
          <w:rFonts w:ascii="Arial" w:hAnsi="Arial"/>
          <w:i/>
          <w:u w:val="single"/>
        </w:rPr>
        <w:t>organismo</w:t>
      </w:r>
      <w:r>
        <w:rPr>
          <w:rFonts w:ascii="Arial" w:hAnsi="Arial"/>
          <w:i/>
          <w:spacing w:val="1"/>
          <w:u w:val="single"/>
        </w:rPr>
        <w:t xml:space="preserve"> </w:t>
      </w:r>
      <w:r>
        <w:rPr>
          <w:rFonts w:ascii="Arial" w:hAnsi="Arial"/>
          <w:i/>
          <w:u w:val="single"/>
        </w:rPr>
        <w:t>de</w:t>
      </w:r>
      <w:r>
        <w:rPr>
          <w:rFonts w:ascii="Arial" w:hAnsi="Arial"/>
          <w:i/>
          <w:spacing w:val="1"/>
          <w:u w:val="single"/>
        </w:rPr>
        <w:t xml:space="preserve"> </w:t>
      </w:r>
      <w:r>
        <w:rPr>
          <w:rFonts w:ascii="Arial" w:hAnsi="Arial"/>
          <w:i/>
          <w:u w:val="single"/>
        </w:rPr>
        <w:t>acción</w:t>
      </w:r>
      <w:r>
        <w:rPr>
          <w:rFonts w:ascii="Arial" w:hAnsi="Arial"/>
          <w:i/>
          <w:spacing w:val="-59"/>
        </w:rPr>
        <w:t xml:space="preserve"> </w:t>
      </w:r>
      <w:r>
        <w:rPr>
          <w:rFonts w:ascii="Arial" w:hAnsi="Arial"/>
          <w:i/>
          <w:u w:val="single"/>
        </w:rPr>
        <w:t>comunal podrá percibir ingresos provenientes de los recursos propios</w:t>
      </w:r>
      <w:r>
        <w:rPr>
          <w:rFonts w:ascii="Arial" w:hAnsi="Arial"/>
          <w:i/>
          <w:spacing w:val="1"/>
        </w:rPr>
        <w:t xml:space="preserve"> </w:t>
      </w:r>
      <w:r>
        <w:rPr>
          <w:rFonts w:ascii="Arial" w:hAnsi="Arial"/>
          <w:i/>
          <w:u w:val="single"/>
        </w:rPr>
        <w:t>generados</w:t>
      </w:r>
      <w:r>
        <w:rPr>
          <w:rFonts w:ascii="Arial" w:hAnsi="Arial"/>
          <w:i/>
          <w:spacing w:val="1"/>
          <w:u w:val="single"/>
        </w:rPr>
        <w:t xml:space="preserve"> </w:t>
      </w:r>
      <w:r>
        <w:rPr>
          <w:rFonts w:ascii="Arial" w:hAnsi="Arial"/>
          <w:i/>
          <w:u w:val="single"/>
        </w:rPr>
        <w:t>por</w:t>
      </w:r>
      <w:r>
        <w:rPr>
          <w:rFonts w:ascii="Arial" w:hAnsi="Arial"/>
          <w:i/>
          <w:spacing w:val="1"/>
          <w:u w:val="single"/>
        </w:rPr>
        <w:t xml:space="preserve"> </w:t>
      </w:r>
      <w:r>
        <w:rPr>
          <w:rFonts w:ascii="Arial" w:hAnsi="Arial"/>
          <w:i/>
          <w:u w:val="single"/>
        </w:rPr>
        <w:t>el</w:t>
      </w:r>
      <w:r>
        <w:rPr>
          <w:rFonts w:ascii="Arial" w:hAnsi="Arial"/>
          <w:i/>
          <w:spacing w:val="1"/>
          <w:u w:val="single"/>
        </w:rPr>
        <w:t xml:space="preserve"> </w:t>
      </w:r>
      <w:r>
        <w:rPr>
          <w:rFonts w:ascii="Arial" w:hAnsi="Arial"/>
          <w:i/>
          <w:u w:val="single"/>
        </w:rPr>
        <w:t>organismo,</w:t>
      </w:r>
      <w:r>
        <w:rPr>
          <w:rFonts w:ascii="Arial" w:hAnsi="Arial"/>
          <w:i/>
          <w:spacing w:val="1"/>
          <w:u w:val="single"/>
        </w:rPr>
        <w:t xml:space="preserve"> </w:t>
      </w:r>
      <w:r>
        <w:rPr>
          <w:rFonts w:ascii="Arial" w:hAnsi="Arial"/>
          <w:i/>
          <w:u w:val="single"/>
        </w:rPr>
        <w:t>para</w:t>
      </w:r>
      <w:r>
        <w:rPr>
          <w:rFonts w:ascii="Arial" w:hAnsi="Arial"/>
          <w:i/>
          <w:spacing w:val="1"/>
          <w:u w:val="single"/>
        </w:rPr>
        <w:t xml:space="preserve"> </w:t>
      </w:r>
      <w:r>
        <w:rPr>
          <w:rFonts w:ascii="Arial" w:hAnsi="Arial"/>
          <w:i/>
          <w:u w:val="single"/>
        </w:rPr>
        <w:t>gastos</w:t>
      </w:r>
      <w:r>
        <w:rPr>
          <w:rFonts w:ascii="Arial" w:hAnsi="Arial"/>
          <w:i/>
          <w:spacing w:val="1"/>
          <w:u w:val="single"/>
        </w:rPr>
        <w:t xml:space="preserve"> </w:t>
      </w:r>
      <w:r>
        <w:rPr>
          <w:rFonts w:ascii="Arial" w:hAnsi="Arial"/>
          <w:i/>
          <w:u w:val="single"/>
        </w:rPr>
        <w:t>de</w:t>
      </w:r>
      <w:r>
        <w:rPr>
          <w:rFonts w:ascii="Arial" w:hAnsi="Arial"/>
          <w:i/>
          <w:spacing w:val="1"/>
          <w:u w:val="single"/>
        </w:rPr>
        <w:t xml:space="preserve"> </w:t>
      </w:r>
      <w:r>
        <w:rPr>
          <w:rFonts w:ascii="Arial" w:hAnsi="Arial"/>
          <w:i/>
          <w:u w:val="single"/>
        </w:rPr>
        <w:t>representación</w:t>
      </w:r>
      <w:r>
        <w:rPr>
          <w:rFonts w:ascii="Arial" w:hAnsi="Arial"/>
          <w:i/>
          <w:spacing w:val="1"/>
          <w:u w:val="single"/>
        </w:rPr>
        <w:t xml:space="preserve"> </w:t>
      </w:r>
      <w:r>
        <w:rPr>
          <w:rFonts w:ascii="Arial" w:hAnsi="Arial"/>
          <w:i/>
          <w:u w:val="single"/>
        </w:rPr>
        <w:t>previa</w:t>
      </w:r>
      <w:r>
        <w:rPr>
          <w:rFonts w:ascii="Arial" w:hAnsi="Arial"/>
          <w:i/>
          <w:spacing w:val="1"/>
        </w:rPr>
        <w:t xml:space="preserve"> </w:t>
      </w:r>
      <w:r>
        <w:rPr>
          <w:rFonts w:ascii="Arial" w:hAnsi="Arial"/>
          <w:i/>
          <w:u w:val="single"/>
        </w:rPr>
        <w:t>reglamentación en estatutos y autorización de la asamblea respectiva</w:t>
      </w:r>
      <w:r>
        <w:rPr>
          <w:rFonts w:ascii="Arial" w:hAnsi="Arial"/>
          <w:i/>
          <w:spacing w:val="1"/>
        </w:rPr>
        <w:t xml:space="preserve"> </w:t>
      </w:r>
      <w:r>
        <w:rPr>
          <w:rFonts w:ascii="Arial" w:hAnsi="Arial"/>
          <w:i/>
        </w:rPr>
        <w:t>(…)”</w:t>
      </w:r>
      <w:r>
        <w:rPr>
          <w:rFonts w:ascii="Arial" w:hAnsi="Arial"/>
          <w:i/>
          <w:spacing w:val="-6"/>
        </w:rPr>
        <w:t xml:space="preserve"> </w:t>
      </w:r>
      <w:r>
        <w:rPr>
          <w:rFonts w:ascii="Arial" w:hAnsi="Arial"/>
          <w:i/>
        </w:rPr>
        <w:t>– Subraya la Sala</w:t>
      </w:r>
      <w:r>
        <w:rPr>
          <w:rFonts w:ascii="Arial" w:hAnsi="Arial"/>
          <w:i/>
          <w:spacing w:val="1"/>
        </w:rPr>
        <w:t xml:space="preserve"> </w:t>
      </w:r>
      <w:r w:rsidRPr="0080598D">
        <w:rPr>
          <w:rFonts w:ascii="Arial" w:hAnsi="Arial"/>
          <w:i/>
        </w:rPr>
        <w:t>–.</w:t>
      </w:r>
    </w:p>
    <w:p w14:paraId="5691720D" w14:textId="77777777" w:rsidR="00A32A13" w:rsidRPr="0080598D" w:rsidRDefault="00A32A13">
      <w:pPr>
        <w:pStyle w:val="Textoindependiente"/>
        <w:rPr>
          <w:rFonts w:ascii="Arial"/>
          <w:i/>
          <w:sz w:val="33"/>
        </w:rPr>
      </w:pPr>
    </w:p>
    <w:p w14:paraId="24D14879" w14:textId="77777777" w:rsidR="00A32A13" w:rsidRPr="0080598D" w:rsidRDefault="0009539E">
      <w:pPr>
        <w:pStyle w:val="Prrafodelista"/>
        <w:numPr>
          <w:ilvl w:val="0"/>
          <w:numId w:val="1"/>
        </w:numPr>
        <w:tabs>
          <w:tab w:val="left" w:pos="974"/>
        </w:tabs>
        <w:spacing w:before="1" w:line="360" w:lineRule="auto"/>
        <w:ind w:right="112" w:firstLine="0"/>
        <w:jc w:val="both"/>
      </w:pPr>
      <w:r w:rsidRPr="0080598D">
        <w:t>Por tanto, en los términos de la referida norma, el representante legal de un</w:t>
      </w:r>
      <w:r w:rsidRPr="0080598D">
        <w:rPr>
          <w:spacing w:val="1"/>
        </w:rPr>
        <w:t xml:space="preserve"> </w:t>
      </w:r>
      <w:r w:rsidRPr="0080598D">
        <w:t>organismo de acción comunal, puede percibir unos ingresos por concepto de gastos de</w:t>
      </w:r>
      <w:r w:rsidRPr="0080598D">
        <w:rPr>
          <w:spacing w:val="-59"/>
        </w:rPr>
        <w:t xml:space="preserve"> </w:t>
      </w:r>
      <w:r w:rsidRPr="0080598D">
        <w:t xml:space="preserve">representación, cuyo supuesto (derecho): </w:t>
      </w:r>
      <w:r w:rsidRPr="0080598D">
        <w:rPr>
          <w:rFonts w:ascii="Arial" w:hAnsi="Arial"/>
          <w:b/>
        </w:rPr>
        <w:t xml:space="preserve">i) </w:t>
      </w:r>
      <w:r w:rsidRPr="0080598D">
        <w:rPr>
          <w:u w:val="single"/>
        </w:rPr>
        <w:t xml:space="preserve">deberá ser aprobado por la asamblea </w:t>
      </w:r>
      <w:r w:rsidRPr="0080598D">
        <w:t xml:space="preserve">y, </w:t>
      </w:r>
      <w:r w:rsidRPr="0080598D">
        <w:rPr>
          <w:rFonts w:ascii="Arial" w:hAnsi="Arial"/>
          <w:b/>
        </w:rPr>
        <w:t>ii)</w:t>
      </w:r>
      <w:r w:rsidRPr="0080598D">
        <w:rPr>
          <w:rFonts w:ascii="Arial" w:hAnsi="Arial"/>
          <w:b/>
          <w:spacing w:val="1"/>
        </w:rPr>
        <w:t xml:space="preserve"> </w:t>
      </w:r>
      <w:r w:rsidRPr="0080598D">
        <w:rPr>
          <w:u w:val="single"/>
        </w:rPr>
        <w:t>encontrarse</w:t>
      </w:r>
      <w:r w:rsidRPr="0080598D">
        <w:rPr>
          <w:spacing w:val="-7"/>
          <w:u w:val="single"/>
        </w:rPr>
        <w:t xml:space="preserve"> </w:t>
      </w:r>
      <w:r w:rsidRPr="0080598D">
        <w:rPr>
          <w:u w:val="single"/>
        </w:rPr>
        <w:t>reglamentado</w:t>
      </w:r>
      <w:r w:rsidRPr="0080598D">
        <w:rPr>
          <w:spacing w:val="-4"/>
          <w:u w:val="single"/>
        </w:rPr>
        <w:t xml:space="preserve"> </w:t>
      </w:r>
      <w:r w:rsidRPr="0080598D">
        <w:rPr>
          <w:u w:val="single"/>
        </w:rPr>
        <w:t>en</w:t>
      </w:r>
      <w:r w:rsidRPr="0080598D">
        <w:rPr>
          <w:spacing w:val="-7"/>
          <w:u w:val="single"/>
        </w:rPr>
        <w:t xml:space="preserve"> </w:t>
      </w:r>
      <w:r w:rsidRPr="0080598D">
        <w:rPr>
          <w:u w:val="single"/>
        </w:rPr>
        <w:t>los</w:t>
      </w:r>
      <w:r w:rsidRPr="0080598D">
        <w:rPr>
          <w:spacing w:val="-6"/>
          <w:u w:val="single"/>
        </w:rPr>
        <w:t xml:space="preserve"> </w:t>
      </w:r>
      <w:r w:rsidRPr="0080598D">
        <w:rPr>
          <w:u w:val="single"/>
        </w:rPr>
        <w:t>estatutos</w:t>
      </w:r>
      <w:r w:rsidRPr="0080598D">
        <w:rPr>
          <w:spacing w:val="-7"/>
          <w:u w:val="single"/>
        </w:rPr>
        <w:t xml:space="preserve"> </w:t>
      </w:r>
      <w:r w:rsidRPr="0080598D">
        <w:rPr>
          <w:u w:val="single"/>
        </w:rPr>
        <w:t>de</w:t>
      </w:r>
      <w:r w:rsidRPr="0080598D">
        <w:rPr>
          <w:spacing w:val="-7"/>
          <w:u w:val="single"/>
        </w:rPr>
        <w:t xml:space="preserve"> </w:t>
      </w:r>
      <w:r w:rsidRPr="0080598D">
        <w:rPr>
          <w:u w:val="single"/>
        </w:rPr>
        <w:t>manera</w:t>
      </w:r>
      <w:r w:rsidRPr="0080598D">
        <w:rPr>
          <w:spacing w:val="-4"/>
          <w:u w:val="single"/>
        </w:rPr>
        <w:t xml:space="preserve"> </w:t>
      </w:r>
      <w:r w:rsidRPr="0080598D">
        <w:rPr>
          <w:u w:val="single"/>
        </w:rPr>
        <w:t>previa</w:t>
      </w:r>
      <w:r w:rsidRPr="0080598D">
        <w:t>;</w:t>
      </w:r>
      <w:r w:rsidRPr="0080598D">
        <w:rPr>
          <w:spacing w:val="-3"/>
        </w:rPr>
        <w:t xml:space="preserve"> </w:t>
      </w:r>
      <w:r w:rsidRPr="0080598D">
        <w:t>a</w:t>
      </w:r>
      <w:r w:rsidRPr="0080598D">
        <w:rPr>
          <w:spacing w:val="-7"/>
        </w:rPr>
        <w:t xml:space="preserve"> </w:t>
      </w:r>
      <w:r w:rsidRPr="0080598D">
        <w:t>efectos,</w:t>
      </w:r>
      <w:r w:rsidRPr="0080598D">
        <w:rPr>
          <w:spacing w:val="-5"/>
        </w:rPr>
        <w:t xml:space="preserve"> </w:t>
      </w:r>
      <w:r w:rsidRPr="0080598D">
        <w:t>por</w:t>
      </w:r>
      <w:r w:rsidRPr="0080598D">
        <w:rPr>
          <w:spacing w:val="-3"/>
        </w:rPr>
        <w:t xml:space="preserve"> </w:t>
      </w:r>
      <w:r w:rsidRPr="0080598D">
        <w:t>ejemplo,</w:t>
      </w:r>
      <w:r w:rsidRPr="0080598D">
        <w:rPr>
          <w:spacing w:val="-6"/>
        </w:rPr>
        <w:t xml:space="preserve"> </w:t>
      </w:r>
      <w:r w:rsidRPr="0080598D">
        <w:t>d</w:t>
      </w:r>
      <w:r w:rsidRPr="0080598D">
        <w:t>e</w:t>
      </w:r>
      <w:r w:rsidRPr="0080598D">
        <w:rPr>
          <w:spacing w:val="-58"/>
        </w:rPr>
        <w:t xml:space="preserve"> </w:t>
      </w:r>
      <w:r w:rsidRPr="0080598D">
        <w:t>ser</w:t>
      </w:r>
      <w:r w:rsidRPr="0080598D">
        <w:rPr>
          <w:spacing w:val="-7"/>
        </w:rPr>
        <w:t xml:space="preserve"> </w:t>
      </w:r>
      <w:r w:rsidRPr="0080598D">
        <w:t>justificados</w:t>
      </w:r>
      <w:r w:rsidRPr="0080598D">
        <w:rPr>
          <w:spacing w:val="-4"/>
        </w:rPr>
        <w:t xml:space="preserve"> </w:t>
      </w:r>
      <w:r w:rsidRPr="0080598D">
        <w:t>por</w:t>
      </w:r>
      <w:r w:rsidRPr="0080598D">
        <w:rPr>
          <w:spacing w:val="-5"/>
        </w:rPr>
        <w:t xml:space="preserve"> </w:t>
      </w:r>
      <w:r w:rsidRPr="0080598D">
        <w:t>las</w:t>
      </w:r>
      <w:r w:rsidRPr="0080598D">
        <w:rPr>
          <w:spacing w:val="-4"/>
        </w:rPr>
        <w:t xml:space="preserve"> </w:t>
      </w:r>
      <w:r w:rsidRPr="0080598D">
        <w:t>actividades</w:t>
      </w:r>
      <w:r w:rsidRPr="0080598D">
        <w:rPr>
          <w:spacing w:val="-4"/>
        </w:rPr>
        <w:t xml:space="preserve"> </w:t>
      </w:r>
      <w:r w:rsidRPr="0080598D">
        <w:t>que,</w:t>
      </w:r>
      <w:r w:rsidRPr="0080598D">
        <w:rPr>
          <w:spacing w:val="-4"/>
        </w:rPr>
        <w:t xml:space="preserve"> </w:t>
      </w:r>
      <w:r w:rsidRPr="0080598D">
        <w:t>en</w:t>
      </w:r>
      <w:r w:rsidRPr="0080598D">
        <w:rPr>
          <w:spacing w:val="-7"/>
        </w:rPr>
        <w:t xml:space="preserve"> </w:t>
      </w:r>
      <w:r w:rsidRPr="0080598D">
        <w:t>representación</w:t>
      </w:r>
      <w:r w:rsidRPr="0080598D">
        <w:rPr>
          <w:spacing w:val="-4"/>
        </w:rPr>
        <w:t xml:space="preserve"> </w:t>
      </w:r>
      <w:r w:rsidRPr="0080598D">
        <w:t>de</w:t>
      </w:r>
      <w:r w:rsidRPr="0080598D">
        <w:rPr>
          <w:spacing w:val="-7"/>
        </w:rPr>
        <w:t xml:space="preserve"> </w:t>
      </w:r>
      <w:r w:rsidRPr="0080598D">
        <w:t>la</w:t>
      </w:r>
      <w:r w:rsidRPr="0080598D">
        <w:rPr>
          <w:spacing w:val="-4"/>
        </w:rPr>
        <w:t xml:space="preserve"> </w:t>
      </w:r>
      <w:r w:rsidRPr="0080598D">
        <w:t>organización,</w:t>
      </w:r>
      <w:r w:rsidRPr="0080598D">
        <w:rPr>
          <w:spacing w:val="-4"/>
        </w:rPr>
        <w:t xml:space="preserve"> </w:t>
      </w:r>
      <w:r w:rsidRPr="0080598D">
        <w:t>desarrolla</w:t>
      </w:r>
      <w:r w:rsidRPr="0080598D">
        <w:rPr>
          <w:spacing w:val="-58"/>
        </w:rPr>
        <w:t xml:space="preserve"> </w:t>
      </w:r>
      <w:r w:rsidRPr="0080598D">
        <w:t>el</w:t>
      </w:r>
      <w:r w:rsidRPr="0080598D">
        <w:rPr>
          <w:spacing w:val="-2"/>
        </w:rPr>
        <w:t xml:space="preserve"> </w:t>
      </w:r>
      <w:r w:rsidRPr="0080598D">
        <w:t>representante</w:t>
      </w:r>
      <w:r w:rsidRPr="0080598D">
        <w:rPr>
          <w:spacing w:val="-2"/>
        </w:rPr>
        <w:t xml:space="preserve"> </w:t>
      </w:r>
      <w:r w:rsidRPr="0080598D">
        <w:t>legal,</w:t>
      </w:r>
      <w:r w:rsidRPr="0080598D">
        <w:rPr>
          <w:spacing w:val="2"/>
        </w:rPr>
        <w:t xml:space="preserve"> </w:t>
      </w:r>
      <w:r w:rsidRPr="0080598D">
        <w:t>e</w:t>
      </w:r>
      <w:r w:rsidRPr="0080598D">
        <w:rPr>
          <w:spacing w:val="-5"/>
        </w:rPr>
        <w:t xml:space="preserve"> </w:t>
      </w:r>
      <w:r w:rsidRPr="0080598D">
        <w:t>incluidos</w:t>
      </w:r>
      <w:r w:rsidRPr="0080598D">
        <w:rPr>
          <w:spacing w:val="1"/>
        </w:rPr>
        <w:t xml:space="preserve"> </w:t>
      </w:r>
      <w:r w:rsidRPr="0080598D">
        <w:t>en el</w:t>
      </w:r>
      <w:r w:rsidRPr="0080598D">
        <w:rPr>
          <w:spacing w:val="-1"/>
        </w:rPr>
        <w:t xml:space="preserve"> </w:t>
      </w:r>
      <w:r w:rsidRPr="0080598D">
        <w:t>presupuesto</w:t>
      </w:r>
      <w:r w:rsidRPr="0080598D">
        <w:rPr>
          <w:spacing w:val="-1"/>
        </w:rPr>
        <w:t xml:space="preserve"> </w:t>
      </w:r>
      <w:r w:rsidRPr="0080598D">
        <w:t>correspondiente.</w:t>
      </w:r>
    </w:p>
    <w:p w14:paraId="0BD60514" w14:textId="77777777" w:rsidR="00A32A13" w:rsidRDefault="00A32A13">
      <w:pPr>
        <w:pStyle w:val="Textoindependiente"/>
        <w:rPr>
          <w:sz w:val="20"/>
        </w:rPr>
      </w:pPr>
    </w:p>
    <w:p w14:paraId="2C8D8FCE" w14:textId="77777777" w:rsidR="00A32A13" w:rsidRDefault="00A32A13">
      <w:pPr>
        <w:pStyle w:val="Textoindependiente"/>
        <w:rPr>
          <w:sz w:val="20"/>
        </w:rPr>
      </w:pPr>
    </w:p>
    <w:p w14:paraId="4DD2ACE0" w14:textId="77777777" w:rsidR="00A32A13" w:rsidRDefault="00A32A13">
      <w:pPr>
        <w:pStyle w:val="Textoindependiente"/>
        <w:rPr>
          <w:sz w:val="20"/>
        </w:rPr>
      </w:pPr>
    </w:p>
    <w:p w14:paraId="263EDB74" w14:textId="77777777" w:rsidR="00A32A13" w:rsidRDefault="00A32A13">
      <w:pPr>
        <w:pStyle w:val="Textoindependiente"/>
        <w:rPr>
          <w:sz w:val="20"/>
        </w:rPr>
      </w:pPr>
    </w:p>
    <w:p w14:paraId="5475AEF5" w14:textId="77777777" w:rsidR="00A32A13" w:rsidRDefault="0009539E">
      <w:pPr>
        <w:pStyle w:val="Textoindependiente"/>
        <w:spacing w:before="7"/>
        <w:rPr>
          <w:sz w:val="11"/>
        </w:rPr>
      </w:pPr>
      <w:r>
        <w:pict w14:anchorId="20D0750A">
          <v:rect id="_x0000_s1035" style="position:absolute;margin-left:99.25pt;margin-top:8.65pt;width:2in;height:.6pt;z-index:-15725568;mso-wrap-distance-left:0;mso-wrap-distance-right:0;mso-position-horizontal-relative:page" fillcolor="black" stroked="f">
            <w10:wrap type="topAndBottom" anchorx="page"/>
          </v:rect>
        </w:pict>
      </w:r>
    </w:p>
    <w:p w14:paraId="41C5C139" w14:textId="77777777" w:rsidR="00A32A13" w:rsidRDefault="0009539E">
      <w:pPr>
        <w:spacing w:before="69"/>
        <w:ind w:left="265"/>
        <w:rPr>
          <w:sz w:val="18"/>
        </w:rPr>
      </w:pPr>
      <w:r>
        <w:rPr>
          <w:position w:val="6"/>
          <w:sz w:val="12"/>
        </w:rPr>
        <w:t>11</w:t>
      </w:r>
      <w:r>
        <w:rPr>
          <w:spacing w:val="16"/>
          <w:position w:val="6"/>
          <w:sz w:val="12"/>
        </w:rPr>
        <w:t xml:space="preserve"> </w:t>
      </w:r>
      <w:r>
        <w:rPr>
          <w:sz w:val="18"/>
        </w:rPr>
        <w:t>“Por</w:t>
      </w:r>
      <w:r>
        <w:rPr>
          <w:spacing w:val="-1"/>
          <w:sz w:val="18"/>
        </w:rPr>
        <w:t xml:space="preserve"> </w:t>
      </w:r>
      <w:r>
        <w:rPr>
          <w:sz w:val="18"/>
        </w:rPr>
        <w:t>medio</w:t>
      </w:r>
      <w:r>
        <w:rPr>
          <w:spacing w:val="-2"/>
          <w:sz w:val="18"/>
        </w:rPr>
        <w:t xml:space="preserve"> </w:t>
      </w:r>
      <w:r>
        <w:rPr>
          <w:sz w:val="18"/>
        </w:rPr>
        <w:t>de</w:t>
      </w:r>
      <w:r>
        <w:rPr>
          <w:spacing w:val="-3"/>
          <w:sz w:val="18"/>
        </w:rPr>
        <w:t xml:space="preserve"> </w:t>
      </w:r>
      <w:r>
        <w:rPr>
          <w:sz w:val="18"/>
        </w:rPr>
        <w:t>la</w:t>
      </w:r>
      <w:r>
        <w:rPr>
          <w:spacing w:val="-3"/>
          <w:sz w:val="18"/>
        </w:rPr>
        <w:t xml:space="preserve"> </w:t>
      </w:r>
      <w:r>
        <w:rPr>
          <w:sz w:val="18"/>
        </w:rPr>
        <w:t>cual</w:t>
      </w:r>
      <w:r>
        <w:rPr>
          <w:spacing w:val="-2"/>
          <w:sz w:val="18"/>
        </w:rPr>
        <w:t xml:space="preserve"> </w:t>
      </w:r>
      <w:r>
        <w:rPr>
          <w:sz w:val="18"/>
        </w:rPr>
        <w:t>se</w:t>
      </w:r>
      <w:r>
        <w:rPr>
          <w:spacing w:val="-3"/>
          <w:sz w:val="18"/>
        </w:rPr>
        <w:t xml:space="preserve"> </w:t>
      </w:r>
      <w:r>
        <w:rPr>
          <w:sz w:val="18"/>
        </w:rPr>
        <w:t>modifica</w:t>
      </w:r>
      <w:r>
        <w:rPr>
          <w:spacing w:val="-3"/>
          <w:sz w:val="18"/>
        </w:rPr>
        <w:t xml:space="preserve"> </w:t>
      </w:r>
      <w:r>
        <w:rPr>
          <w:sz w:val="18"/>
        </w:rPr>
        <w:t>la</w:t>
      </w:r>
      <w:r>
        <w:rPr>
          <w:spacing w:val="-2"/>
          <w:sz w:val="18"/>
        </w:rPr>
        <w:t xml:space="preserve"> </w:t>
      </w:r>
      <w:r>
        <w:rPr>
          <w:sz w:val="18"/>
        </w:rPr>
        <w:t>Ley</w:t>
      </w:r>
      <w:r>
        <w:rPr>
          <w:spacing w:val="-3"/>
          <w:sz w:val="18"/>
        </w:rPr>
        <w:t xml:space="preserve"> </w:t>
      </w:r>
      <w:r>
        <w:rPr>
          <w:sz w:val="18"/>
        </w:rPr>
        <w:t>743</w:t>
      </w:r>
      <w:r>
        <w:rPr>
          <w:spacing w:val="-3"/>
          <w:sz w:val="18"/>
        </w:rPr>
        <w:t xml:space="preserve"> </w:t>
      </w:r>
      <w:r>
        <w:rPr>
          <w:sz w:val="18"/>
        </w:rPr>
        <w:t>de 2002</w:t>
      </w:r>
      <w:r>
        <w:rPr>
          <w:spacing w:val="-3"/>
          <w:sz w:val="18"/>
        </w:rPr>
        <w:t xml:space="preserve"> </w:t>
      </w:r>
      <w:r>
        <w:rPr>
          <w:sz w:val="18"/>
        </w:rPr>
        <w:t>y</w:t>
      </w:r>
      <w:r>
        <w:rPr>
          <w:spacing w:val="-2"/>
          <w:sz w:val="18"/>
        </w:rPr>
        <w:t xml:space="preserve"> </w:t>
      </w:r>
      <w:r>
        <w:rPr>
          <w:sz w:val="18"/>
        </w:rPr>
        <w:t>se dictan</w:t>
      </w:r>
      <w:r>
        <w:rPr>
          <w:spacing w:val="-3"/>
          <w:sz w:val="18"/>
        </w:rPr>
        <w:t xml:space="preserve"> </w:t>
      </w:r>
      <w:r>
        <w:rPr>
          <w:sz w:val="18"/>
        </w:rPr>
        <w:t>otras disposiciones”,</w:t>
      </w:r>
    </w:p>
    <w:p w14:paraId="5A9287D7" w14:textId="77777777" w:rsidR="00A32A13" w:rsidRDefault="00A32A13">
      <w:pPr>
        <w:rPr>
          <w:sz w:val="18"/>
        </w:rPr>
        <w:sectPr w:rsidR="00A32A13">
          <w:pgSz w:w="12250" w:h="18730"/>
          <w:pgMar w:top="1660" w:right="1580" w:bottom="1200" w:left="1720" w:header="860" w:footer="1009" w:gutter="0"/>
          <w:cols w:space="720"/>
        </w:sectPr>
      </w:pPr>
    </w:p>
    <w:p w14:paraId="42721EAB" w14:textId="77777777" w:rsidR="00A32A13" w:rsidRDefault="00A32A13">
      <w:pPr>
        <w:pStyle w:val="Textoindependiente"/>
        <w:spacing w:before="10"/>
        <w:rPr>
          <w:sz w:val="13"/>
        </w:rPr>
      </w:pPr>
    </w:p>
    <w:p w14:paraId="2F0F5E9D" w14:textId="77777777" w:rsidR="00A32A13" w:rsidRDefault="0009539E">
      <w:pPr>
        <w:pStyle w:val="Prrafodelista"/>
        <w:numPr>
          <w:ilvl w:val="0"/>
          <w:numId w:val="1"/>
        </w:numPr>
        <w:tabs>
          <w:tab w:val="left" w:pos="974"/>
        </w:tabs>
        <w:spacing w:before="94" w:line="360" w:lineRule="auto"/>
        <w:ind w:firstLine="0"/>
        <w:jc w:val="both"/>
      </w:pPr>
      <w:r>
        <w:t>En el presente asunto, a través del artículo segundo del Acuerdo No. 02 de 6 de</w:t>
      </w:r>
      <w:r>
        <w:rPr>
          <w:spacing w:val="-59"/>
        </w:rPr>
        <w:t xml:space="preserve"> </w:t>
      </w:r>
      <w:r>
        <w:t>febrero</w:t>
      </w:r>
      <w:r>
        <w:rPr>
          <w:spacing w:val="-11"/>
        </w:rPr>
        <w:t xml:space="preserve"> </w:t>
      </w:r>
      <w:r>
        <w:t>de</w:t>
      </w:r>
      <w:r>
        <w:rPr>
          <w:spacing w:val="-12"/>
        </w:rPr>
        <w:t xml:space="preserve"> </w:t>
      </w:r>
      <w:r>
        <w:t>2021,</w:t>
      </w:r>
      <w:r>
        <w:rPr>
          <w:spacing w:val="-11"/>
        </w:rPr>
        <w:t xml:space="preserve"> </w:t>
      </w:r>
      <w:r>
        <w:rPr>
          <w:rFonts w:ascii="Arial" w:hAnsi="Arial"/>
          <w:i/>
        </w:rPr>
        <w:t>“POR</w:t>
      </w:r>
      <w:r>
        <w:rPr>
          <w:rFonts w:ascii="Arial" w:hAnsi="Arial"/>
          <w:i/>
          <w:spacing w:val="-12"/>
        </w:rPr>
        <w:t xml:space="preserve"> </w:t>
      </w:r>
      <w:r>
        <w:rPr>
          <w:rFonts w:ascii="Arial" w:hAnsi="Arial"/>
          <w:i/>
        </w:rPr>
        <w:t>MEDIO</w:t>
      </w:r>
      <w:r>
        <w:rPr>
          <w:rFonts w:ascii="Arial" w:hAnsi="Arial"/>
          <w:i/>
          <w:spacing w:val="-10"/>
        </w:rPr>
        <w:t xml:space="preserve"> </w:t>
      </w:r>
      <w:r>
        <w:rPr>
          <w:rFonts w:ascii="Arial" w:hAnsi="Arial"/>
          <w:i/>
        </w:rPr>
        <w:t>DEL</w:t>
      </w:r>
      <w:r>
        <w:rPr>
          <w:rFonts w:ascii="Arial" w:hAnsi="Arial"/>
          <w:i/>
          <w:spacing w:val="-10"/>
        </w:rPr>
        <w:t xml:space="preserve"> </w:t>
      </w:r>
      <w:r>
        <w:rPr>
          <w:rFonts w:ascii="Arial" w:hAnsi="Arial"/>
          <w:i/>
        </w:rPr>
        <w:t>CUAL</w:t>
      </w:r>
      <w:r>
        <w:rPr>
          <w:rFonts w:ascii="Arial" w:hAnsi="Arial"/>
          <w:i/>
          <w:spacing w:val="-9"/>
        </w:rPr>
        <w:t xml:space="preserve"> </w:t>
      </w:r>
      <w:r>
        <w:rPr>
          <w:rFonts w:ascii="Arial" w:hAnsi="Arial"/>
          <w:i/>
        </w:rPr>
        <w:t>SE</w:t>
      </w:r>
      <w:r>
        <w:rPr>
          <w:rFonts w:ascii="Arial" w:hAnsi="Arial"/>
          <w:i/>
          <w:spacing w:val="-12"/>
        </w:rPr>
        <w:t xml:space="preserve"> </w:t>
      </w:r>
      <w:r>
        <w:rPr>
          <w:rFonts w:ascii="Arial" w:hAnsi="Arial"/>
          <w:i/>
        </w:rPr>
        <w:t>PROMUEVEN</w:t>
      </w:r>
      <w:r>
        <w:rPr>
          <w:rFonts w:ascii="Arial" w:hAnsi="Arial"/>
          <w:i/>
          <w:spacing w:val="-10"/>
        </w:rPr>
        <w:t xml:space="preserve"> </w:t>
      </w:r>
      <w:r>
        <w:rPr>
          <w:rFonts w:ascii="Arial" w:hAnsi="Arial"/>
          <w:i/>
        </w:rPr>
        <w:t>LOS</w:t>
      </w:r>
      <w:r>
        <w:rPr>
          <w:rFonts w:ascii="Arial" w:hAnsi="Arial"/>
          <w:i/>
          <w:spacing w:val="-10"/>
        </w:rPr>
        <w:t xml:space="preserve"> </w:t>
      </w:r>
      <w:r>
        <w:rPr>
          <w:rFonts w:ascii="Arial" w:hAnsi="Arial"/>
          <w:i/>
        </w:rPr>
        <w:t>DERECHOS</w:t>
      </w:r>
      <w:r>
        <w:rPr>
          <w:rFonts w:ascii="Arial" w:hAnsi="Arial"/>
          <w:i/>
          <w:spacing w:val="-9"/>
        </w:rPr>
        <w:t xml:space="preserve"> </w:t>
      </w:r>
      <w:r>
        <w:rPr>
          <w:rFonts w:ascii="Arial" w:hAnsi="Arial"/>
          <w:i/>
        </w:rPr>
        <w:t>DE</w:t>
      </w:r>
      <w:r>
        <w:rPr>
          <w:rFonts w:ascii="Arial" w:hAnsi="Arial"/>
          <w:i/>
          <w:spacing w:val="-12"/>
        </w:rPr>
        <w:t xml:space="preserve"> </w:t>
      </w:r>
      <w:r>
        <w:rPr>
          <w:rFonts w:ascii="Arial" w:hAnsi="Arial"/>
          <w:i/>
        </w:rPr>
        <w:t>LOS</w:t>
      </w:r>
      <w:r>
        <w:rPr>
          <w:rFonts w:ascii="Arial" w:hAnsi="Arial"/>
          <w:i/>
          <w:spacing w:val="-58"/>
        </w:rPr>
        <w:t xml:space="preserve"> </w:t>
      </w:r>
      <w:r>
        <w:rPr>
          <w:rFonts w:ascii="Arial" w:hAnsi="Arial"/>
          <w:i/>
        </w:rPr>
        <w:t>DIGNATARIOS DE LAS JUNTAS DE ACCIÓN COMUNAL DEL MUNICIPIO Y SE</w:t>
      </w:r>
      <w:r>
        <w:rPr>
          <w:rFonts w:ascii="Arial" w:hAnsi="Arial"/>
          <w:i/>
          <w:spacing w:val="1"/>
        </w:rPr>
        <w:t xml:space="preserve"> </w:t>
      </w:r>
      <w:r>
        <w:rPr>
          <w:rFonts w:ascii="Arial" w:hAnsi="Arial"/>
          <w:i/>
        </w:rPr>
        <w:t xml:space="preserve">ESTABLECEN OTRAS DISPOSICIONES”, </w:t>
      </w:r>
      <w:r>
        <w:t>en relación con el cual, se formuló el primer</w:t>
      </w:r>
      <w:r>
        <w:rPr>
          <w:spacing w:val="-59"/>
        </w:rPr>
        <w:t xml:space="preserve"> </w:t>
      </w:r>
      <w:r>
        <w:t>cargo</w:t>
      </w:r>
      <w:r>
        <w:rPr>
          <w:spacing w:val="-1"/>
        </w:rPr>
        <w:t xml:space="preserve"> </w:t>
      </w:r>
      <w:r>
        <w:t>de</w:t>
      </w:r>
      <w:r>
        <w:rPr>
          <w:spacing w:val="-2"/>
        </w:rPr>
        <w:t xml:space="preserve"> </w:t>
      </w:r>
      <w:r>
        <w:t>la demanda, el</w:t>
      </w:r>
      <w:r>
        <w:rPr>
          <w:spacing w:val="-3"/>
        </w:rPr>
        <w:t xml:space="preserve"> </w:t>
      </w:r>
      <w:r>
        <w:t>Concejo</w:t>
      </w:r>
      <w:r>
        <w:rPr>
          <w:spacing w:val="-1"/>
        </w:rPr>
        <w:t xml:space="preserve"> </w:t>
      </w:r>
      <w:r>
        <w:t xml:space="preserve">Municipal de </w:t>
      </w:r>
      <w:proofErr w:type="spellStart"/>
      <w:r>
        <w:t>Tinjacá</w:t>
      </w:r>
      <w:proofErr w:type="spellEnd"/>
      <w:r>
        <w:t>, dispuso:</w:t>
      </w:r>
    </w:p>
    <w:p w14:paraId="7BAD745D" w14:textId="77777777" w:rsidR="00A32A13" w:rsidRDefault="00A32A13">
      <w:pPr>
        <w:pStyle w:val="Textoindependiente"/>
        <w:spacing w:before="1"/>
        <w:rPr>
          <w:sz w:val="33"/>
        </w:rPr>
      </w:pPr>
    </w:p>
    <w:p w14:paraId="485610FD" w14:textId="77777777" w:rsidR="00A32A13" w:rsidRDefault="0009539E">
      <w:pPr>
        <w:ind w:left="1681" w:right="113"/>
        <w:jc w:val="both"/>
      </w:pPr>
      <w:r>
        <w:pict w14:anchorId="7826D3E0">
          <v:rect id="_x0000_s1034" style="position:absolute;left:0;text-align:left;margin-left:273.4pt;margin-top:24.1pt;width:253.7pt;height:.8pt;z-index:-15951360;mso-position-horizontal-relative:page" fillcolor="black" stroked="f">
            <w10:wrap anchorx="page"/>
          </v:rect>
        </w:pict>
      </w:r>
      <w:r>
        <w:pict w14:anchorId="049B3103">
          <v:rect id="_x0000_s1033" style="position:absolute;left:0;text-align:left;margin-left:170.05pt;margin-top:62.05pt;width:41.65pt;height:.8pt;z-index:-15950848;mso-position-horizontal-relative:page" fillcolor="black" stroked="f">
            <w10:wrap anchorx="page"/>
          </v:rect>
        </w:pict>
      </w:r>
      <w:r>
        <w:rPr>
          <w:rFonts w:ascii="Arial" w:hAnsi="Arial"/>
          <w:i/>
        </w:rPr>
        <w:t>“(…)</w:t>
      </w:r>
      <w:r>
        <w:rPr>
          <w:rFonts w:ascii="Arial" w:hAnsi="Arial"/>
          <w:i/>
          <w:spacing w:val="-10"/>
        </w:rPr>
        <w:t xml:space="preserve"> </w:t>
      </w:r>
      <w:r>
        <w:rPr>
          <w:rFonts w:ascii="Arial" w:hAnsi="Arial"/>
          <w:b/>
          <w:i/>
        </w:rPr>
        <w:t>ARTÍCULO</w:t>
      </w:r>
      <w:r>
        <w:rPr>
          <w:rFonts w:ascii="Arial" w:hAnsi="Arial"/>
          <w:b/>
          <w:i/>
          <w:spacing w:val="-10"/>
        </w:rPr>
        <w:t xml:space="preserve"> </w:t>
      </w:r>
      <w:r>
        <w:rPr>
          <w:rFonts w:ascii="Arial" w:hAnsi="Arial"/>
          <w:b/>
          <w:i/>
        </w:rPr>
        <w:t>2.</w:t>
      </w:r>
      <w:r>
        <w:rPr>
          <w:rFonts w:ascii="Arial" w:hAnsi="Arial"/>
          <w:b/>
          <w:i/>
          <w:spacing w:val="-7"/>
        </w:rPr>
        <w:t xml:space="preserve"> </w:t>
      </w:r>
      <w:r>
        <w:rPr>
          <w:rFonts w:ascii="Arial" w:hAnsi="Arial"/>
          <w:b/>
          <w:i/>
        </w:rPr>
        <w:t>–</w:t>
      </w:r>
      <w:r>
        <w:rPr>
          <w:rFonts w:ascii="Arial" w:hAnsi="Arial"/>
          <w:b/>
          <w:i/>
          <w:spacing w:val="-14"/>
        </w:rPr>
        <w:t xml:space="preserve"> </w:t>
      </w:r>
      <w:r>
        <w:rPr>
          <w:rFonts w:ascii="Arial" w:hAnsi="Arial"/>
          <w:b/>
          <w:i/>
        </w:rPr>
        <w:t>INGRESOS:</w:t>
      </w:r>
      <w:r>
        <w:rPr>
          <w:rFonts w:ascii="Arial" w:hAnsi="Arial"/>
          <w:b/>
          <w:i/>
          <w:spacing w:val="-9"/>
        </w:rPr>
        <w:t xml:space="preserve"> </w:t>
      </w:r>
      <w:r>
        <w:rPr>
          <w:rFonts w:ascii="Arial" w:hAnsi="Arial"/>
          <w:i/>
        </w:rPr>
        <w:t>La</w:t>
      </w:r>
      <w:r>
        <w:rPr>
          <w:rFonts w:ascii="Arial" w:hAnsi="Arial"/>
          <w:i/>
          <w:spacing w:val="-12"/>
        </w:rPr>
        <w:t xml:space="preserve"> </w:t>
      </w:r>
      <w:r>
        <w:rPr>
          <w:rFonts w:ascii="Arial" w:hAnsi="Arial"/>
          <w:i/>
        </w:rPr>
        <w:t>administración</w:t>
      </w:r>
      <w:r>
        <w:rPr>
          <w:rFonts w:ascii="Arial" w:hAnsi="Arial"/>
          <w:i/>
          <w:spacing w:val="-9"/>
        </w:rPr>
        <w:t xml:space="preserve"> </w:t>
      </w:r>
      <w:r>
        <w:rPr>
          <w:rFonts w:ascii="Arial" w:hAnsi="Arial"/>
          <w:i/>
        </w:rPr>
        <w:t>municipal</w:t>
      </w:r>
      <w:r>
        <w:rPr>
          <w:rFonts w:ascii="Arial" w:hAnsi="Arial"/>
          <w:i/>
          <w:spacing w:val="-10"/>
        </w:rPr>
        <w:t xml:space="preserve"> </w:t>
      </w:r>
      <w:r>
        <w:rPr>
          <w:rFonts w:ascii="Arial" w:hAnsi="Arial"/>
          <w:i/>
        </w:rPr>
        <w:t>de</w:t>
      </w:r>
      <w:r>
        <w:rPr>
          <w:rFonts w:ascii="Arial" w:hAnsi="Arial"/>
          <w:i/>
          <w:spacing w:val="-13"/>
        </w:rPr>
        <w:t xml:space="preserve"> </w:t>
      </w:r>
      <w:proofErr w:type="spellStart"/>
      <w:r>
        <w:rPr>
          <w:rFonts w:ascii="Arial" w:hAnsi="Arial"/>
          <w:i/>
        </w:rPr>
        <w:t>Tinjacá</w:t>
      </w:r>
      <w:proofErr w:type="spellEnd"/>
      <w:r>
        <w:rPr>
          <w:rFonts w:ascii="Arial" w:hAnsi="Arial"/>
          <w:i/>
          <w:spacing w:val="-58"/>
        </w:rPr>
        <w:t xml:space="preserve"> </w:t>
      </w:r>
      <w:r>
        <w:rPr>
          <w:rFonts w:ascii="Arial" w:hAnsi="Arial"/>
          <w:i/>
        </w:rPr>
        <w:t>(Boyacá)</w:t>
      </w:r>
      <w:r>
        <w:rPr>
          <w:rFonts w:ascii="Arial" w:hAnsi="Arial"/>
          <w:i/>
          <w:spacing w:val="-9"/>
        </w:rPr>
        <w:t xml:space="preserve"> </w:t>
      </w:r>
      <w:r>
        <w:rPr>
          <w:rFonts w:ascii="Arial" w:hAnsi="Arial"/>
          <w:i/>
        </w:rPr>
        <w:t>a</w:t>
      </w:r>
      <w:r>
        <w:rPr>
          <w:rFonts w:ascii="Arial" w:hAnsi="Arial"/>
          <w:i/>
          <w:spacing w:val="-7"/>
        </w:rPr>
        <w:t xml:space="preserve"> </w:t>
      </w:r>
      <w:r>
        <w:rPr>
          <w:rFonts w:ascii="Arial" w:hAnsi="Arial"/>
          <w:i/>
        </w:rPr>
        <w:t>través</w:t>
      </w:r>
      <w:r>
        <w:rPr>
          <w:rFonts w:ascii="Arial" w:hAnsi="Arial"/>
          <w:i/>
          <w:spacing w:val="-10"/>
        </w:rPr>
        <w:t xml:space="preserve"> </w:t>
      </w:r>
      <w:r>
        <w:rPr>
          <w:rFonts w:ascii="Arial" w:hAnsi="Arial"/>
          <w:i/>
        </w:rPr>
        <w:t>de</w:t>
      </w:r>
      <w:r>
        <w:rPr>
          <w:rFonts w:ascii="Arial" w:hAnsi="Arial"/>
          <w:i/>
          <w:spacing w:val="-6"/>
        </w:rPr>
        <w:t xml:space="preserve"> </w:t>
      </w:r>
      <w:r>
        <w:rPr>
          <w:rFonts w:ascii="Arial" w:hAnsi="Arial"/>
          <w:i/>
        </w:rPr>
        <w:t>la</w:t>
      </w:r>
      <w:r>
        <w:rPr>
          <w:rFonts w:ascii="Arial" w:hAnsi="Arial"/>
          <w:i/>
          <w:spacing w:val="-7"/>
        </w:rPr>
        <w:t xml:space="preserve"> </w:t>
      </w:r>
      <w:r>
        <w:rPr>
          <w:rFonts w:ascii="Arial" w:hAnsi="Arial"/>
          <w:i/>
        </w:rPr>
        <w:t>Secretaría</w:t>
      </w:r>
      <w:r>
        <w:rPr>
          <w:rFonts w:ascii="Arial" w:hAnsi="Arial"/>
          <w:i/>
          <w:spacing w:val="-10"/>
        </w:rPr>
        <w:t xml:space="preserve"> </w:t>
      </w:r>
      <w:r>
        <w:rPr>
          <w:rFonts w:ascii="Arial" w:hAnsi="Arial"/>
          <w:i/>
        </w:rPr>
        <w:t>de</w:t>
      </w:r>
      <w:r>
        <w:rPr>
          <w:rFonts w:ascii="Arial" w:hAnsi="Arial"/>
          <w:i/>
          <w:spacing w:val="-10"/>
        </w:rPr>
        <w:t xml:space="preserve"> </w:t>
      </w:r>
      <w:r>
        <w:rPr>
          <w:rFonts w:ascii="Arial" w:hAnsi="Arial"/>
          <w:i/>
        </w:rPr>
        <w:t>Gobierno</w:t>
      </w:r>
      <w:r>
        <w:rPr>
          <w:rFonts w:ascii="Arial" w:hAnsi="Arial"/>
          <w:i/>
          <w:spacing w:val="-7"/>
        </w:rPr>
        <w:t xml:space="preserve"> </w:t>
      </w:r>
      <w:r>
        <w:rPr>
          <w:rFonts w:ascii="Arial" w:hAnsi="Arial"/>
          <w:i/>
        </w:rPr>
        <w:t>y</w:t>
      </w:r>
      <w:r>
        <w:rPr>
          <w:rFonts w:ascii="Arial" w:hAnsi="Arial"/>
          <w:i/>
          <w:spacing w:val="-12"/>
        </w:rPr>
        <w:t xml:space="preserve"> </w:t>
      </w:r>
      <w:r>
        <w:rPr>
          <w:rFonts w:ascii="Arial" w:hAnsi="Arial"/>
          <w:i/>
        </w:rPr>
        <w:t>Secretaría</w:t>
      </w:r>
      <w:r>
        <w:rPr>
          <w:rFonts w:ascii="Arial" w:hAnsi="Arial"/>
          <w:i/>
          <w:spacing w:val="-7"/>
        </w:rPr>
        <w:t xml:space="preserve"> </w:t>
      </w:r>
      <w:r>
        <w:rPr>
          <w:rFonts w:ascii="Arial" w:hAnsi="Arial"/>
          <w:i/>
        </w:rPr>
        <w:t>de</w:t>
      </w:r>
      <w:r>
        <w:rPr>
          <w:rFonts w:ascii="Arial" w:hAnsi="Arial"/>
          <w:i/>
          <w:spacing w:val="-10"/>
        </w:rPr>
        <w:t xml:space="preserve"> </w:t>
      </w:r>
      <w:r>
        <w:rPr>
          <w:rFonts w:ascii="Arial" w:hAnsi="Arial"/>
          <w:i/>
        </w:rPr>
        <w:t>Hacienda,</w:t>
      </w:r>
      <w:r>
        <w:rPr>
          <w:rFonts w:ascii="Arial" w:hAnsi="Arial"/>
          <w:i/>
          <w:spacing w:val="-59"/>
        </w:rPr>
        <w:t xml:space="preserve"> </w:t>
      </w:r>
      <w:r>
        <w:rPr>
          <w:rFonts w:ascii="Arial" w:hAnsi="Arial"/>
          <w:i/>
          <w:u w:val="single"/>
        </w:rPr>
        <w:t>elaborará estrategias y acciones encaminadas a que quien ejerza la</w:t>
      </w:r>
      <w:r>
        <w:rPr>
          <w:rFonts w:ascii="Arial" w:hAnsi="Arial"/>
          <w:i/>
          <w:spacing w:val="1"/>
        </w:rPr>
        <w:t xml:space="preserve"> </w:t>
      </w:r>
      <w:r>
        <w:rPr>
          <w:rFonts w:ascii="Arial" w:hAnsi="Arial"/>
          <w:i/>
          <w:u w:val="single"/>
        </w:rPr>
        <w:t>representación legal de un organismo de acción comunal pueda percibir</w:t>
      </w:r>
      <w:r>
        <w:rPr>
          <w:rFonts w:ascii="Arial" w:hAnsi="Arial"/>
          <w:i/>
          <w:spacing w:val="1"/>
        </w:rPr>
        <w:t xml:space="preserve"> </w:t>
      </w:r>
      <w:r>
        <w:rPr>
          <w:rFonts w:ascii="Arial" w:hAnsi="Arial"/>
          <w:i/>
        </w:rPr>
        <w:t>ingresos</w:t>
      </w:r>
      <w:r>
        <w:rPr>
          <w:rFonts w:ascii="Arial" w:hAnsi="Arial"/>
          <w:i/>
          <w:spacing w:val="1"/>
        </w:rPr>
        <w:t xml:space="preserve"> </w:t>
      </w:r>
      <w:r>
        <w:rPr>
          <w:rFonts w:ascii="Arial" w:hAnsi="Arial"/>
          <w:i/>
        </w:rPr>
        <w:t>provenientes</w:t>
      </w:r>
      <w:r>
        <w:rPr>
          <w:rFonts w:ascii="Arial" w:hAnsi="Arial"/>
          <w:i/>
          <w:spacing w:val="1"/>
        </w:rPr>
        <w:t xml:space="preserve"> </w:t>
      </w:r>
      <w:r>
        <w:rPr>
          <w:rFonts w:ascii="Arial" w:hAnsi="Arial"/>
          <w:i/>
        </w:rPr>
        <w:t>de</w:t>
      </w:r>
      <w:r>
        <w:rPr>
          <w:rFonts w:ascii="Arial" w:hAnsi="Arial"/>
          <w:i/>
          <w:spacing w:val="1"/>
        </w:rPr>
        <w:t xml:space="preserve"> </w:t>
      </w:r>
      <w:r>
        <w:rPr>
          <w:rFonts w:ascii="Arial" w:hAnsi="Arial"/>
          <w:i/>
        </w:rPr>
        <w:t>los</w:t>
      </w:r>
      <w:r>
        <w:rPr>
          <w:rFonts w:ascii="Arial" w:hAnsi="Arial"/>
          <w:i/>
          <w:spacing w:val="1"/>
        </w:rPr>
        <w:t xml:space="preserve"> </w:t>
      </w:r>
      <w:r>
        <w:rPr>
          <w:rFonts w:ascii="Arial" w:hAnsi="Arial"/>
          <w:i/>
        </w:rPr>
        <w:t>recursos</w:t>
      </w:r>
      <w:r>
        <w:rPr>
          <w:rFonts w:ascii="Arial" w:hAnsi="Arial"/>
          <w:i/>
          <w:spacing w:val="1"/>
        </w:rPr>
        <w:t xml:space="preserve"> </w:t>
      </w:r>
      <w:r>
        <w:rPr>
          <w:rFonts w:ascii="Arial" w:hAnsi="Arial"/>
          <w:i/>
        </w:rPr>
        <w:t>propios</w:t>
      </w:r>
      <w:r>
        <w:rPr>
          <w:rFonts w:ascii="Arial" w:hAnsi="Arial"/>
          <w:i/>
          <w:spacing w:val="1"/>
        </w:rPr>
        <w:t xml:space="preserve"> </w:t>
      </w:r>
      <w:r>
        <w:rPr>
          <w:rFonts w:ascii="Arial" w:hAnsi="Arial"/>
          <w:i/>
        </w:rPr>
        <w:t>generados</w:t>
      </w:r>
      <w:r>
        <w:rPr>
          <w:rFonts w:ascii="Arial" w:hAnsi="Arial"/>
          <w:i/>
          <w:spacing w:val="1"/>
        </w:rPr>
        <w:t xml:space="preserve"> </w:t>
      </w:r>
      <w:r>
        <w:rPr>
          <w:rFonts w:ascii="Arial" w:hAnsi="Arial"/>
          <w:i/>
        </w:rPr>
        <w:t>por</w:t>
      </w:r>
      <w:r>
        <w:rPr>
          <w:rFonts w:ascii="Arial" w:hAnsi="Arial"/>
          <w:i/>
          <w:spacing w:val="1"/>
        </w:rPr>
        <w:t xml:space="preserve"> </w:t>
      </w:r>
      <w:r>
        <w:rPr>
          <w:rFonts w:ascii="Arial" w:hAnsi="Arial"/>
          <w:i/>
        </w:rPr>
        <w:t>el</w:t>
      </w:r>
      <w:r>
        <w:rPr>
          <w:rFonts w:ascii="Arial" w:hAnsi="Arial"/>
          <w:i/>
          <w:spacing w:val="1"/>
        </w:rPr>
        <w:t xml:space="preserve"> </w:t>
      </w:r>
      <w:r>
        <w:rPr>
          <w:rFonts w:ascii="Arial" w:hAnsi="Arial"/>
          <w:i/>
        </w:rPr>
        <w:t>organismo,</w:t>
      </w:r>
      <w:r>
        <w:rPr>
          <w:rFonts w:ascii="Arial" w:hAnsi="Arial"/>
          <w:i/>
          <w:spacing w:val="1"/>
        </w:rPr>
        <w:t xml:space="preserve"> </w:t>
      </w:r>
      <w:r>
        <w:rPr>
          <w:rFonts w:ascii="Arial" w:hAnsi="Arial"/>
          <w:i/>
        </w:rPr>
        <w:t>para</w:t>
      </w:r>
      <w:r>
        <w:rPr>
          <w:rFonts w:ascii="Arial" w:hAnsi="Arial"/>
          <w:i/>
          <w:spacing w:val="1"/>
        </w:rPr>
        <w:t xml:space="preserve"> </w:t>
      </w:r>
      <w:r>
        <w:rPr>
          <w:rFonts w:ascii="Arial" w:hAnsi="Arial"/>
          <w:i/>
        </w:rPr>
        <w:t>gastos</w:t>
      </w:r>
      <w:r>
        <w:rPr>
          <w:rFonts w:ascii="Arial" w:hAnsi="Arial"/>
          <w:i/>
          <w:spacing w:val="1"/>
        </w:rPr>
        <w:t xml:space="preserve"> </w:t>
      </w:r>
      <w:r>
        <w:rPr>
          <w:rFonts w:ascii="Arial" w:hAnsi="Arial"/>
          <w:i/>
        </w:rPr>
        <w:t>de</w:t>
      </w:r>
      <w:r>
        <w:rPr>
          <w:rFonts w:ascii="Arial" w:hAnsi="Arial"/>
          <w:i/>
          <w:spacing w:val="1"/>
        </w:rPr>
        <w:t xml:space="preserve"> </w:t>
      </w:r>
      <w:r>
        <w:rPr>
          <w:rFonts w:ascii="Arial" w:hAnsi="Arial"/>
          <w:i/>
        </w:rPr>
        <w:t>representación</w:t>
      </w:r>
      <w:r>
        <w:rPr>
          <w:rFonts w:ascii="Arial" w:hAnsi="Arial"/>
          <w:i/>
          <w:spacing w:val="1"/>
        </w:rPr>
        <w:t xml:space="preserve"> </w:t>
      </w:r>
      <w:r>
        <w:rPr>
          <w:rFonts w:ascii="Arial" w:hAnsi="Arial"/>
          <w:i/>
        </w:rPr>
        <w:t>previa</w:t>
      </w:r>
      <w:r>
        <w:rPr>
          <w:rFonts w:ascii="Arial" w:hAnsi="Arial"/>
          <w:i/>
          <w:spacing w:val="1"/>
        </w:rPr>
        <w:t xml:space="preserve"> </w:t>
      </w:r>
      <w:r>
        <w:rPr>
          <w:rFonts w:ascii="Arial" w:hAnsi="Arial"/>
          <w:i/>
        </w:rPr>
        <w:t>reglamentación</w:t>
      </w:r>
      <w:r>
        <w:rPr>
          <w:rFonts w:ascii="Arial" w:hAnsi="Arial"/>
          <w:i/>
          <w:spacing w:val="1"/>
        </w:rPr>
        <w:t xml:space="preserve"> </w:t>
      </w:r>
      <w:r>
        <w:rPr>
          <w:rFonts w:ascii="Arial" w:hAnsi="Arial"/>
          <w:i/>
        </w:rPr>
        <w:t>en</w:t>
      </w:r>
      <w:r>
        <w:rPr>
          <w:rFonts w:ascii="Arial" w:hAnsi="Arial"/>
          <w:i/>
          <w:spacing w:val="1"/>
        </w:rPr>
        <w:t xml:space="preserve"> </w:t>
      </w:r>
      <w:r>
        <w:rPr>
          <w:rFonts w:ascii="Arial" w:hAnsi="Arial"/>
          <w:i/>
        </w:rPr>
        <w:t>estatutos</w:t>
      </w:r>
      <w:r>
        <w:rPr>
          <w:rFonts w:ascii="Arial" w:hAnsi="Arial"/>
          <w:i/>
          <w:spacing w:val="1"/>
        </w:rPr>
        <w:t xml:space="preserve"> </w:t>
      </w:r>
      <w:r>
        <w:rPr>
          <w:rFonts w:ascii="Arial" w:hAnsi="Arial"/>
          <w:i/>
        </w:rPr>
        <w:t>y</w:t>
      </w:r>
      <w:r>
        <w:rPr>
          <w:rFonts w:ascii="Arial" w:hAnsi="Arial"/>
          <w:i/>
          <w:spacing w:val="1"/>
        </w:rPr>
        <w:t xml:space="preserve"> </w:t>
      </w:r>
      <w:r>
        <w:rPr>
          <w:rFonts w:ascii="Arial" w:hAnsi="Arial"/>
          <w:i/>
        </w:rPr>
        <w:t>autorización</w:t>
      </w:r>
      <w:r>
        <w:rPr>
          <w:rFonts w:ascii="Arial" w:hAnsi="Arial"/>
          <w:i/>
          <w:spacing w:val="1"/>
        </w:rPr>
        <w:t xml:space="preserve"> </w:t>
      </w:r>
      <w:r>
        <w:rPr>
          <w:rFonts w:ascii="Arial" w:hAnsi="Arial"/>
          <w:i/>
        </w:rPr>
        <w:t>de</w:t>
      </w:r>
      <w:r>
        <w:rPr>
          <w:rFonts w:ascii="Arial" w:hAnsi="Arial"/>
          <w:i/>
          <w:spacing w:val="1"/>
        </w:rPr>
        <w:t xml:space="preserve"> </w:t>
      </w:r>
      <w:r>
        <w:rPr>
          <w:rFonts w:ascii="Arial" w:hAnsi="Arial"/>
          <w:i/>
        </w:rPr>
        <w:t>la</w:t>
      </w:r>
      <w:r>
        <w:rPr>
          <w:rFonts w:ascii="Arial" w:hAnsi="Arial"/>
          <w:i/>
          <w:spacing w:val="1"/>
        </w:rPr>
        <w:t xml:space="preserve"> </w:t>
      </w:r>
      <w:r>
        <w:rPr>
          <w:rFonts w:ascii="Arial" w:hAnsi="Arial"/>
          <w:i/>
        </w:rPr>
        <w:t>asamblea</w:t>
      </w:r>
      <w:r>
        <w:rPr>
          <w:rFonts w:ascii="Arial" w:hAnsi="Arial"/>
          <w:i/>
          <w:spacing w:val="1"/>
        </w:rPr>
        <w:t xml:space="preserve"> </w:t>
      </w:r>
      <w:r>
        <w:rPr>
          <w:rFonts w:ascii="Arial" w:hAnsi="Arial"/>
          <w:i/>
        </w:rPr>
        <w:t>respectiva</w:t>
      </w:r>
      <w:r>
        <w:rPr>
          <w:rFonts w:ascii="Arial" w:hAnsi="Arial"/>
          <w:i/>
          <w:spacing w:val="1"/>
        </w:rPr>
        <w:t xml:space="preserve"> </w:t>
      </w:r>
      <w:r>
        <w:rPr>
          <w:rFonts w:ascii="Arial" w:hAnsi="Arial"/>
          <w:i/>
        </w:rPr>
        <w:t>(…)” (Pág.</w:t>
      </w:r>
      <w:r>
        <w:rPr>
          <w:rFonts w:ascii="Arial" w:hAnsi="Arial"/>
          <w:i/>
          <w:spacing w:val="1"/>
        </w:rPr>
        <w:t xml:space="preserve"> </w:t>
      </w:r>
      <w:r>
        <w:rPr>
          <w:rFonts w:ascii="Arial" w:hAnsi="Arial"/>
          <w:i/>
        </w:rPr>
        <w:t>21)</w:t>
      </w:r>
      <w:r>
        <w:rPr>
          <w:rFonts w:ascii="Arial" w:hAnsi="Arial"/>
          <w:i/>
          <w:spacing w:val="1"/>
        </w:rPr>
        <w:t xml:space="preserve"> </w:t>
      </w:r>
      <w:r>
        <w:rPr>
          <w:rFonts w:ascii="Arial" w:hAnsi="Arial"/>
          <w:i/>
        </w:rPr>
        <w:t>-</w:t>
      </w:r>
      <w:r>
        <w:rPr>
          <w:rFonts w:ascii="Arial" w:hAnsi="Arial"/>
          <w:i/>
          <w:spacing w:val="1"/>
        </w:rPr>
        <w:t xml:space="preserve"> </w:t>
      </w:r>
      <w:r>
        <w:t>Resalta</w:t>
      </w:r>
      <w:r>
        <w:rPr>
          <w:spacing w:val="-1"/>
        </w:rPr>
        <w:t xml:space="preserve"> </w:t>
      </w:r>
      <w:r>
        <w:t>la Sala</w:t>
      </w:r>
      <w:r>
        <w:rPr>
          <w:spacing w:val="1"/>
        </w:rPr>
        <w:t xml:space="preserve"> </w:t>
      </w:r>
      <w:r>
        <w:t>–.</w:t>
      </w:r>
    </w:p>
    <w:p w14:paraId="28D6A7D5" w14:textId="77777777" w:rsidR="00A32A13" w:rsidRDefault="00A32A13">
      <w:pPr>
        <w:pStyle w:val="Textoindependiente"/>
        <w:spacing w:before="11"/>
        <w:rPr>
          <w:sz w:val="32"/>
        </w:rPr>
      </w:pPr>
    </w:p>
    <w:p w14:paraId="4DF15BC3" w14:textId="77777777" w:rsidR="00A32A13" w:rsidRDefault="0009539E">
      <w:pPr>
        <w:pStyle w:val="Prrafodelista"/>
        <w:numPr>
          <w:ilvl w:val="0"/>
          <w:numId w:val="1"/>
        </w:numPr>
        <w:tabs>
          <w:tab w:val="left" w:pos="974"/>
        </w:tabs>
        <w:spacing w:line="360" w:lineRule="auto"/>
        <w:ind w:firstLine="0"/>
        <w:jc w:val="both"/>
      </w:pPr>
      <w:r>
        <w:t>De suerte que, mediante la referida norma, se estableció, que, a través de las</w:t>
      </w:r>
      <w:r>
        <w:rPr>
          <w:spacing w:val="1"/>
        </w:rPr>
        <w:t xml:space="preserve"> </w:t>
      </w:r>
      <w:r>
        <w:t>Secretarías</w:t>
      </w:r>
      <w:r>
        <w:rPr>
          <w:spacing w:val="1"/>
        </w:rPr>
        <w:t xml:space="preserve"> </w:t>
      </w:r>
      <w:r>
        <w:t>de</w:t>
      </w:r>
      <w:r>
        <w:rPr>
          <w:spacing w:val="1"/>
        </w:rPr>
        <w:t xml:space="preserve"> </w:t>
      </w:r>
      <w:r>
        <w:t>Gobierno</w:t>
      </w:r>
      <w:r>
        <w:rPr>
          <w:spacing w:val="1"/>
        </w:rPr>
        <w:t xml:space="preserve"> </w:t>
      </w:r>
      <w:r>
        <w:t>y</w:t>
      </w:r>
      <w:r>
        <w:rPr>
          <w:spacing w:val="1"/>
        </w:rPr>
        <w:t xml:space="preserve"> </w:t>
      </w:r>
      <w:r>
        <w:t>de</w:t>
      </w:r>
      <w:r>
        <w:rPr>
          <w:spacing w:val="1"/>
        </w:rPr>
        <w:t xml:space="preserve"> </w:t>
      </w:r>
      <w:r>
        <w:t xml:space="preserve">Hacienda de </w:t>
      </w:r>
      <w:proofErr w:type="spellStart"/>
      <w:r>
        <w:t>Tinjacá</w:t>
      </w:r>
      <w:proofErr w:type="spellEnd"/>
      <w:r>
        <w:t xml:space="preserve">, </w:t>
      </w:r>
      <w:r>
        <w:rPr>
          <w:rFonts w:ascii="Arial" w:hAnsi="Arial"/>
          <w:b/>
        </w:rPr>
        <w:t>la</w:t>
      </w:r>
      <w:r>
        <w:rPr>
          <w:rFonts w:ascii="Arial" w:hAnsi="Arial"/>
          <w:b/>
          <w:spacing w:val="1"/>
        </w:rPr>
        <w:t xml:space="preserve"> </w:t>
      </w:r>
      <w:r>
        <w:rPr>
          <w:rFonts w:ascii="Arial" w:hAnsi="Arial"/>
          <w:b/>
        </w:rPr>
        <w:t>administración</w:t>
      </w:r>
      <w:r>
        <w:rPr>
          <w:rFonts w:ascii="Arial" w:hAnsi="Arial"/>
          <w:b/>
          <w:spacing w:val="1"/>
        </w:rPr>
        <w:t xml:space="preserve"> </w:t>
      </w:r>
      <w:r>
        <w:rPr>
          <w:rFonts w:ascii="Arial" w:hAnsi="Arial"/>
          <w:b/>
        </w:rPr>
        <w:t>municipal</w:t>
      </w:r>
      <w:r>
        <w:rPr>
          <w:rFonts w:ascii="Arial" w:hAnsi="Arial"/>
          <w:b/>
          <w:spacing w:val="1"/>
        </w:rPr>
        <w:t xml:space="preserve"> </w:t>
      </w:r>
      <w:r>
        <w:rPr>
          <w:rFonts w:ascii="Arial" w:hAnsi="Arial"/>
          <w:b/>
        </w:rPr>
        <w:t>elaborará estrategias y acciones</w:t>
      </w:r>
      <w:r>
        <w:t>, orientadas a que, quien ejerza la representación</w:t>
      </w:r>
      <w:r>
        <w:rPr>
          <w:spacing w:val="1"/>
        </w:rPr>
        <w:t xml:space="preserve"> </w:t>
      </w:r>
      <w:r>
        <w:t>legal</w:t>
      </w:r>
      <w:r>
        <w:rPr>
          <w:spacing w:val="1"/>
        </w:rPr>
        <w:t xml:space="preserve"> </w:t>
      </w:r>
      <w:r>
        <w:t>de</w:t>
      </w:r>
      <w:r>
        <w:rPr>
          <w:spacing w:val="1"/>
        </w:rPr>
        <w:t xml:space="preserve"> </w:t>
      </w:r>
      <w:r>
        <w:t>un</w:t>
      </w:r>
      <w:r>
        <w:rPr>
          <w:spacing w:val="1"/>
        </w:rPr>
        <w:t xml:space="preserve"> </w:t>
      </w:r>
      <w:r>
        <w:t>determinado</w:t>
      </w:r>
      <w:r>
        <w:rPr>
          <w:spacing w:val="1"/>
        </w:rPr>
        <w:t xml:space="preserve"> </w:t>
      </w:r>
      <w:r>
        <w:t>organismo</w:t>
      </w:r>
      <w:r>
        <w:rPr>
          <w:spacing w:val="1"/>
        </w:rPr>
        <w:t xml:space="preserve"> </w:t>
      </w:r>
      <w:r>
        <w:t>de</w:t>
      </w:r>
      <w:r>
        <w:rPr>
          <w:spacing w:val="1"/>
        </w:rPr>
        <w:t xml:space="preserve"> </w:t>
      </w:r>
      <w:r>
        <w:t>acción</w:t>
      </w:r>
      <w:r>
        <w:rPr>
          <w:spacing w:val="1"/>
        </w:rPr>
        <w:t xml:space="preserve"> </w:t>
      </w:r>
      <w:r>
        <w:t>comunal,</w:t>
      </w:r>
      <w:r>
        <w:rPr>
          <w:spacing w:val="1"/>
        </w:rPr>
        <w:t xml:space="preserve"> </w:t>
      </w:r>
      <w:r>
        <w:t>pueda</w:t>
      </w:r>
      <w:r>
        <w:rPr>
          <w:spacing w:val="1"/>
        </w:rPr>
        <w:t xml:space="preserve"> </w:t>
      </w:r>
      <w:r>
        <w:t>percibir</w:t>
      </w:r>
      <w:r>
        <w:rPr>
          <w:spacing w:val="1"/>
        </w:rPr>
        <w:t xml:space="preserve"> </w:t>
      </w:r>
      <w:r>
        <w:t>ingresos</w:t>
      </w:r>
      <w:r>
        <w:rPr>
          <w:spacing w:val="1"/>
        </w:rPr>
        <w:t xml:space="preserve"> </w:t>
      </w:r>
      <w:r>
        <w:t>provenientes</w:t>
      </w:r>
      <w:r>
        <w:rPr>
          <w:spacing w:val="1"/>
        </w:rPr>
        <w:t xml:space="preserve"> </w:t>
      </w:r>
      <w:r>
        <w:t>de</w:t>
      </w:r>
      <w:r>
        <w:rPr>
          <w:spacing w:val="1"/>
        </w:rPr>
        <w:t xml:space="preserve"> </w:t>
      </w:r>
      <w:r>
        <w:t>los</w:t>
      </w:r>
      <w:r>
        <w:rPr>
          <w:spacing w:val="1"/>
        </w:rPr>
        <w:t xml:space="preserve"> </w:t>
      </w:r>
      <w:r>
        <w:t>recursos</w:t>
      </w:r>
      <w:r>
        <w:rPr>
          <w:spacing w:val="1"/>
        </w:rPr>
        <w:t xml:space="preserve"> </w:t>
      </w:r>
      <w:r>
        <w:t>propios</w:t>
      </w:r>
      <w:r>
        <w:rPr>
          <w:spacing w:val="1"/>
        </w:rPr>
        <w:t xml:space="preserve"> </w:t>
      </w:r>
      <w:r>
        <w:t>generados</w:t>
      </w:r>
      <w:r>
        <w:rPr>
          <w:spacing w:val="1"/>
        </w:rPr>
        <w:t xml:space="preserve"> </w:t>
      </w:r>
      <w:r>
        <w:t>por</w:t>
      </w:r>
      <w:r>
        <w:rPr>
          <w:spacing w:val="1"/>
        </w:rPr>
        <w:t xml:space="preserve"> </w:t>
      </w:r>
      <w:r>
        <w:t>el</w:t>
      </w:r>
      <w:r>
        <w:rPr>
          <w:spacing w:val="1"/>
        </w:rPr>
        <w:t xml:space="preserve"> </w:t>
      </w:r>
      <w:r>
        <w:t>mismo</w:t>
      </w:r>
      <w:r>
        <w:rPr>
          <w:vertAlign w:val="superscript"/>
        </w:rPr>
        <w:t>12</w:t>
      </w:r>
      <w:r>
        <w:t>,</w:t>
      </w:r>
      <w:r>
        <w:rPr>
          <w:spacing w:val="1"/>
        </w:rPr>
        <w:t xml:space="preserve"> </w:t>
      </w:r>
      <w:r>
        <w:t>para</w:t>
      </w:r>
      <w:r>
        <w:rPr>
          <w:spacing w:val="1"/>
        </w:rPr>
        <w:t xml:space="preserve"> </w:t>
      </w:r>
      <w:r>
        <w:t>gastos</w:t>
      </w:r>
      <w:r>
        <w:rPr>
          <w:spacing w:val="1"/>
        </w:rPr>
        <w:t xml:space="preserve"> </w:t>
      </w:r>
      <w:r>
        <w:t>de</w:t>
      </w:r>
      <w:r>
        <w:rPr>
          <w:spacing w:val="1"/>
        </w:rPr>
        <w:t xml:space="preserve"> </w:t>
      </w:r>
      <w:r>
        <w:t>representación, previa reglamentación en los estatutos y autorización de la asamblea</w:t>
      </w:r>
      <w:r>
        <w:rPr>
          <w:spacing w:val="1"/>
        </w:rPr>
        <w:t xml:space="preserve"> </w:t>
      </w:r>
      <w:r>
        <w:t>respectiva.</w:t>
      </w:r>
    </w:p>
    <w:p w14:paraId="3F5A2952" w14:textId="77777777" w:rsidR="00A32A13" w:rsidRDefault="00A32A13">
      <w:pPr>
        <w:pStyle w:val="Textoindependiente"/>
        <w:spacing w:before="1"/>
        <w:rPr>
          <w:sz w:val="33"/>
        </w:rPr>
      </w:pPr>
    </w:p>
    <w:p w14:paraId="00F014B2" w14:textId="77777777" w:rsidR="00A32A13" w:rsidRDefault="0009539E">
      <w:pPr>
        <w:pStyle w:val="Prrafodelista"/>
        <w:numPr>
          <w:ilvl w:val="0"/>
          <w:numId w:val="1"/>
        </w:numPr>
        <w:tabs>
          <w:tab w:val="left" w:pos="974"/>
        </w:tabs>
        <w:spacing w:line="360" w:lineRule="auto"/>
        <w:ind w:firstLine="0"/>
        <w:jc w:val="both"/>
      </w:pPr>
      <w:r>
        <w:t>En esas condiciones, observa la Sala que, como se señaló en la demanda, a</w:t>
      </w:r>
      <w:r>
        <w:rPr>
          <w:spacing w:val="1"/>
        </w:rPr>
        <w:t xml:space="preserve"> </w:t>
      </w:r>
      <w:r>
        <w:t>través del artículo en comento, particularmente en el</w:t>
      </w:r>
      <w:r>
        <w:t xml:space="preserve"> aparte transcrito,</w:t>
      </w:r>
      <w:r>
        <w:rPr>
          <w:spacing w:val="1"/>
        </w:rPr>
        <w:t xml:space="preserve"> </w:t>
      </w:r>
      <w:r>
        <w:t>el Concejo</w:t>
      </w:r>
      <w:r>
        <w:rPr>
          <w:spacing w:val="1"/>
        </w:rPr>
        <w:t xml:space="preserve"> </w:t>
      </w:r>
      <w:r>
        <w:t xml:space="preserve">Municipal de </w:t>
      </w:r>
      <w:proofErr w:type="spellStart"/>
      <w:r>
        <w:t>Tinjacá</w:t>
      </w:r>
      <w:proofErr w:type="spellEnd"/>
      <w:r>
        <w:t>, atribuyó o reconoció a la administración municipal, por intermedio</w:t>
      </w:r>
      <w:r>
        <w:rPr>
          <w:spacing w:val="-59"/>
        </w:rPr>
        <w:t xml:space="preserve"> </w:t>
      </w:r>
      <w:r>
        <w:t>de</w:t>
      </w:r>
      <w:r>
        <w:rPr>
          <w:spacing w:val="1"/>
        </w:rPr>
        <w:t xml:space="preserve"> </w:t>
      </w:r>
      <w:r>
        <w:t>sus Secretarías</w:t>
      </w:r>
      <w:r>
        <w:rPr>
          <w:spacing w:val="1"/>
        </w:rPr>
        <w:t xml:space="preserve"> </w:t>
      </w:r>
      <w:r>
        <w:t>de Gobierno</w:t>
      </w:r>
      <w:r>
        <w:rPr>
          <w:spacing w:val="1"/>
        </w:rPr>
        <w:t xml:space="preserve"> </w:t>
      </w:r>
      <w:r>
        <w:t>y de Hacienda,</w:t>
      </w:r>
      <w:r>
        <w:rPr>
          <w:spacing w:val="1"/>
        </w:rPr>
        <w:t xml:space="preserve"> </w:t>
      </w:r>
      <w:r>
        <w:t>la</w:t>
      </w:r>
      <w:r>
        <w:rPr>
          <w:spacing w:val="1"/>
        </w:rPr>
        <w:t xml:space="preserve"> </w:t>
      </w:r>
      <w:r>
        <w:t>posibilidad</w:t>
      </w:r>
      <w:r>
        <w:rPr>
          <w:spacing w:val="1"/>
        </w:rPr>
        <w:t xml:space="preserve"> </w:t>
      </w:r>
      <w:r>
        <w:t>de</w:t>
      </w:r>
      <w:r>
        <w:rPr>
          <w:spacing w:val="1"/>
        </w:rPr>
        <w:t xml:space="preserve"> </w:t>
      </w:r>
      <w:r>
        <w:t>intervenir</w:t>
      </w:r>
      <w:r>
        <w:rPr>
          <w:spacing w:val="1"/>
        </w:rPr>
        <w:t xml:space="preserve"> </w:t>
      </w:r>
      <w:r>
        <w:t>en</w:t>
      </w:r>
      <w:r>
        <w:rPr>
          <w:spacing w:val="1"/>
        </w:rPr>
        <w:t xml:space="preserve"> </w:t>
      </w:r>
      <w:r>
        <w:t>lo</w:t>
      </w:r>
      <w:r>
        <w:rPr>
          <w:spacing w:val="1"/>
        </w:rPr>
        <w:t xml:space="preserve"> </w:t>
      </w:r>
      <w:r>
        <w:t>relacionado con la eventual autorización del pago de ingresos a los representantes</w:t>
      </w:r>
      <w:r>
        <w:rPr>
          <w:spacing w:val="1"/>
        </w:rPr>
        <w:t xml:space="preserve"> </w:t>
      </w:r>
      <w:r>
        <w:t>legales</w:t>
      </w:r>
      <w:r>
        <w:rPr>
          <w:spacing w:val="1"/>
        </w:rPr>
        <w:t xml:space="preserve"> </w:t>
      </w:r>
      <w:r>
        <w:t>de</w:t>
      </w:r>
      <w:r>
        <w:rPr>
          <w:spacing w:val="1"/>
        </w:rPr>
        <w:t xml:space="preserve"> </w:t>
      </w:r>
      <w:r>
        <w:t>los</w:t>
      </w:r>
      <w:r>
        <w:rPr>
          <w:spacing w:val="1"/>
        </w:rPr>
        <w:t xml:space="preserve"> </w:t>
      </w:r>
      <w:r>
        <w:t>organismos</w:t>
      </w:r>
      <w:r>
        <w:rPr>
          <w:spacing w:val="1"/>
        </w:rPr>
        <w:t xml:space="preserve"> </w:t>
      </w:r>
      <w:r>
        <w:t>de</w:t>
      </w:r>
      <w:r>
        <w:rPr>
          <w:spacing w:val="1"/>
        </w:rPr>
        <w:t xml:space="preserve"> </w:t>
      </w:r>
      <w:r>
        <w:t>acción</w:t>
      </w:r>
      <w:r>
        <w:rPr>
          <w:spacing w:val="1"/>
        </w:rPr>
        <w:t xml:space="preserve"> </w:t>
      </w:r>
      <w:r>
        <w:t>comunal;</w:t>
      </w:r>
      <w:r>
        <w:rPr>
          <w:spacing w:val="1"/>
        </w:rPr>
        <w:t xml:space="preserve"> </w:t>
      </w:r>
      <w:r>
        <w:t>al</w:t>
      </w:r>
      <w:r>
        <w:rPr>
          <w:spacing w:val="1"/>
        </w:rPr>
        <w:t xml:space="preserve"> </w:t>
      </w:r>
      <w:r>
        <w:t>disponer</w:t>
      </w:r>
      <w:r>
        <w:rPr>
          <w:spacing w:val="1"/>
        </w:rPr>
        <w:t xml:space="preserve"> </w:t>
      </w:r>
      <w:r>
        <w:t>que,</w:t>
      </w:r>
      <w:r>
        <w:rPr>
          <w:spacing w:val="1"/>
        </w:rPr>
        <w:t xml:space="preserve"> </w:t>
      </w:r>
      <w:r>
        <w:t>a</w:t>
      </w:r>
      <w:r>
        <w:rPr>
          <w:spacing w:val="1"/>
        </w:rPr>
        <w:t xml:space="preserve"> </w:t>
      </w:r>
      <w:r>
        <w:t>las</w:t>
      </w:r>
      <w:r>
        <w:rPr>
          <w:spacing w:val="1"/>
        </w:rPr>
        <w:t xml:space="preserve"> </w:t>
      </w:r>
      <w:r>
        <w:t>mismas</w:t>
      </w:r>
      <w:r>
        <w:rPr>
          <w:vertAlign w:val="superscript"/>
        </w:rPr>
        <w:t>13</w:t>
      </w:r>
      <w:r>
        <w:t>,</w:t>
      </w:r>
      <w:r>
        <w:rPr>
          <w:spacing w:val="1"/>
        </w:rPr>
        <w:t xml:space="preserve"> </w:t>
      </w:r>
      <w:r>
        <w:t>corresponderá</w:t>
      </w:r>
      <w:r>
        <w:rPr>
          <w:spacing w:val="-9"/>
        </w:rPr>
        <w:t xml:space="preserve"> </w:t>
      </w:r>
      <w:r>
        <w:t>la</w:t>
      </w:r>
      <w:r>
        <w:rPr>
          <w:spacing w:val="-10"/>
        </w:rPr>
        <w:t xml:space="preserve"> </w:t>
      </w:r>
      <w:r>
        <w:t>elaboración</w:t>
      </w:r>
      <w:r>
        <w:rPr>
          <w:spacing w:val="-9"/>
        </w:rPr>
        <w:t xml:space="preserve"> </w:t>
      </w:r>
      <w:r>
        <w:t>de</w:t>
      </w:r>
      <w:r>
        <w:rPr>
          <w:spacing w:val="-8"/>
        </w:rPr>
        <w:t xml:space="preserve"> </w:t>
      </w:r>
      <w:r>
        <w:t>estrategias</w:t>
      </w:r>
      <w:r>
        <w:rPr>
          <w:spacing w:val="-9"/>
        </w:rPr>
        <w:t xml:space="preserve"> </w:t>
      </w:r>
      <w:r>
        <w:t>y</w:t>
      </w:r>
      <w:r>
        <w:rPr>
          <w:spacing w:val="-10"/>
        </w:rPr>
        <w:t xml:space="preserve"> </w:t>
      </w:r>
      <w:r>
        <w:t>acciones</w:t>
      </w:r>
      <w:r>
        <w:rPr>
          <w:spacing w:val="-9"/>
        </w:rPr>
        <w:t xml:space="preserve"> </w:t>
      </w:r>
      <w:r>
        <w:t>encaminadas</w:t>
      </w:r>
      <w:r>
        <w:rPr>
          <w:spacing w:val="-7"/>
        </w:rPr>
        <w:t xml:space="preserve"> </w:t>
      </w:r>
      <w:r>
        <w:t>a</w:t>
      </w:r>
      <w:r>
        <w:rPr>
          <w:spacing w:val="-10"/>
        </w:rPr>
        <w:t xml:space="preserve"> </w:t>
      </w:r>
      <w:r>
        <w:t>que</w:t>
      </w:r>
      <w:r>
        <w:rPr>
          <w:spacing w:val="-14"/>
        </w:rPr>
        <w:t xml:space="preserve"> </w:t>
      </w:r>
      <w:r>
        <w:t>quien</w:t>
      </w:r>
      <w:r>
        <w:rPr>
          <w:spacing w:val="-8"/>
        </w:rPr>
        <w:t xml:space="preserve"> </w:t>
      </w:r>
      <w:r>
        <w:t>ejerza</w:t>
      </w:r>
      <w:r>
        <w:rPr>
          <w:spacing w:val="-59"/>
        </w:rPr>
        <w:t xml:space="preserve"> </w:t>
      </w:r>
      <w:r>
        <w:t>la repres</w:t>
      </w:r>
      <w:r>
        <w:t>entación legal de los OAC, pueda percibir ingresos propios generados por el</w:t>
      </w:r>
      <w:r>
        <w:rPr>
          <w:spacing w:val="1"/>
        </w:rPr>
        <w:t xml:space="preserve"> </w:t>
      </w:r>
      <w:r>
        <w:t>organismo,</w:t>
      </w:r>
      <w:r>
        <w:rPr>
          <w:spacing w:val="1"/>
        </w:rPr>
        <w:t xml:space="preserve"> </w:t>
      </w:r>
      <w:r>
        <w:t>para</w:t>
      </w:r>
      <w:r>
        <w:rPr>
          <w:spacing w:val="1"/>
        </w:rPr>
        <w:t xml:space="preserve"> </w:t>
      </w:r>
      <w:r>
        <w:t>gastos</w:t>
      </w:r>
      <w:r>
        <w:rPr>
          <w:spacing w:val="1"/>
        </w:rPr>
        <w:t xml:space="preserve"> </w:t>
      </w:r>
      <w:r>
        <w:t>de</w:t>
      </w:r>
      <w:r>
        <w:rPr>
          <w:spacing w:val="1"/>
        </w:rPr>
        <w:t xml:space="preserve"> </w:t>
      </w:r>
      <w:r>
        <w:t>representación,</w:t>
      </w:r>
      <w:r>
        <w:rPr>
          <w:spacing w:val="1"/>
        </w:rPr>
        <w:t xml:space="preserve"> </w:t>
      </w:r>
      <w:r>
        <w:t>previa</w:t>
      </w:r>
      <w:r>
        <w:rPr>
          <w:spacing w:val="1"/>
        </w:rPr>
        <w:t xml:space="preserve"> </w:t>
      </w:r>
      <w:r>
        <w:t>reglamentación</w:t>
      </w:r>
      <w:r>
        <w:rPr>
          <w:spacing w:val="1"/>
        </w:rPr>
        <w:t xml:space="preserve"> </w:t>
      </w:r>
      <w:r>
        <w:t>en</w:t>
      </w:r>
      <w:r>
        <w:rPr>
          <w:spacing w:val="1"/>
        </w:rPr>
        <w:t xml:space="preserve"> </w:t>
      </w:r>
      <w:r>
        <w:t>estatutos</w:t>
      </w:r>
      <w:r>
        <w:rPr>
          <w:spacing w:val="1"/>
        </w:rPr>
        <w:t xml:space="preserve"> </w:t>
      </w:r>
      <w:r>
        <w:t>y</w:t>
      </w:r>
      <w:r>
        <w:rPr>
          <w:spacing w:val="1"/>
        </w:rPr>
        <w:t xml:space="preserve"> </w:t>
      </w:r>
      <w:r>
        <w:t>autorización</w:t>
      </w:r>
      <w:r>
        <w:rPr>
          <w:spacing w:val="-1"/>
        </w:rPr>
        <w:t xml:space="preserve"> </w:t>
      </w:r>
      <w:r>
        <w:t>de la asamblea respectiva.</w:t>
      </w:r>
    </w:p>
    <w:p w14:paraId="1556A557" w14:textId="77777777" w:rsidR="00A32A13" w:rsidRDefault="00A32A13">
      <w:pPr>
        <w:pStyle w:val="Textoindependiente"/>
        <w:spacing w:before="10"/>
        <w:rPr>
          <w:sz w:val="21"/>
        </w:rPr>
      </w:pPr>
    </w:p>
    <w:p w14:paraId="3811C8AF" w14:textId="77777777" w:rsidR="00A32A13" w:rsidRDefault="0009539E">
      <w:pPr>
        <w:pStyle w:val="Prrafodelista"/>
        <w:numPr>
          <w:ilvl w:val="0"/>
          <w:numId w:val="1"/>
        </w:numPr>
        <w:tabs>
          <w:tab w:val="left" w:pos="974"/>
        </w:tabs>
        <w:spacing w:before="1" w:line="360" w:lineRule="auto"/>
        <w:ind w:right="115" w:firstLine="0"/>
        <w:jc w:val="both"/>
      </w:pPr>
      <w:r>
        <w:rPr>
          <w:spacing w:val="-1"/>
        </w:rPr>
        <w:t>Lo</w:t>
      </w:r>
      <w:r>
        <w:rPr>
          <w:spacing w:val="-14"/>
        </w:rPr>
        <w:t xml:space="preserve"> </w:t>
      </w:r>
      <w:r>
        <w:rPr>
          <w:spacing w:val="-1"/>
        </w:rPr>
        <w:t>anterior,</w:t>
      </w:r>
      <w:r>
        <w:rPr>
          <w:spacing w:val="-13"/>
        </w:rPr>
        <w:t xml:space="preserve"> </w:t>
      </w:r>
      <w:r>
        <w:rPr>
          <w:spacing w:val="-1"/>
        </w:rPr>
        <w:t>pese</w:t>
      </w:r>
      <w:r>
        <w:rPr>
          <w:spacing w:val="-17"/>
        </w:rPr>
        <w:t xml:space="preserve"> </w:t>
      </w:r>
      <w:r>
        <w:rPr>
          <w:spacing w:val="-1"/>
        </w:rPr>
        <w:t>a</w:t>
      </w:r>
      <w:r>
        <w:rPr>
          <w:spacing w:val="-16"/>
        </w:rPr>
        <w:t xml:space="preserve"> </w:t>
      </w:r>
      <w:r>
        <w:rPr>
          <w:spacing w:val="-1"/>
        </w:rPr>
        <w:t>que,</w:t>
      </w:r>
      <w:r>
        <w:rPr>
          <w:spacing w:val="-13"/>
        </w:rPr>
        <w:t xml:space="preserve"> </w:t>
      </w:r>
      <w:r>
        <w:t>conforme</w:t>
      </w:r>
      <w:r>
        <w:rPr>
          <w:spacing w:val="-13"/>
        </w:rPr>
        <w:t xml:space="preserve"> </w:t>
      </w:r>
      <w:r>
        <w:t>se</w:t>
      </w:r>
      <w:r>
        <w:rPr>
          <w:spacing w:val="-17"/>
        </w:rPr>
        <w:t xml:space="preserve"> </w:t>
      </w:r>
      <w:r>
        <w:t>expuso,</w:t>
      </w:r>
      <w:r>
        <w:rPr>
          <w:spacing w:val="-12"/>
        </w:rPr>
        <w:t xml:space="preserve"> </w:t>
      </w:r>
      <w:r>
        <w:t>dentro</w:t>
      </w:r>
      <w:r>
        <w:rPr>
          <w:spacing w:val="-14"/>
        </w:rPr>
        <w:t xml:space="preserve"> </w:t>
      </w:r>
      <w:r>
        <w:t>de</w:t>
      </w:r>
      <w:r>
        <w:rPr>
          <w:spacing w:val="-14"/>
        </w:rPr>
        <w:t xml:space="preserve"> </w:t>
      </w:r>
      <w:r>
        <w:t>los</w:t>
      </w:r>
      <w:r>
        <w:rPr>
          <w:spacing w:val="-14"/>
        </w:rPr>
        <w:t xml:space="preserve"> </w:t>
      </w:r>
      <w:r>
        <w:t>principios</w:t>
      </w:r>
      <w:r>
        <w:rPr>
          <w:spacing w:val="-16"/>
        </w:rPr>
        <w:t xml:space="preserve"> </w:t>
      </w:r>
      <w:r>
        <w:t>que</w:t>
      </w:r>
      <w:r>
        <w:rPr>
          <w:spacing w:val="-14"/>
        </w:rPr>
        <w:t xml:space="preserve"> </w:t>
      </w:r>
      <w:r>
        <w:t>orientan</w:t>
      </w:r>
      <w:r>
        <w:rPr>
          <w:spacing w:val="-58"/>
        </w:rPr>
        <w:t xml:space="preserve"> </w:t>
      </w:r>
      <w:r>
        <w:t xml:space="preserve">a los organismos comunales, entre ellos, las JAC, se encuentra el de </w:t>
      </w:r>
      <w:r>
        <w:rPr>
          <w:rFonts w:ascii="Arial" w:hAnsi="Arial"/>
          <w:b/>
        </w:rPr>
        <w:t>autonomía</w:t>
      </w:r>
      <w:r>
        <w:rPr>
          <w:rFonts w:ascii="Arial" w:hAnsi="Arial"/>
          <w:b/>
          <w:spacing w:val="1"/>
        </w:rPr>
        <w:t xml:space="preserve"> </w:t>
      </w:r>
      <w:r>
        <w:t>(invocado</w:t>
      </w:r>
      <w:r>
        <w:rPr>
          <w:spacing w:val="-7"/>
        </w:rPr>
        <w:t xml:space="preserve"> </w:t>
      </w:r>
      <w:r>
        <w:t>por</w:t>
      </w:r>
      <w:r>
        <w:rPr>
          <w:spacing w:val="-5"/>
        </w:rPr>
        <w:t xml:space="preserve"> </w:t>
      </w:r>
      <w:r>
        <w:t>el</w:t>
      </w:r>
      <w:r>
        <w:rPr>
          <w:spacing w:val="-9"/>
        </w:rPr>
        <w:t xml:space="preserve"> </w:t>
      </w:r>
      <w:r>
        <w:t>solicitante),</w:t>
      </w:r>
      <w:r>
        <w:rPr>
          <w:spacing w:val="-4"/>
        </w:rPr>
        <w:t xml:space="preserve"> </w:t>
      </w:r>
      <w:r>
        <w:t>conforme</w:t>
      </w:r>
      <w:r>
        <w:rPr>
          <w:spacing w:val="-9"/>
        </w:rPr>
        <w:t xml:space="preserve"> </w:t>
      </w:r>
      <w:r>
        <w:t>al</w:t>
      </w:r>
      <w:r>
        <w:rPr>
          <w:spacing w:val="-6"/>
        </w:rPr>
        <w:t xml:space="preserve"> </w:t>
      </w:r>
      <w:r>
        <w:t>cual,</w:t>
      </w:r>
      <w:r>
        <w:rPr>
          <w:spacing w:val="-7"/>
        </w:rPr>
        <w:t xml:space="preserve"> </w:t>
      </w:r>
      <w:r>
        <w:t>aquellas</w:t>
      </w:r>
      <w:r>
        <w:rPr>
          <w:spacing w:val="-5"/>
        </w:rPr>
        <w:t xml:space="preserve"> </w:t>
      </w:r>
      <w:r>
        <w:t>cuentan</w:t>
      </w:r>
      <w:r>
        <w:rPr>
          <w:spacing w:val="-8"/>
        </w:rPr>
        <w:t xml:space="preserve"> </w:t>
      </w:r>
      <w:r>
        <w:t>con</w:t>
      </w:r>
      <w:r>
        <w:rPr>
          <w:spacing w:val="-7"/>
        </w:rPr>
        <w:t xml:space="preserve"> </w:t>
      </w:r>
      <w:r>
        <w:t>independencia</w:t>
      </w:r>
      <w:r>
        <w:rPr>
          <w:spacing w:val="-5"/>
        </w:rPr>
        <w:t xml:space="preserve"> </w:t>
      </w:r>
      <w:r>
        <w:t>para</w:t>
      </w:r>
      <w:r>
        <w:rPr>
          <w:spacing w:val="-59"/>
        </w:rPr>
        <w:t xml:space="preserve"> </w:t>
      </w:r>
      <w:proofErr w:type="spellStart"/>
      <w:r>
        <w:rPr>
          <w:spacing w:val="-1"/>
        </w:rPr>
        <w:t>autogestionarse</w:t>
      </w:r>
      <w:proofErr w:type="spellEnd"/>
      <w:r>
        <w:rPr>
          <w:spacing w:val="-1"/>
        </w:rPr>
        <w:t>,</w:t>
      </w:r>
      <w:r>
        <w:rPr>
          <w:spacing w:val="-15"/>
        </w:rPr>
        <w:t xml:space="preserve"> </w:t>
      </w:r>
      <w:r>
        <w:rPr>
          <w:spacing w:val="-1"/>
        </w:rPr>
        <w:t>esto</w:t>
      </w:r>
      <w:r>
        <w:rPr>
          <w:spacing w:val="-14"/>
        </w:rPr>
        <w:t xml:space="preserve"> </w:t>
      </w:r>
      <w:r>
        <w:rPr>
          <w:spacing w:val="-1"/>
        </w:rPr>
        <w:t>es,</w:t>
      </w:r>
      <w:r>
        <w:rPr>
          <w:spacing w:val="-15"/>
        </w:rPr>
        <w:t xml:space="preserve"> </w:t>
      </w:r>
      <w:r>
        <w:t>para</w:t>
      </w:r>
      <w:r>
        <w:rPr>
          <w:spacing w:val="-15"/>
        </w:rPr>
        <w:t xml:space="preserve"> </w:t>
      </w:r>
      <w:r>
        <w:t>participar</w:t>
      </w:r>
      <w:r>
        <w:rPr>
          <w:spacing w:val="-15"/>
        </w:rPr>
        <w:t xml:space="preserve"> </w:t>
      </w:r>
      <w:r>
        <w:t>en</w:t>
      </w:r>
      <w:r>
        <w:rPr>
          <w:spacing w:val="-14"/>
        </w:rPr>
        <w:t xml:space="preserve"> </w:t>
      </w:r>
      <w:r>
        <w:t>la</w:t>
      </w:r>
      <w:r>
        <w:rPr>
          <w:spacing w:val="-17"/>
        </w:rPr>
        <w:t xml:space="preserve"> </w:t>
      </w:r>
      <w:r>
        <w:t>planeación,</w:t>
      </w:r>
      <w:r>
        <w:rPr>
          <w:spacing w:val="-13"/>
        </w:rPr>
        <w:t xml:space="preserve"> </w:t>
      </w:r>
      <w:r>
        <w:t>decisión,</w:t>
      </w:r>
      <w:r>
        <w:rPr>
          <w:spacing w:val="-17"/>
        </w:rPr>
        <w:t xml:space="preserve"> </w:t>
      </w:r>
      <w:r>
        <w:t>fiscalización</w:t>
      </w:r>
      <w:r>
        <w:rPr>
          <w:spacing w:val="-14"/>
        </w:rPr>
        <w:t xml:space="preserve"> </w:t>
      </w:r>
      <w:r>
        <w:t>y</w:t>
      </w:r>
      <w:r>
        <w:rPr>
          <w:spacing w:val="-16"/>
        </w:rPr>
        <w:t xml:space="preserve"> </w:t>
      </w:r>
      <w:r>
        <w:t>control</w:t>
      </w:r>
      <w:r>
        <w:rPr>
          <w:spacing w:val="-59"/>
        </w:rPr>
        <w:t xml:space="preserve"> </w:t>
      </w:r>
      <w:r>
        <w:t>de la gestión pública, así como en los asuntos internos de la organización comunitaria,</w:t>
      </w:r>
      <w:r>
        <w:rPr>
          <w:spacing w:val="1"/>
        </w:rPr>
        <w:t xml:space="preserve"> </w:t>
      </w:r>
      <w:r>
        <w:t>de</w:t>
      </w:r>
      <w:r>
        <w:rPr>
          <w:spacing w:val="-5"/>
        </w:rPr>
        <w:t xml:space="preserve"> </w:t>
      </w:r>
      <w:r>
        <w:t>acuerdo</w:t>
      </w:r>
      <w:r>
        <w:rPr>
          <w:spacing w:val="-8"/>
        </w:rPr>
        <w:t xml:space="preserve"> </w:t>
      </w:r>
      <w:r>
        <w:t>a</w:t>
      </w:r>
      <w:r>
        <w:rPr>
          <w:spacing w:val="-5"/>
        </w:rPr>
        <w:t xml:space="preserve"> </w:t>
      </w:r>
      <w:r>
        <w:t>las</w:t>
      </w:r>
      <w:r>
        <w:rPr>
          <w:spacing w:val="-8"/>
        </w:rPr>
        <w:t xml:space="preserve"> </w:t>
      </w:r>
      <w:r>
        <w:t>previsiones</w:t>
      </w:r>
      <w:r>
        <w:rPr>
          <w:spacing w:val="-5"/>
        </w:rPr>
        <w:t xml:space="preserve"> </w:t>
      </w:r>
      <w:r>
        <w:t>señaladas</w:t>
      </w:r>
      <w:r>
        <w:rPr>
          <w:spacing w:val="-5"/>
        </w:rPr>
        <w:t xml:space="preserve"> </w:t>
      </w:r>
      <w:r>
        <w:t>en</w:t>
      </w:r>
      <w:r>
        <w:rPr>
          <w:spacing w:val="-8"/>
        </w:rPr>
        <w:t xml:space="preserve"> </w:t>
      </w:r>
      <w:r>
        <w:t>sus</w:t>
      </w:r>
      <w:r>
        <w:rPr>
          <w:spacing w:val="-8"/>
        </w:rPr>
        <w:t xml:space="preserve"> </w:t>
      </w:r>
      <w:r>
        <w:t>estatutos</w:t>
      </w:r>
      <w:r>
        <w:rPr>
          <w:spacing w:val="-5"/>
        </w:rPr>
        <w:t xml:space="preserve"> </w:t>
      </w:r>
      <w:r>
        <w:t>y/o</w:t>
      </w:r>
      <w:r>
        <w:rPr>
          <w:spacing w:val="-8"/>
        </w:rPr>
        <w:t xml:space="preserve"> </w:t>
      </w:r>
      <w:r>
        <w:t>reglamentos;</w:t>
      </w:r>
      <w:r>
        <w:rPr>
          <w:spacing w:val="-4"/>
        </w:rPr>
        <w:t xml:space="preserve"> </w:t>
      </w:r>
      <w:r>
        <w:t>lo</w:t>
      </w:r>
      <w:r>
        <w:rPr>
          <w:spacing w:val="-5"/>
        </w:rPr>
        <w:t xml:space="preserve"> </w:t>
      </w:r>
      <w:r>
        <w:t>cual,</w:t>
      </w:r>
      <w:r>
        <w:rPr>
          <w:spacing w:val="-4"/>
        </w:rPr>
        <w:t xml:space="preserve"> </w:t>
      </w:r>
      <w:r>
        <w:t>en</w:t>
      </w:r>
      <w:r>
        <w:rPr>
          <w:spacing w:val="-8"/>
        </w:rPr>
        <w:t xml:space="preserve"> </w:t>
      </w:r>
      <w:r>
        <w:t>los</w:t>
      </w:r>
    </w:p>
    <w:p w14:paraId="1D4CAAE5" w14:textId="77777777" w:rsidR="00A32A13" w:rsidRDefault="00A32A13">
      <w:pPr>
        <w:pStyle w:val="Textoindependiente"/>
        <w:rPr>
          <w:sz w:val="20"/>
        </w:rPr>
      </w:pPr>
    </w:p>
    <w:p w14:paraId="2144CFBC" w14:textId="77777777" w:rsidR="00A32A13" w:rsidRDefault="0009539E">
      <w:pPr>
        <w:pStyle w:val="Textoindependiente"/>
        <w:spacing w:before="11"/>
        <w:rPr>
          <w:sz w:val="21"/>
        </w:rPr>
      </w:pPr>
      <w:r>
        <w:pict w14:anchorId="50B404A6">
          <v:rect id="_x0000_s1032" style="position:absolute;margin-left:99.25pt;margin-top:14.55pt;width:2in;height:.55pt;z-index:-15725056;mso-wrap-distance-left:0;mso-wrap-distance-right:0;mso-position-horizontal-relative:page" fillcolor="black" stroked="f">
            <w10:wrap type="topAndBottom" anchorx="page"/>
          </v:rect>
        </w:pict>
      </w:r>
    </w:p>
    <w:p w14:paraId="67E23024" w14:textId="77777777" w:rsidR="00A32A13" w:rsidRDefault="0009539E">
      <w:pPr>
        <w:spacing w:before="69" w:line="209" w:lineRule="exact"/>
        <w:ind w:left="265"/>
        <w:rPr>
          <w:sz w:val="18"/>
        </w:rPr>
      </w:pPr>
      <w:r>
        <w:rPr>
          <w:position w:val="6"/>
          <w:sz w:val="12"/>
        </w:rPr>
        <w:t>12</w:t>
      </w:r>
      <w:r>
        <w:rPr>
          <w:spacing w:val="15"/>
          <w:position w:val="6"/>
          <w:sz w:val="12"/>
        </w:rPr>
        <w:t xml:space="preserve"> </w:t>
      </w:r>
      <w:r>
        <w:rPr>
          <w:sz w:val="18"/>
        </w:rPr>
        <w:t>Entiéndase</w:t>
      </w:r>
      <w:r>
        <w:rPr>
          <w:spacing w:val="-3"/>
          <w:sz w:val="18"/>
        </w:rPr>
        <w:t xml:space="preserve"> </w:t>
      </w:r>
      <w:r>
        <w:rPr>
          <w:sz w:val="18"/>
        </w:rPr>
        <w:t>por</w:t>
      </w:r>
      <w:r>
        <w:rPr>
          <w:spacing w:val="-2"/>
          <w:sz w:val="18"/>
        </w:rPr>
        <w:t xml:space="preserve"> </w:t>
      </w:r>
      <w:r>
        <w:rPr>
          <w:sz w:val="18"/>
        </w:rPr>
        <w:t>el</w:t>
      </w:r>
      <w:r>
        <w:rPr>
          <w:spacing w:val="-4"/>
          <w:sz w:val="18"/>
        </w:rPr>
        <w:t xml:space="preserve"> </w:t>
      </w:r>
      <w:r>
        <w:rPr>
          <w:sz w:val="18"/>
        </w:rPr>
        <w:t>organismo</w:t>
      </w:r>
      <w:r>
        <w:rPr>
          <w:spacing w:val="-4"/>
          <w:sz w:val="18"/>
        </w:rPr>
        <w:t xml:space="preserve"> </w:t>
      </w:r>
      <w:r>
        <w:rPr>
          <w:sz w:val="18"/>
        </w:rPr>
        <w:t>de</w:t>
      </w:r>
      <w:r>
        <w:rPr>
          <w:spacing w:val="-2"/>
          <w:sz w:val="18"/>
        </w:rPr>
        <w:t xml:space="preserve"> </w:t>
      </w:r>
      <w:r>
        <w:rPr>
          <w:sz w:val="18"/>
        </w:rPr>
        <w:t>acción</w:t>
      </w:r>
      <w:r>
        <w:rPr>
          <w:spacing w:val="-4"/>
          <w:sz w:val="18"/>
        </w:rPr>
        <w:t xml:space="preserve"> </w:t>
      </w:r>
      <w:r>
        <w:rPr>
          <w:sz w:val="18"/>
        </w:rPr>
        <w:t>comunal,</w:t>
      </w:r>
      <w:r>
        <w:rPr>
          <w:spacing w:val="-2"/>
          <w:sz w:val="18"/>
        </w:rPr>
        <w:t xml:space="preserve"> </w:t>
      </w:r>
      <w:r>
        <w:rPr>
          <w:sz w:val="18"/>
        </w:rPr>
        <w:t>correspondiente.</w:t>
      </w:r>
    </w:p>
    <w:p w14:paraId="6B5DD4E7" w14:textId="77777777" w:rsidR="00A32A13" w:rsidRDefault="0009539E">
      <w:pPr>
        <w:spacing w:line="209" w:lineRule="exact"/>
        <w:ind w:left="265"/>
        <w:rPr>
          <w:sz w:val="18"/>
        </w:rPr>
      </w:pPr>
      <w:r>
        <w:rPr>
          <w:position w:val="6"/>
          <w:sz w:val="12"/>
        </w:rPr>
        <w:t>13</w:t>
      </w:r>
      <w:r>
        <w:rPr>
          <w:spacing w:val="15"/>
          <w:position w:val="6"/>
          <w:sz w:val="12"/>
        </w:rPr>
        <w:t xml:space="preserve"> </w:t>
      </w:r>
      <w:r>
        <w:rPr>
          <w:sz w:val="18"/>
        </w:rPr>
        <w:t>Esto</w:t>
      </w:r>
      <w:r>
        <w:rPr>
          <w:spacing w:val="-3"/>
          <w:sz w:val="18"/>
        </w:rPr>
        <w:t xml:space="preserve"> </w:t>
      </w:r>
      <w:r>
        <w:rPr>
          <w:sz w:val="18"/>
        </w:rPr>
        <w:t>es,</w:t>
      </w:r>
      <w:r>
        <w:rPr>
          <w:spacing w:val="-4"/>
          <w:sz w:val="18"/>
        </w:rPr>
        <w:t xml:space="preserve"> </w:t>
      </w:r>
      <w:r>
        <w:rPr>
          <w:sz w:val="18"/>
        </w:rPr>
        <w:t>a</w:t>
      </w:r>
      <w:r>
        <w:rPr>
          <w:spacing w:val="-1"/>
          <w:sz w:val="18"/>
        </w:rPr>
        <w:t xml:space="preserve"> </w:t>
      </w:r>
      <w:r>
        <w:rPr>
          <w:sz w:val="18"/>
        </w:rPr>
        <w:t>las</w:t>
      </w:r>
      <w:r>
        <w:rPr>
          <w:spacing w:val="-1"/>
          <w:sz w:val="18"/>
        </w:rPr>
        <w:t xml:space="preserve"> </w:t>
      </w:r>
      <w:r>
        <w:rPr>
          <w:sz w:val="18"/>
        </w:rPr>
        <w:t>Secretarías de</w:t>
      </w:r>
      <w:r>
        <w:rPr>
          <w:spacing w:val="-4"/>
          <w:sz w:val="18"/>
        </w:rPr>
        <w:t xml:space="preserve"> </w:t>
      </w:r>
      <w:r>
        <w:rPr>
          <w:sz w:val="18"/>
        </w:rPr>
        <w:t>Gobierno</w:t>
      </w:r>
      <w:r>
        <w:rPr>
          <w:spacing w:val="-3"/>
          <w:sz w:val="18"/>
        </w:rPr>
        <w:t xml:space="preserve"> </w:t>
      </w:r>
      <w:r>
        <w:rPr>
          <w:sz w:val="18"/>
        </w:rPr>
        <w:t>y</w:t>
      </w:r>
      <w:r>
        <w:rPr>
          <w:spacing w:val="-3"/>
          <w:sz w:val="18"/>
        </w:rPr>
        <w:t xml:space="preserve"> </w:t>
      </w:r>
      <w:r>
        <w:rPr>
          <w:sz w:val="18"/>
        </w:rPr>
        <w:t>de</w:t>
      </w:r>
      <w:r>
        <w:rPr>
          <w:spacing w:val="-1"/>
          <w:sz w:val="18"/>
        </w:rPr>
        <w:t xml:space="preserve"> </w:t>
      </w:r>
      <w:r>
        <w:rPr>
          <w:sz w:val="18"/>
        </w:rPr>
        <w:t>Hacienda</w:t>
      </w:r>
      <w:r>
        <w:rPr>
          <w:spacing w:val="-4"/>
          <w:sz w:val="18"/>
        </w:rPr>
        <w:t xml:space="preserve"> </w:t>
      </w:r>
      <w:r>
        <w:rPr>
          <w:sz w:val="18"/>
        </w:rPr>
        <w:t>del</w:t>
      </w:r>
      <w:r>
        <w:rPr>
          <w:spacing w:val="-1"/>
          <w:sz w:val="18"/>
        </w:rPr>
        <w:t xml:space="preserve"> </w:t>
      </w:r>
      <w:r>
        <w:rPr>
          <w:sz w:val="18"/>
        </w:rPr>
        <w:t>Municipio</w:t>
      </w:r>
      <w:r>
        <w:rPr>
          <w:spacing w:val="-2"/>
          <w:sz w:val="18"/>
        </w:rPr>
        <w:t xml:space="preserve"> </w:t>
      </w:r>
      <w:r>
        <w:rPr>
          <w:sz w:val="18"/>
        </w:rPr>
        <w:t>de</w:t>
      </w:r>
      <w:r>
        <w:rPr>
          <w:spacing w:val="-3"/>
          <w:sz w:val="18"/>
        </w:rPr>
        <w:t xml:space="preserve"> </w:t>
      </w:r>
      <w:proofErr w:type="spellStart"/>
      <w:r>
        <w:rPr>
          <w:sz w:val="18"/>
        </w:rPr>
        <w:t>Tinjacá</w:t>
      </w:r>
      <w:proofErr w:type="spellEnd"/>
      <w:r>
        <w:rPr>
          <w:sz w:val="18"/>
        </w:rPr>
        <w:t>.</w:t>
      </w:r>
    </w:p>
    <w:p w14:paraId="09BD9D7A" w14:textId="77777777" w:rsidR="00A32A13" w:rsidRDefault="00A32A13">
      <w:pPr>
        <w:spacing w:line="209" w:lineRule="exact"/>
        <w:rPr>
          <w:sz w:val="18"/>
        </w:rPr>
        <w:sectPr w:rsidR="00A32A13">
          <w:pgSz w:w="12250" w:h="18730"/>
          <w:pgMar w:top="1660" w:right="1580" w:bottom="1200" w:left="1720" w:header="860" w:footer="1009" w:gutter="0"/>
          <w:cols w:space="720"/>
        </w:sectPr>
      </w:pPr>
    </w:p>
    <w:p w14:paraId="4A4F1907" w14:textId="77777777" w:rsidR="00A32A13" w:rsidRDefault="00A32A13">
      <w:pPr>
        <w:pStyle w:val="Textoindependiente"/>
        <w:spacing w:before="10"/>
        <w:rPr>
          <w:sz w:val="13"/>
        </w:rPr>
      </w:pPr>
    </w:p>
    <w:p w14:paraId="577FF4DD" w14:textId="77777777" w:rsidR="00A32A13" w:rsidRDefault="0009539E">
      <w:pPr>
        <w:pStyle w:val="Textoindependiente"/>
        <w:spacing w:before="94" w:line="360" w:lineRule="auto"/>
        <w:ind w:left="265" w:right="114"/>
        <w:jc w:val="both"/>
      </w:pPr>
      <w:r>
        <w:t>términos del artículo 1° de la Ley 1989 de 2019, incluye la determinación acerca de, si</w:t>
      </w:r>
      <w:r>
        <w:rPr>
          <w:spacing w:val="1"/>
        </w:rPr>
        <w:t xml:space="preserve"> </w:t>
      </w:r>
      <w:r>
        <w:t>los representantes legales de los mismos,</w:t>
      </w:r>
      <w:r>
        <w:t xml:space="preserve"> se encuentran autorizados para percibir</w:t>
      </w:r>
      <w:r>
        <w:rPr>
          <w:spacing w:val="1"/>
        </w:rPr>
        <w:t xml:space="preserve"> </w:t>
      </w:r>
      <w:r>
        <w:t>ingresos</w:t>
      </w:r>
      <w:r>
        <w:rPr>
          <w:spacing w:val="1"/>
        </w:rPr>
        <w:t xml:space="preserve"> </w:t>
      </w:r>
      <w:r>
        <w:t>provenientes</w:t>
      </w:r>
      <w:r>
        <w:rPr>
          <w:spacing w:val="1"/>
        </w:rPr>
        <w:t xml:space="preserve"> </w:t>
      </w:r>
      <w:r>
        <w:t>de</w:t>
      </w:r>
      <w:r>
        <w:rPr>
          <w:spacing w:val="1"/>
        </w:rPr>
        <w:t xml:space="preserve"> </w:t>
      </w:r>
      <w:r>
        <w:t>recursos</w:t>
      </w:r>
      <w:r>
        <w:rPr>
          <w:spacing w:val="1"/>
        </w:rPr>
        <w:t xml:space="preserve"> </w:t>
      </w:r>
      <w:r>
        <w:t>propios,</w:t>
      </w:r>
      <w:r>
        <w:rPr>
          <w:spacing w:val="1"/>
        </w:rPr>
        <w:t xml:space="preserve"> </w:t>
      </w:r>
      <w:r>
        <w:t>o</w:t>
      </w:r>
      <w:r>
        <w:rPr>
          <w:spacing w:val="1"/>
        </w:rPr>
        <w:t xml:space="preserve"> </w:t>
      </w:r>
      <w:r>
        <w:t>no,</w:t>
      </w:r>
      <w:r>
        <w:rPr>
          <w:spacing w:val="1"/>
        </w:rPr>
        <w:t xml:space="preserve"> </w:t>
      </w:r>
      <w:r>
        <w:t>para</w:t>
      </w:r>
      <w:r>
        <w:rPr>
          <w:spacing w:val="1"/>
        </w:rPr>
        <w:t xml:space="preserve"> </w:t>
      </w:r>
      <w:r>
        <w:t>gastos</w:t>
      </w:r>
      <w:r>
        <w:rPr>
          <w:spacing w:val="1"/>
        </w:rPr>
        <w:t xml:space="preserve"> </w:t>
      </w:r>
      <w:r>
        <w:t>de</w:t>
      </w:r>
      <w:r>
        <w:rPr>
          <w:spacing w:val="1"/>
        </w:rPr>
        <w:t xml:space="preserve"> </w:t>
      </w:r>
      <w:r>
        <w:t>representación.</w:t>
      </w:r>
      <w:r>
        <w:rPr>
          <w:spacing w:val="1"/>
        </w:rPr>
        <w:t xml:space="preserve"> </w:t>
      </w:r>
      <w:r>
        <w:t>Ciertamente,</w:t>
      </w:r>
      <w:r>
        <w:rPr>
          <w:spacing w:val="1"/>
        </w:rPr>
        <w:t xml:space="preserve"> </w:t>
      </w:r>
      <w:r>
        <w:t>al</w:t>
      </w:r>
      <w:r>
        <w:rPr>
          <w:spacing w:val="1"/>
        </w:rPr>
        <w:t xml:space="preserve"> </w:t>
      </w:r>
      <w:r>
        <w:t>reducirse</w:t>
      </w:r>
      <w:r>
        <w:rPr>
          <w:spacing w:val="1"/>
        </w:rPr>
        <w:t xml:space="preserve"> </w:t>
      </w:r>
      <w:r>
        <w:t>las</w:t>
      </w:r>
      <w:r>
        <w:rPr>
          <w:spacing w:val="1"/>
        </w:rPr>
        <w:t xml:space="preserve"> </w:t>
      </w:r>
      <w:r>
        <w:t>relaciones</w:t>
      </w:r>
      <w:r>
        <w:rPr>
          <w:spacing w:val="1"/>
        </w:rPr>
        <w:t xml:space="preserve"> </w:t>
      </w:r>
      <w:r>
        <w:t>sociales,</w:t>
      </w:r>
      <w:r>
        <w:rPr>
          <w:spacing w:val="1"/>
        </w:rPr>
        <w:t xml:space="preserve"> </w:t>
      </w:r>
      <w:r>
        <w:t>a</w:t>
      </w:r>
      <w:r>
        <w:rPr>
          <w:spacing w:val="1"/>
        </w:rPr>
        <w:t xml:space="preserve"> </w:t>
      </w:r>
      <w:r>
        <w:t>aquellas</w:t>
      </w:r>
      <w:r>
        <w:rPr>
          <w:spacing w:val="1"/>
        </w:rPr>
        <w:t xml:space="preserve"> </w:t>
      </w:r>
      <w:r>
        <w:t>basadas</w:t>
      </w:r>
      <w:r>
        <w:rPr>
          <w:spacing w:val="1"/>
        </w:rPr>
        <w:t xml:space="preserve"> </w:t>
      </w:r>
      <w:r>
        <w:t>en</w:t>
      </w:r>
      <w:r>
        <w:rPr>
          <w:spacing w:val="1"/>
        </w:rPr>
        <w:t xml:space="preserve"> </w:t>
      </w:r>
      <w:r>
        <w:t>vínculos</w:t>
      </w:r>
      <w:r>
        <w:rPr>
          <w:spacing w:val="-59"/>
        </w:rPr>
        <w:t xml:space="preserve"> </w:t>
      </w:r>
      <w:r>
        <w:t>primarios y comunitarios, los individuos ganan un mayor margen de autonomía, lo que</w:t>
      </w:r>
      <w:r>
        <w:rPr>
          <w:spacing w:val="1"/>
        </w:rPr>
        <w:t xml:space="preserve"> </w:t>
      </w:r>
      <w:r>
        <w:t>les</w:t>
      </w:r>
      <w:r>
        <w:rPr>
          <w:spacing w:val="-2"/>
        </w:rPr>
        <w:t xml:space="preserve"> </w:t>
      </w:r>
      <w:r>
        <w:t>permite</w:t>
      </w:r>
      <w:r>
        <w:rPr>
          <w:spacing w:val="-1"/>
        </w:rPr>
        <w:t xml:space="preserve"> </w:t>
      </w:r>
      <w:r>
        <w:t>actuar</w:t>
      </w:r>
      <w:r>
        <w:rPr>
          <w:spacing w:val="-4"/>
        </w:rPr>
        <w:t xml:space="preserve"> </w:t>
      </w:r>
      <w:r>
        <w:t>más</w:t>
      </w:r>
      <w:r>
        <w:rPr>
          <w:spacing w:val="-1"/>
        </w:rPr>
        <w:t xml:space="preserve"> </w:t>
      </w:r>
      <w:r>
        <w:t>libremente</w:t>
      </w:r>
      <w:r>
        <w:rPr>
          <w:spacing w:val="-2"/>
        </w:rPr>
        <w:t xml:space="preserve"> </w:t>
      </w:r>
      <w:r>
        <w:t>con</w:t>
      </w:r>
      <w:r>
        <w:rPr>
          <w:spacing w:val="-3"/>
        </w:rPr>
        <w:t xml:space="preserve"> </w:t>
      </w:r>
      <w:r>
        <w:t>el</w:t>
      </w:r>
      <w:r>
        <w:rPr>
          <w:spacing w:val="-2"/>
        </w:rPr>
        <w:t xml:space="preserve"> </w:t>
      </w:r>
      <w:r>
        <w:t>otro,</w:t>
      </w:r>
      <w:r>
        <w:rPr>
          <w:spacing w:val="1"/>
        </w:rPr>
        <w:t xml:space="preserve"> </w:t>
      </w:r>
      <w:r>
        <w:t>a</w:t>
      </w:r>
      <w:r>
        <w:rPr>
          <w:spacing w:val="-4"/>
        </w:rPr>
        <w:t xml:space="preserve"> </w:t>
      </w:r>
      <w:r>
        <w:t>través</w:t>
      </w:r>
      <w:r>
        <w:rPr>
          <w:spacing w:val="-1"/>
        </w:rPr>
        <w:t xml:space="preserve"> </w:t>
      </w:r>
      <w:r>
        <w:t>de</w:t>
      </w:r>
      <w:r>
        <w:rPr>
          <w:spacing w:val="-1"/>
        </w:rPr>
        <w:t xml:space="preserve"> </w:t>
      </w:r>
      <w:r>
        <w:t>la</w:t>
      </w:r>
      <w:r>
        <w:rPr>
          <w:spacing w:val="-1"/>
        </w:rPr>
        <w:t xml:space="preserve"> </w:t>
      </w:r>
      <w:r>
        <w:t>promoción</w:t>
      </w:r>
      <w:r>
        <w:rPr>
          <w:spacing w:val="-4"/>
        </w:rPr>
        <w:t xml:space="preserve"> </w:t>
      </w:r>
      <w:r>
        <w:t>de</w:t>
      </w:r>
      <w:r>
        <w:rPr>
          <w:spacing w:val="-1"/>
        </w:rPr>
        <w:t xml:space="preserve"> </w:t>
      </w:r>
      <w:r>
        <w:t>autogestión.</w:t>
      </w:r>
    </w:p>
    <w:p w14:paraId="62E19B86" w14:textId="77777777" w:rsidR="00A32A13" w:rsidRDefault="00A32A13">
      <w:pPr>
        <w:pStyle w:val="Textoindependiente"/>
        <w:spacing w:before="4"/>
        <w:rPr>
          <w:sz w:val="25"/>
        </w:rPr>
      </w:pPr>
    </w:p>
    <w:p w14:paraId="04184A56" w14:textId="77777777" w:rsidR="00A32A13" w:rsidRDefault="0009539E">
      <w:pPr>
        <w:pStyle w:val="Prrafodelista"/>
        <w:numPr>
          <w:ilvl w:val="0"/>
          <w:numId w:val="1"/>
        </w:numPr>
        <w:tabs>
          <w:tab w:val="left" w:pos="974"/>
        </w:tabs>
        <w:spacing w:line="360" w:lineRule="auto"/>
        <w:ind w:right="116" w:firstLine="0"/>
        <w:jc w:val="both"/>
      </w:pPr>
      <w:r>
        <w:t>Recuérdese</w:t>
      </w:r>
      <w:r>
        <w:rPr>
          <w:spacing w:val="1"/>
        </w:rPr>
        <w:t xml:space="preserve"> </w:t>
      </w:r>
      <w:r>
        <w:t>que,</w:t>
      </w:r>
      <w:r>
        <w:rPr>
          <w:spacing w:val="1"/>
        </w:rPr>
        <w:t xml:space="preserve"> </w:t>
      </w:r>
      <w:r>
        <w:t>de</w:t>
      </w:r>
      <w:r>
        <w:rPr>
          <w:spacing w:val="1"/>
        </w:rPr>
        <w:t xml:space="preserve"> </w:t>
      </w:r>
      <w:r>
        <w:t>acuerdo</w:t>
      </w:r>
      <w:r>
        <w:rPr>
          <w:spacing w:val="1"/>
        </w:rPr>
        <w:t xml:space="preserve"> </w:t>
      </w:r>
      <w:r>
        <w:t>con</w:t>
      </w:r>
      <w:r>
        <w:rPr>
          <w:spacing w:val="1"/>
        </w:rPr>
        <w:t xml:space="preserve"> </w:t>
      </w:r>
      <w:r>
        <w:t>los</w:t>
      </w:r>
      <w:r>
        <w:rPr>
          <w:spacing w:val="1"/>
        </w:rPr>
        <w:t xml:space="preserve"> </w:t>
      </w:r>
      <w:r>
        <w:t>conceptos,</w:t>
      </w:r>
      <w:r>
        <w:rPr>
          <w:spacing w:val="1"/>
        </w:rPr>
        <w:t xml:space="preserve"> </w:t>
      </w:r>
      <w:r>
        <w:t>objetivos,</w:t>
      </w:r>
      <w:r>
        <w:rPr>
          <w:spacing w:val="1"/>
        </w:rPr>
        <w:t xml:space="preserve"> </w:t>
      </w:r>
      <w:r>
        <w:t>principios</w:t>
      </w:r>
      <w:r>
        <w:rPr>
          <w:spacing w:val="1"/>
        </w:rPr>
        <w:t xml:space="preserve"> </w:t>
      </w:r>
      <w:r>
        <w:t>y</w:t>
      </w:r>
      <w:r>
        <w:rPr>
          <w:spacing w:val="1"/>
        </w:rPr>
        <w:t xml:space="preserve"> </w:t>
      </w:r>
      <w:r>
        <w:t>fundamentos d</w:t>
      </w:r>
      <w:r>
        <w:t>el desarrollo de la comunidad, consagrados en la Ley 743 de 2002, así</w:t>
      </w:r>
      <w:r>
        <w:rPr>
          <w:spacing w:val="1"/>
        </w:rPr>
        <w:t xml:space="preserve"> </w:t>
      </w:r>
      <w:r>
        <w:t>como con las necesidades propias, los organismos de acción comunal, tales como las</w:t>
      </w:r>
      <w:r>
        <w:rPr>
          <w:spacing w:val="1"/>
        </w:rPr>
        <w:t xml:space="preserve"> </w:t>
      </w:r>
      <w:r>
        <w:t>JAC,</w:t>
      </w:r>
      <w:r>
        <w:rPr>
          <w:spacing w:val="1"/>
        </w:rPr>
        <w:t xml:space="preserve"> </w:t>
      </w:r>
      <w:r>
        <w:rPr>
          <w:rFonts w:ascii="Arial" w:hAnsi="Arial"/>
          <w:b/>
        </w:rPr>
        <w:t>tendrán</w:t>
      </w:r>
      <w:r>
        <w:rPr>
          <w:rFonts w:ascii="Arial" w:hAnsi="Arial"/>
          <w:b/>
          <w:spacing w:val="1"/>
        </w:rPr>
        <w:t xml:space="preserve"> </w:t>
      </w:r>
      <w:r>
        <w:rPr>
          <w:rFonts w:ascii="Arial" w:hAnsi="Arial"/>
          <w:b/>
        </w:rPr>
        <w:t>libremente</w:t>
      </w:r>
      <w:r>
        <w:rPr>
          <w:rFonts w:ascii="Arial" w:hAnsi="Arial"/>
          <w:b/>
          <w:spacing w:val="1"/>
        </w:rPr>
        <w:t xml:space="preserve"> </w:t>
      </w:r>
      <w:r>
        <w:rPr>
          <w:rFonts w:ascii="Arial" w:hAnsi="Arial"/>
          <w:b/>
        </w:rPr>
        <w:t>sus</w:t>
      </w:r>
      <w:r>
        <w:rPr>
          <w:rFonts w:ascii="Arial" w:hAnsi="Arial"/>
          <w:b/>
          <w:spacing w:val="1"/>
        </w:rPr>
        <w:t xml:space="preserve"> </w:t>
      </w:r>
      <w:r>
        <w:rPr>
          <w:rFonts w:ascii="Arial" w:hAnsi="Arial"/>
          <w:b/>
        </w:rPr>
        <w:t>propios</w:t>
      </w:r>
      <w:r>
        <w:rPr>
          <w:rFonts w:ascii="Arial" w:hAnsi="Arial"/>
          <w:b/>
          <w:spacing w:val="1"/>
        </w:rPr>
        <w:t xml:space="preserve"> </w:t>
      </w:r>
      <w:r>
        <w:rPr>
          <w:rFonts w:ascii="Arial" w:hAnsi="Arial"/>
          <w:b/>
        </w:rPr>
        <w:t>estatutos</w:t>
      </w:r>
      <w:r>
        <w:t>,</w:t>
      </w:r>
      <w:r>
        <w:rPr>
          <w:spacing w:val="1"/>
        </w:rPr>
        <w:t xml:space="preserve"> </w:t>
      </w:r>
      <w:r>
        <w:t>garantizando</w:t>
      </w:r>
      <w:r>
        <w:rPr>
          <w:spacing w:val="1"/>
        </w:rPr>
        <w:t xml:space="preserve"> </w:t>
      </w:r>
      <w:r>
        <w:t>en</w:t>
      </w:r>
      <w:r>
        <w:rPr>
          <w:spacing w:val="1"/>
        </w:rPr>
        <w:t xml:space="preserve"> </w:t>
      </w:r>
      <w:r>
        <w:t>todo</w:t>
      </w:r>
      <w:r>
        <w:rPr>
          <w:spacing w:val="1"/>
        </w:rPr>
        <w:t xml:space="preserve"> </w:t>
      </w:r>
      <w:r>
        <w:t>caso,</w:t>
      </w:r>
      <w:r>
        <w:rPr>
          <w:spacing w:val="1"/>
        </w:rPr>
        <w:t xml:space="preserve"> </w:t>
      </w:r>
      <w:r>
        <w:t>el</w:t>
      </w:r>
      <w:r>
        <w:rPr>
          <w:spacing w:val="1"/>
        </w:rPr>
        <w:t xml:space="preserve"> </w:t>
      </w:r>
      <w:r>
        <w:t>carácter democrático</w:t>
      </w:r>
      <w:r>
        <w:rPr>
          <w:spacing w:val="-2"/>
        </w:rPr>
        <w:t xml:space="preserve"> </w:t>
      </w:r>
      <w:r>
        <w:t>de</w:t>
      </w:r>
      <w:r>
        <w:rPr>
          <w:spacing w:val="-2"/>
        </w:rPr>
        <w:t xml:space="preserve"> </w:t>
      </w:r>
      <w:r>
        <w:t>la estructura</w:t>
      </w:r>
      <w:r>
        <w:rPr>
          <w:spacing w:val="-1"/>
        </w:rPr>
        <w:t xml:space="preserve"> </w:t>
      </w:r>
      <w:r>
        <w:t>interna y</w:t>
      </w:r>
      <w:r>
        <w:rPr>
          <w:spacing w:val="-2"/>
        </w:rPr>
        <w:t xml:space="preserve"> </w:t>
      </w:r>
      <w:r>
        <w:t>el</w:t>
      </w:r>
      <w:r>
        <w:rPr>
          <w:spacing w:val="-3"/>
        </w:rPr>
        <w:t xml:space="preserve"> </w:t>
      </w:r>
      <w:r>
        <w:t>funcionamiento</w:t>
      </w:r>
      <w:r>
        <w:rPr>
          <w:spacing w:val="-2"/>
        </w:rPr>
        <w:t xml:space="preserve"> </w:t>
      </w:r>
      <w:r>
        <w:t>de</w:t>
      </w:r>
      <w:r>
        <w:rPr>
          <w:spacing w:val="-1"/>
        </w:rPr>
        <w:t xml:space="preserve"> </w:t>
      </w:r>
      <w:r>
        <w:t>los</w:t>
      </w:r>
      <w:r>
        <w:rPr>
          <w:spacing w:val="-2"/>
        </w:rPr>
        <w:t xml:space="preserve"> </w:t>
      </w:r>
      <w:r>
        <w:t>organismos.</w:t>
      </w:r>
    </w:p>
    <w:p w14:paraId="32E872E0" w14:textId="77777777" w:rsidR="00A32A13" w:rsidRDefault="00A32A13">
      <w:pPr>
        <w:pStyle w:val="Textoindependiente"/>
        <w:spacing w:before="1"/>
        <w:rPr>
          <w:sz w:val="33"/>
        </w:rPr>
      </w:pPr>
    </w:p>
    <w:p w14:paraId="1A8BC69B" w14:textId="77777777" w:rsidR="00A32A13" w:rsidRDefault="0009539E">
      <w:pPr>
        <w:pStyle w:val="Prrafodelista"/>
        <w:numPr>
          <w:ilvl w:val="0"/>
          <w:numId w:val="1"/>
        </w:numPr>
        <w:tabs>
          <w:tab w:val="left" w:pos="974"/>
        </w:tabs>
        <w:spacing w:line="360" w:lineRule="auto"/>
        <w:ind w:right="112" w:firstLine="0"/>
        <w:jc w:val="both"/>
      </w:pPr>
      <w:r>
        <w:t>Y, es que, aun cuando se evidencia que, como lo señaló el ente territorial</w:t>
      </w:r>
      <w:r>
        <w:rPr>
          <w:spacing w:val="1"/>
        </w:rPr>
        <w:t xml:space="preserve"> </w:t>
      </w:r>
      <w:r>
        <w:t>demandado en su intervención, la elaboración de estrategias y acciones que consagró</w:t>
      </w:r>
      <w:r>
        <w:rPr>
          <w:spacing w:val="1"/>
        </w:rPr>
        <w:t xml:space="preserve"> </w:t>
      </w:r>
      <w:r>
        <w:t>la norma municipal demandada (a efecto de que quien ejerza la representación legal de</w:t>
      </w:r>
      <w:r>
        <w:rPr>
          <w:spacing w:val="-59"/>
        </w:rPr>
        <w:t xml:space="preserve"> </w:t>
      </w:r>
      <w:r>
        <w:t>un</w:t>
      </w:r>
      <w:r>
        <w:rPr>
          <w:spacing w:val="1"/>
        </w:rPr>
        <w:t xml:space="preserve"> </w:t>
      </w:r>
      <w:r>
        <w:t>organismo</w:t>
      </w:r>
      <w:r>
        <w:rPr>
          <w:spacing w:val="1"/>
        </w:rPr>
        <w:t xml:space="preserve"> </w:t>
      </w:r>
      <w:r>
        <w:t>de</w:t>
      </w:r>
      <w:r>
        <w:rPr>
          <w:spacing w:val="1"/>
        </w:rPr>
        <w:t xml:space="preserve"> </w:t>
      </w:r>
      <w:r>
        <w:t>acción</w:t>
      </w:r>
      <w:r>
        <w:rPr>
          <w:spacing w:val="1"/>
        </w:rPr>
        <w:t xml:space="preserve"> </w:t>
      </w:r>
      <w:r>
        <w:t>comunal,</w:t>
      </w:r>
      <w:r>
        <w:rPr>
          <w:spacing w:val="1"/>
        </w:rPr>
        <w:t xml:space="preserve"> </w:t>
      </w:r>
      <w:r>
        <w:t>pueda</w:t>
      </w:r>
      <w:r>
        <w:rPr>
          <w:spacing w:val="1"/>
        </w:rPr>
        <w:t xml:space="preserve"> </w:t>
      </w:r>
      <w:r>
        <w:t>percibir</w:t>
      </w:r>
      <w:r>
        <w:rPr>
          <w:spacing w:val="1"/>
        </w:rPr>
        <w:t xml:space="preserve"> </w:t>
      </w:r>
      <w:r>
        <w:t>ingresos</w:t>
      </w:r>
      <w:r>
        <w:rPr>
          <w:spacing w:val="1"/>
        </w:rPr>
        <w:t xml:space="preserve"> </w:t>
      </w:r>
      <w:r>
        <w:t>para</w:t>
      </w:r>
      <w:r>
        <w:rPr>
          <w:spacing w:val="1"/>
        </w:rPr>
        <w:t xml:space="preserve"> </w:t>
      </w:r>
      <w:r>
        <w:t>gastos</w:t>
      </w:r>
      <w:r>
        <w:rPr>
          <w:spacing w:val="1"/>
        </w:rPr>
        <w:t xml:space="preserve"> </w:t>
      </w:r>
      <w:r>
        <w:t>de</w:t>
      </w:r>
      <w:r>
        <w:rPr>
          <w:spacing w:val="1"/>
        </w:rPr>
        <w:t xml:space="preserve"> </w:t>
      </w:r>
      <w:r>
        <w:t>representación),</w:t>
      </w:r>
      <w:r>
        <w:rPr>
          <w:spacing w:val="1"/>
        </w:rPr>
        <w:t xml:space="preserve"> </w:t>
      </w:r>
      <w:r>
        <w:t>se</w:t>
      </w:r>
      <w:r>
        <w:rPr>
          <w:spacing w:val="1"/>
        </w:rPr>
        <w:t xml:space="preserve"> </w:t>
      </w:r>
      <w:r>
        <w:t>condicionó</w:t>
      </w:r>
      <w:r>
        <w:rPr>
          <w:spacing w:val="1"/>
        </w:rPr>
        <w:t xml:space="preserve"> </w:t>
      </w:r>
      <w:r>
        <w:t>a</w:t>
      </w:r>
      <w:r>
        <w:rPr>
          <w:spacing w:val="1"/>
        </w:rPr>
        <w:t xml:space="preserve"> </w:t>
      </w:r>
      <w:r>
        <w:t>la</w:t>
      </w:r>
      <w:r>
        <w:rPr>
          <w:spacing w:val="1"/>
        </w:rPr>
        <w:t xml:space="preserve"> </w:t>
      </w:r>
      <w:r>
        <w:t>reglamentación</w:t>
      </w:r>
      <w:r>
        <w:rPr>
          <w:spacing w:val="1"/>
        </w:rPr>
        <w:t xml:space="preserve"> </w:t>
      </w:r>
      <w:r>
        <w:t>de</w:t>
      </w:r>
      <w:r>
        <w:rPr>
          <w:spacing w:val="1"/>
        </w:rPr>
        <w:t xml:space="preserve"> </w:t>
      </w:r>
      <w:r>
        <w:t>dicha</w:t>
      </w:r>
      <w:r>
        <w:rPr>
          <w:spacing w:val="1"/>
        </w:rPr>
        <w:t xml:space="preserve"> </w:t>
      </w:r>
      <w:r>
        <w:t>circunstancia</w:t>
      </w:r>
      <w:r>
        <w:rPr>
          <w:spacing w:val="1"/>
        </w:rPr>
        <w:t xml:space="preserve"> </w:t>
      </w:r>
      <w:r>
        <w:t>en</w:t>
      </w:r>
      <w:r>
        <w:rPr>
          <w:spacing w:val="1"/>
        </w:rPr>
        <w:t xml:space="preserve"> </w:t>
      </w:r>
      <w:r>
        <w:t>los</w:t>
      </w:r>
      <w:r>
        <w:rPr>
          <w:spacing w:val="1"/>
        </w:rPr>
        <w:t xml:space="preserve"> </w:t>
      </w:r>
      <w:r>
        <w:t>estatutos de cada JAC, así como a la autorización previa de la asamblea respectiva</w:t>
      </w:r>
      <w:r>
        <w:rPr>
          <w:vertAlign w:val="superscript"/>
        </w:rPr>
        <w:t>14</w:t>
      </w:r>
      <w:r>
        <w:t>,</w:t>
      </w:r>
      <w:r>
        <w:rPr>
          <w:spacing w:val="1"/>
        </w:rPr>
        <w:t xml:space="preserve"> </w:t>
      </w:r>
      <w:r>
        <w:t>en línea con lo consagrado en el artículo 1° de la Ley 1989 de 2019; lo cierto es que,</w:t>
      </w:r>
      <w:r>
        <w:rPr>
          <w:spacing w:val="1"/>
        </w:rPr>
        <w:t xml:space="preserve"> </w:t>
      </w:r>
      <w:r>
        <w:t xml:space="preserve">propició la configuración de un escenario, en el que la iniciativa en ese sentido, </w:t>
      </w:r>
      <w:r>
        <w:t>se verá</w:t>
      </w:r>
      <w:r>
        <w:rPr>
          <w:spacing w:val="1"/>
        </w:rPr>
        <w:t xml:space="preserve"> </w:t>
      </w:r>
      <w:r>
        <w:t>permeada por las acciones que lleve a cabo la administración municipal, con el objeto</w:t>
      </w:r>
      <w:r>
        <w:rPr>
          <w:spacing w:val="1"/>
        </w:rPr>
        <w:t xml:space="preserve"> </w:t>
      </w:r>
      <w:r>
        <w:t>referido</w:t>
      </w:r>
      <w:r>
        <w:rPr>
          <w:vertAlign w:val="superscript"/>
        </w:rPr>
        <w:t>15</w:t>
      </w:r>
      <w:r>
        <w:t>.</w:t>
      </w:r>
    </w:p>
    <w:p w14:paraId="7F4EE9DE" w14:textId="77777777" w:rsidR="00A32A13" w:rsidRDefault="00A32A13">
      <w:pPr>
        <w:pStyle w:val="Textoindependiente"/>
        <w:rPr>
          <w:sz w:val="33"/>
        </w:rPr>
      </w:pPr>
    </w:p>
    <w:p w14:paraId="116EE762" w14:textId="77777777" w:rsidR="00A32A13" w:rsidRPr="00666EDF" w:rsidRDefault="0009539E">
      <w:pPr>
        <w:pStyle w:val="Prrafodelista"/>
        <w:numPr>
          <w:ilvl w:val="0"/>
          <w:numId w:val="1"/>
        </w:numPr>
        <w:tabs>
          <w:tab w:val="left" w:pos="974"/>
        </w:tabs>
        <w:spacing w:line="360" w:lineRule="auto"/>
        <w:ind w:right="112" w:firstLine="0"/>
        <w:jc w:val="both"/>
      </w:pPr>
      <w:r w:rsidRPr="00666EDF">
        <w:rPr>
          <w:spacing w:val="-1"/>
        </w:rPr>
        <w:t>En</w:t>
      </w:r>
      <w:r w:rsidRPr="00666EDF">
        <w:rPr>
          <w:spacing w:val="-13"/>
        </w:rPr>
        <w:t xml:space="preserve"> </w:t>
      </w:r>
      <w:r w:rsidRPr="00666EDF">
        <w:rPr>
          <w:spacing w:val="-1"/>
        </w:rPr>
        <w:t>ese</w:t>
      </w:r>
      <w:r w:rsidRPr="00666EDF">
        <w:rPr>
          <w:spacing w:val="-13"/>
        </w:rPr>
        <w:t xml:space="preserve"> </w:t>
      </w:r>
      <w:r w:rsidRPr="00666EDF">
        <w:t>entendido,</w:t>
      </w:r>
      <w:r w:rsidRPr="00666EDF">
        <w:rPr>
          <w:spacing w:val="-11"/>
        </w:rPr>
        <w:t xml:space="preserve"> </w:t>
      </w:r>
      <w:r w:rsidRPr="00666EDF">
        <w:t>evidencia</w:t>
      </w:r>
      <w:r w:rsidRPr="00666EDF">
        <w:rPr>
          <w:spacing w:val="-12"/>
        </w:rPr>
        <w:t xml:space="preserve"> </w:t>
      </w:r>
      <w:r w:rsidRPr="00666EDF">
        <w:t>la</w:t>
      </w:r>
      <w:r w:rsidRPr="00666EDF">
        <w:rPr>
          <w:spacing w:val="-12"/>
        </w:rPr>
        <w:t xml:space="preserve"> </w:t>
      </w:r>
      <w:r w:rsidRPr="00666EDF">
        <w:t>Sala</w:t>
      </w:r>
      <w:r w:rsidRPr="00666EDF">
        <w:rPr>
          <w:spacing w:val="-13"/>
        </w:rPr>
        <w:t xml:space="preserve"> </w:t>
      </w:r>
      <w:r w:rsidRPr="00666EDF">
        <w:t>que,</w:t>
      </w:r>
      <w:r w:rsidRPr="00666EDF">
        <w:rPr>
          <w:spacing w:val="-11"/>
        </w:rPr>
        <w:t xml:space="preserve"> </w:t>
      </w:r>
      <w:r w:rsidRPr="00666EDF">
        <w:t>a</w:t>
      </w:r>
      <w:r w:rsidRPr="00666EDF">
        <w:rPr>
          <w:spacing w:val="-15"/>
        </w:rPr>
        <w:t xml:space="preserve"> </w:t>
      </w:r>
      <w:r w:rsidRPr="00666EDF">
        <w:t>través</w:t>
      </w:r>
      <w:r w:rsidRPr="00666EDF">
        <w:rPr>
          <w:spacing w:val="-13"/>
        </w:rPr>
        <w:t xml:space="preserve"> </w:t>
      </w:r>
      <w:r w:rsidRPr="00666EDF">
        <w:t>del</w:t>
      </w:r>
      <w:r w:rsidRPr="00666EDF">
        <w:rPr>
          <w:spacing w:val="-13"/>
        </w:rPr>
        <w:t xml:space="preserve"> </w:t>
      </w:r>
      <w:r w:rsidRPr="00666EDF">
        <w:t>artículo</w:t>
      </w:r>
      <w:r w:rsidRPr="00666EDF">
        <w:rPr>
          <w:spacing w:val="-13"/>
        </w:rPr>
        <w:t xml:space="preserve"> </w:t>
      </w:r>
      <w:r w:rsidRPr="00666EDF">
        <w:t>segundo</w:t>
      </w:r>
      <w:r w:rsidRPr="00666EDF">
        <w:rPr>
          <w:spacing w:val="-13"/>
        </w:rPr>
        <w:t xml:space="preserve"> </w:t>
      </w:r>
      <w:r w:rsidRPr="00666EDF">
        <w:t>enjuiciado,</w:t>
      </w:r>
      <w:r w:rsidRPr="00666EDF">
        <w:rPr>
          <w:spacing w:val="-58"/>
        </w:rPr>
        <w:t xml:space="preserve"> </w:t>
      </w:r>
      <w:r w:rsidRPr="00666EDF">
        <w:t>la</w:t>
      </w:r>
      <w:r w:rsidRPr="00666EDF">
        <w:rPr>
          <w:spacing w:val="-8"/>
        </w:rPr>
        <w:t xml:space="preserve"> </w:t>
      </w:r>
      <w:r w:rsidRPr="00666EDF">
        <w:t>corporación</w:t>
      </w:r>
      <w:r w:rsidRPr="00666EDF">
        <w:rPr>
          <w:spacing w:val="-8"/>
        </w:rPr>
        <w:t xml:space="preserve"> </w:t>
      </w:r>
      <w:r w:rsidRPr="00666EDF">
        <w:t>pública</w:t>
      </w:r>
      <w:r w:rsidRPr="00666EDF">
        <w:rPr>
          <w:spacing w:val="-8"/>
        </w:rPr>
        <w:t xml:space="preserve"> </w:t>
      </w:r>
      <w:r w:rsidRPr="00666EDF">
        <w:t>de</w:t>
      </w:r>
      <w:r w:rsidRPr="00666EDF">
        <w:rPr>
          <w:spacing w:val="-11"/>
        </w:rPr>
        <w:t xml:space="preserve"> </w:t>
      </w:r>
      <w:r w:rsidRPr="00666EDF">
        <w:t>elección</w:t>
      </w:r>
      <w:r w:rsidRPr="00666EDF">
        <w:rPr>
          <w:spacing w:val="-8"/>
        </w:rPr>
        <w:t xml:space="preserve"> </w:t>
      </w:r>
      <w:r w:rsidRPr="00666EDF">
        <w:t>popular</w:t>
      </w:r>
      <w:r w:rsidRPr="00666EDF">
        <w:rPr>
          <w:spacing w:val="-7"/>
        </w:rPr>
        <w:t xml:space="preserve"> </w:t>
      </w:r>
      <w:r w:rsidRPr="00666EDF">
        <w:t>del</w:t>
      </w:r>
      <w:r w:rsidRPr="00666EDF">
        <w:rPr>
          <w:spacing w:val="-9"/>
        </w:rPr>
        <w:t xml:space="preserve"> </w:t>
      </w:r>
      <w:r w:rsidRPr="00666EDF">
        <w:t>Municipio</w:t>
      </w:r>
      <w:r w:rsidRPr="00666EDF">
        <w:rPr>
          <w:spacing w:val="-8"/>
        </w:rPr>
        <w:t xml:space="preserve"> </w:t>
      </w:r>
      <w:r w:rsidRPr="00666EDF">
        <w:t>de</w:t>
      </w:r>
      <w:r w:rsidRPr="00666EDF">
        <w:rPr>
          <w:spacing w:val="-8"/>
        </w:rPr>
        <w:t xml:space="preserve"> </w:t>
      </w:r>
      <w:proofErr w:type="spellStart"/>
      <w:r w:rsidRPr="00666EDF">
        <w:t>Tinjacá</w:t>
      </w:r>
      <w:proofErr w:type="spellEnd"/>
      <w:r w:rsidRPr="00666EDF">
        <w:t>,</w:t>
      </w:r>
      <w:r w:rsidRPr="00666EDF">
        <w:rPr>
          <w:spacing w:val="-7"/>
        </w:rPr>
        <w:t xml:space="preserve"> </w:t>
      </w:r>
      <w:r w:rsidRPr="00666EDF">
        <w:t>planteó</w:t>
      </w:r>
      <w:r w:rsidRPr="00666EDF">
        <w:rPr>
          <w:spacing w:val="-8"/>
        </w:rPr>
        <w:t xml:space="preserve"> </w:t>
      </w:r>
      <w:r w:rsidRPr="00666EDF">
        <w:t>un</w:t>
      </w:r>
      <w:r w:rsidRPr="00666EDF">
        <w:rPr>
          <w:spacing w:val="-8"/>
        </w:rPr>
        <w:t xml:space="preserve"> </w:t>
      </w:r>
      <w:r w:rsidRPr="00666EDF">
        <w:t>supuesto</w:t>
      </w:r>
      <w:r w:rsidRPr="00666EDF">
        <w:rPr>
          <w:spacing w:val="-59"/>
        </w:rPr>
        <w:t xml:space="preserve"> </w:t>
      </w:r>
      <w:r w:rsidRPr="00666EDF">
        <w:t>que conlleva a la intromisión del ejecutivo en las decisiones que las asambleas, como</w:t>
      </w:r>
      <w:r w:rsidRPr="00666EDF">
        <w:rPr>
          <w:spacing w:val="1"/>
        </w:rPr>
        <w:t xml:space="preserve"> </w:t>
      </w:r>
      <w:r w:rsidRPr="00666EDF">
        <w:t>órganos</w:t>
      </w:r>
      <w:r w:rsidRPr="00666EDF">
        <w:rPr>
          <w:spacing w:val="1"/>
        </w:rPr>
        <w:t xml:space="preserve"> </w:t>
      </w:r>
      <w:r w:rsidRPr="00666EDF">
        <w:t>de</w:t>
      </w:r>
      <w:r w:rsidRPr="00666EDF">
        <w:rPr>
          <w:spacing w:val="1"/>
        </w:rPr>
        <w:t xml:space="preserve"> </w:t>
      </w:r>
      <w:r w:rsidRPr="00666EDF">
        <w:t>administración</w:t>
      </w:r>
      <w:r w:rsidRPr="00666EDF">
        <w:rPr>
          <w:spacing w:val="1"/>
        </w:rPr>
        <w:t xml:space="preserve"> </w:t>
      </w:r>
      <w:r w:rsidRPr="00666EDF">
        <w:t>de</w:t>
      </w:r>
      <w:r w:rsidRPr="00666EDF">
        <w:rPr>
          <w:spacing w:val="1"/>
        </w:rPr>
        <w:t xml:space="preserve"> </w:t>
      </w:r>
      <w:r w:rsidRPr="00666EDF">
        <w:t>las</w:t>
      </w:r>
      <w:r w:rsidRPr="00666EDF">
        <w:rPr>
          <w:spacing w:val="1"/>
        </w:rPr>
        <w:t xml:space="preserve"> </w:t>
      </w:r>
      <w:r w:rsidRPr="00666EDF">
        <w:t>JAC</w:t>
      </w:r>
      <w:r w:rsidRPr="00666EDF">
        <w:rPr>
          <w:spacing w:val="1"/>
        </w:rPr>
        <w:t xml:space="preserve"> </w:t>
      </w:r>
      <w:r w:rsidRPr="00666EDF">
        <w:t>deban</w:t>
      </w:r>
      <w:r w:rsidRPr="00666EDF">
        <w:rPr>
          <w:spacing w:val="1"/>
        </w:rPr>
        <w:t xml:space="preserve"> </w:t>
      </w:r>
      <w:r w:rsidRPr="00666EDF">
        <w:t>adoptar,</w:t>
      </w:r>
      <w:r w:rsidRPr="00666EDF">
        <w:rPr>
          <w:spacing w:val="1"/>
        </w:rPr>
        <w:t xml:space="preserve"> </w:t>
      </w:r>
      <w:r w:rsidRPr="00666EDF">
        <w:t>en</w:t>
      </w:r>
      <w:r w:rsidRPr="00666EDF">
        <w:rPr>
          <w:spacing w:val="1"/>
        </w:rPr>
        <w:t xml:space="preserve"> </w:t>
      </w:r>
      <w:r w:rsidRPr="00666EDF">
        <w:t>lo</w:t>
      </w:r>
      <w:r w:rsidRPr="00666EDF">
        <w:rPr>
          <w:spacing w:val="1"/>
        </w:rPr>
        <w:t xml:space="preserve"> </w:t>
      </w:r>
      <w:r w:rsidRPr="00666EDF">
        <w:t>relacionado</w:t>
      </w:r>
      <w:r w:rsidRPr="00666EDF">
        <w:rPr>
          <w:spacing w:val="1"/>
        </w:rPr>
        <w:t xml:space="preserve"> </w:t>
      </w:r>
      <w:r w:rsidRPr="00666EDF">
        <w:t>con</w:t>
      </w:r>
      <w:r w:rsidRPr="00666EDF">
        <w:rPr>
          <w:spacing w:val="1"/>
        </w:rPr>
        <w:t xml:space="preserve"> </w:t>
      </w:r>
      <w:r w:rsidRPr="00666EDF">
        <w:t>el</w:t>
      </w:r>
      <w:r w:rsidRPr="00666EDF">
        <w:rPr>
          <w:spacing w:val="1"/>
        </w:rPr>
        <w:t xml:space="preserve"> </w:t>
      </w:r>
      <w:r w:rsidRPr="00666EDF">
        <w:t>reconocimiento de ingresos a sus respectivos representantes lega</w:t>
      </w:r>
      <w:r w:rsidRPr="00666EDF">
        <w:t>les, por gastos de</w:t>
      </w:r>
      <w:r w:rsidRPr="00666EDF">
        <w:rPr>
          <w:spacing w:val="1"/>
        </w:rPr>
        <w:t xml:space="preserve"> </w:t>
      </w:r>
      <w:r w:rsidRPr="00666EDF">
        <w:t xml:space="preserve">representación, llegando en últimas, a darles la posibilidad de </w:t>
      </w:r>
      <w:proofErr w:type="spellStart"/>
      <w:r w:rsidRPr="00666EDF">
        <w:t>coadministrar</w:t>
      </w:r>
      <w:proofErr w:type="spellEnd"/>
      <w:r w:rsidRPr="00666EDF">
        <w:t>, de cierto</w:t>
      </w:r>
      <w:r w:rsidRPr="00666EDF">
        <w:rPr>
          <w:spacing w:val="1"/>
        </w:rPr>
        <w:t xml:space="preserve"> </w:t>
      </w:r>
      <w:r w:rsidRPr="00666EDF">
        <w:t>modo, la gestión propia del organismo. Por ello, en atención al primer problema jurídico</w:t>
      </w:r>
      <w:r w:rsidRPr="00666EDF">
        <w:rPr>
          <w:spacing w:val="-59"/>
        </w:rPr>
        <w:t xml:space="preserve"> </w:t>
      </w:r>
      <w:r w:rsidRPr="00666EDF">
        <w:t>formulado, se dirá que, ciertamente, deviene contrario al p</w:t>
      </w:r>
      <w:r w:rsidRPr="00666EDF">
        <w:t>rincipio de autonomía que</w:t>
      </w:r>
      <w:r w:rsidRPr="00666EDF">
        <w:rPr>
          <w:spacing w:val="1"/>
        </w:rPr>
        <w:t xml:space="preserve"> </w:t>
      </w:r>
      <w:r w:rsidRPr="00666EDF">
        <w:t xml:space="preserve">orienta a los OAC, que se haya señalado que la Administración Municipal de </w:t>
      </w:r>
      <w:proofErr w:type="spellStart"/>
      <w:r w:rsidRPr="00666EDF">
        <w:t>Tinjacá</w:t>
      </w:r>
      <w:proofErr w:type="spellEnd"/>
      <w:r w:rsidRPr="00666EDF">
        <w:t>, a</w:t>
      </w:r>
      <w:r w:rsidRPr="00666EDF">
        <w:rPr>
          <w:spacing w:val="1"/>
        </w:rPr>
        <w:t xml:space="preserve"> </w:t>
      </w:r>
      <w:r w:rsidRPr="00666EDF">
        <w:t>través de las Secretarías de Gobierno y Hacienda, elaborarán estrategias y acciones</w:t>
      </w:r>
      <w:r w:rsidRPr="00666EDF">
        <w:rPr>
          <w:spacing w:val="1"/>
        </w:rPr>
        <w:t xml:space="preserve"> </w:t>
      </w:r>
      <w:r w:rsidRPr="00666EDF">
        <w:t>encaminadas a que, quien ejerza la representación legal dich</w:t>
      </w:r>
      <w:r w:rsidRPr="00666EDF">
        <w:t>os organismos, pueda</w:t>
      </w:r>
      <w:r w:rsidRPr="00666EDF">
        <w:rPr>
          <w:spacing w:val="1"/>
        </w:rPr>
        <w:t xml:space="preserve"> </w:t>
      </w:r>
      <w:r w:rsidRPr="00666EDF">
        <w:t>percibir</w:t>
      </w:r>
      <w:r w:rsidRPr="00666EDF">
        <w:rPr>
          <w:spacing w:val="-8"/>
        </w:rPr>
        <w:t xml:space="preserve"> </w:t>
      </w:r>
      <w:r w:rsidRPr="00666EDF">
        <w:t>ingresos</w:t>
      </w:r>
      <w:r w:rsidRPr="00666EDF">
        <w:rPr>
          <w:spacing w:val="-10"/>
        </w:rPr>
        <w:t xml:space="preserve"> </w:t>
      </w:r>
      <w:r w:rsidRPr="00666EDF">
        <w:t>provenientes</w:t>
      </w:r>
      <w:r w:rsidRPr="00666EDF">
        <w:rPr>
          <w:spacing w:val="-8"/>
        </w:rPr>
        <w:t xml:space="preserve"> </w:t>
      </w:r>
      <w:r w:rsidRPr="00666EDF">
        <w:t>de</w:t>
      </w:r>
      <w:r w:rsidRPr="00666EDF">
        <w:rPr>
          <w:spacing w:val="-11"/>
        </w:rPr>
        <w:t xml:space="preserve"> </w:t>
      </w:r>
      <w:r w:rsidRPr="00666EDF">
        <w:t>los</w:t>
      </w:r>
      <w:r w:rsidRPr="00666EDF">
        <w:rPr>
          <w:spacing w:val="-8"/>
        </w:rPr>
        <w:t xml:space="preserve"> </w:t>
      </w:r>
      <w:r w:rsidRPr="00666EDF">
        <w:t>recursos</w:t>
      </w:r>
      <w:r w:rsidRPr="00666EDF">
        <w:rPr>
          <w:spacing w:val="-10"/>
        </w:rPr>
        <w:t xml:space="preserve"> </w:t>
      </w:r>
      <w:r w:rsidRPr="00666EDF">
        <w:t>propios</w:t>
      </w:r>
      <w:r w:rsidRPr="00666EDF">
        <w:rPr>
          <w:spacing w:val="-8"/>
        </w:rPr>
        <w:t xml:space="preserve"> </w:t>
      </w:r>
      <w:r w:rsidRPr="00666EDF">
        <w:t>generados</w:t>
      </w:r>
      <w:r w:rsidRPr="00666EDF">
        <w:rPr>
          <w:spacing w:val="-10"/>
        </w:rPr>
        <w:t xml:space="preserve"> </w:t>
      </w:r>
      <w:r w:rsidRPr="00666EDF">
        <w:t>por</w:t>
      </w:r>
      <w:r w:rsidRPr="00666EDF">
        <w:rPr>
          <w:spacing w:val="-7"/>
        </w:rPr>
        <w:t xml:space="preserve"> </w:t>
      </w:r>
      <w:r w:rsidRPr="00666EDF">
        <w:t>el</w:t>
      </w:r>
      <w:r w:rsidRPr="00666EDF">
        <w:rPr>
          <w:spacing w:val="-11"/>
        </w:rPr>
        <w:t xml:space="preserve"> </w:t>
      </w:r>
      <w:r w:rsidRPr="00666EDF">
        <w:t>organismo,</w:t>
      </w:r>
      <w:r w:rsidRPr="00666EDF">
        <w:rPr>
          <w:spacing w:val="-9"/>
        </w:rPr>
        <w:t xml:space="preserve"> </w:t>
      </w:r>
      <w:r w:rsidRPr="00666EDF">
        <w:t>para</w:t>
      </w:r>
    </w:p>
    <w:p w14:paraId="66AF4648" w14:textId="77777777" w:rsidR="00A32A13" w:rsidRPr="00666EDF" w:rsidRDefault="0009539E">
      <w:pPr>
        <w:pStyle w:val="Textoindependiente"/>
        <w:spacing w:before="6"/>
        <w:rPr>
          <w:sz w:val="28"/>
        </w:rPr>
      </w:pPr>
      <w:r w:rsidRPr="00666EDF">
        <w:pict w14:anchorId="252335DD">
          <v:rect id="_x0000_s1031" style="position:absolute;margin-left:99.25pt;margin-top:18.35pt;width:2in;height:.6pt;z-index:-15723520;mso-wrap-distance-left:0;mso-wrap-distance-right:0;mso-position-horizontal-relative:page" fillcolor="black" stroked="f">
            <w10:wrap type="topAndBottom" anchorx="page"/>
          </v:rect>
        </w:pict>
      </w:r>
    </w:p>
    <w:p w14:paraId="6D283463" w14:textId="77777777" w:rsidR="00A32A13" w:rsidRPr="00666EDF" w:rsidRDefault="0009539E">
      <w:pPr>
        <w:spacing w:before="69"/>
        <w:ind w:left="265" w:right="130"/>
        <w:jc w:val="both"/>
        <w:rPr>
          <w:sz w:val="18"/>
        </w:rPr>
      </w:pPr>
      <w:r w:rsidRPr="00666EDF">
        <w:rPr>
          <w:position w:val="6"/>
          <w:sz w:val="12"/>
        </w:rPr>
        <w:t xml:space="preserve">14 </w:t>
      </w:r>
      <w:r w:rsidRPr="00666EDF">
        <w:rPr>
          <w:sz w:val="18"/>
        </w:rPr>
        <w:t>Como lo exigen las previsiones del artículo 1° de la Ley 1989 de 2019, modificatorio del artículo 35 de la</w:t>
      </w:r>
      <w:r w:rsidRPr="00666EDF">
        <w:rPr>
          <w:spacing w:val="1"/>
          <w:sz w:val="18"/>
        </w:rPr>
        <w:t xml:space="preserve"> </w:t>
      </w:r>
      <w:r w:rsidRPr="00666EDF">
        <w:rPr>
          <w:sz w:val="18"/>
        </w:rPr>
        <w:t>Ley</w:t>
      </w:r>
      <w:r w:rsidRPr="00666EDF">
        <w:rPr>
          <w:spacing w:val="-3"/>
          <w:sz w:val="18"/>
        </w:rPr>
        <w:t xml:space="preserve"> </w:t>
      </w:r>
      <w:r w:rsidRPr="00666EDF">
        <w:rPr>
          <w:sz w:val="18"/>
        </w:rPr>
        <w:t>743</w:t>
      </w:r>
      <w:r w:rsidRPr="00666EDF">
        <w:rPr>
          <w:spacing w:val="-2"/>
          <w:sz w:val="18"/>
        </w:rPr>
        <w:t xml:space="preserve"> </w:t>
      </w:r>
      <w:r w:rsidRPr="00666EDF">
        <w:rPr>
          <w:sz w:val="18"/>
        </w:rPr>
        <w:t>de 2002.</w:t>
      </w:r>
    </w:p>
    <w:p w14:paraId="3A6E99F3" w14:textId="77777777" w:rsidR="00A32A13" w:rsidRPr="00666EDF" w:rsidRDefault="0009539E">
      <w:pPr>
        <w:ind w:left="265" w:right="125"/>
        <w:jc w:val="both"/>
        <w:rPr>
          <w:sz w:val="18"/>
        </w:rPr>
      </w:pPr>
      <w:r w:rsidRPr="00666EDF">
        <w:rPr>
          <w:position w:val="6"/>
          <w:sz w:val="12"/>
        </w:rPr>
        <w:t>15</w:t>
      </w:r>
      <w:r w:rsidRPr="00666EDF">
        <w:rPr>
          <w:spacing w:val="7"/>
          <w:position w:val="6"/>
          <w:sz w:val="12"/>
        </w:rPr>
        <w:t xml:space="preserve"> </w:t>
      </w:r>
      <w:r w:rsidRPr="00666EDF">
        <w:rPr>
          <w:sz w:val="18"/>
        </w:rPr>
        <w:t>Que</w:t>
      </w:r>
      <w:r w:rsidRPr="00666EDF">
        <w:rPr>
          <w:spacing w:val="-9"/>
          <w:sz w:val="18"/>
        </w:rPr>
        <w:t xml:space="preserve"> </w:t>
      </w:r>
      <w:r w:rsidRPr="00666EDF">
        <w:rPr>
          <w:sz w:val="18"/>
        </w:rPr>
        <w:t>quien</w:t>
      </w:r>
      <w:r w:rsidRPr="00666EDF">
        <w:rPr>
          <w:spacing w:val="-9"/>
          <w:sz w:val="18"/>
        </w:rPr>
        <w:t xml:space="preserve"> </w:t>
      </w:r>
      <w:r w:rsidRPr="00666EDF">
        <w:rPr>
          <w:sz w:val="18"/>
        </w:rPr>
        <w:t>ejerza</w:t>
      </w:r>
      <w:r w:rsidRPr="00666EDF">
        <w:rPr>
          <w:spacing w:val="-9"/>
          <w:sz w:val="18"/>
        </w:rPr>
        <w:t xml:space="preserve"> </w:t>
      </w:r>
      <w:r w:rsidRPr="00666EDF">
        <w:rPr>
          <w:sz w:val="18"/>
        </w:rPr>
        <w:t>la</w:t>
      </w:r>
      <w:r w:rsidRPr="00666EDF">
        <w:rPr>
          <w:spacing w:val="-10"/>
          <w:sz w:val="18"/>
        </w:rPr>
        <w:t xml:space="preserve"> </w:t>
      </w:r>
      <w:r w:rsidRPr="00666EDF">
        <w:rPr>
          <w:sz w:val="18"/>
        </w:rPr>
        <w:t>representación</w:t>
      </w:r>
      <w:r w:rsidRPr="00666EDF">
        <w:rPr>
          <w:spacing w:val="-9"/>
          <w:sz w:val="18"/>
        </w:rPr>
        <w:t xml:space="preserve"> </w:t>
      </w:r>
      <w:r w:rsidRPr="00666EDF">
        <w:rPr>
          <w:sz w:val="18"/>
        </w:rPr>
        <w:t>legal</w:t>
      </w:r>
      <w:r w:rsidRPr="00666EDF">
        <w:rPr>
          <w:spacing w:val="-9"/>
          <w:sz w:val="18"/>
        </w:rPr>
        <w:t xml:space="preserve"> </w:t>
      </w:r>
      <w:r w:rsidRPr="00666EDF">
        <w:rPr>
          <w:sz w:val="18"/>
        </w:rPr>
        <w:t>de</w:t>
      </w:r>
      <w:r w:rsidRPr="00666EDF">
        <w:rPr>
          <w:spacing w:val="-9"/>
          <w:sz w:val="18"/>
        </w:rPr>
        <w:t xml:space="preserve"> </w:t>
      </w:r>
      <w:r w:rsidRPr="00666EDF">
        <w:rPr>
          <w:sz w:val="18"/>
        </w:rPr>
        <w:t>un</w:t>
      </w:r>
      <w:r w:rsidRPr="00666EDF">
        <w:rPr>
          <w:spacing w:val="-9"/>
          <w:sz w:val="18"/>
        </w:rPr>
        <w:t xml:space="preserve"> </w:t>
      </w:r>
      <w:r w:rsidRPr="00666EDF">
        <w:rPr>
          <w:sz w:val="18"/>
        </w:rPr>
        <w:t>determinado</w:t>
      </w:r>
      <w:r w:rsidRPr="00666EDF">
        <w:rPr>
          <w:spacing w:val="-11"/>
          <w:sz w:val="18"/>
        </w:rPr>
        <w:t xml:space="preserve"> </w:t>
      </w:r>
      <w:r w:rsidRPr="00666EDF">
        <w:rPr>
          <w:sz w:val="18"/>
        </w:rPr>
        <w:t>organismo</w:t>
      </w:r>
      <w:r w:rsidRPr="00666EDF">
        <w:rPr>
          <w:spacing w:val="-10"/>
          <w:sz w:val="18"/>
        </w:rPr>
        <w:t xml:space="preserve"> </w:t>
      </w:r>
      <w:r w:rsidRPr="00666EDF">
        <w:rPr>
          <w:sz w:val="18"/>
        </w:rPr>
        <w:t>de</w:t>
      </w:r>
      <w:r w:rsidRPr="00666EDF">
        <w:rPr>
          <w:spacing w:val="-9"/>
          <w:sz w:val="18"/>
        </w:rPr>
        <w:t xml:space="preserve"> </w:t>
      </w:r>
      <w:r w:rsidRPr="00666EDF">
        <w:rPr>
          <w:sz w:val="18"/>
        </w:rPr>
        <w:t>acción</w:t>
      </w:r>
      <w:r w:rsidRPr="00666EDF">
        <w:rPr>
          <w:spacing w:val="-9"/>
          <w:sz w:val="18"/>
        </w:rPr>
        <w:t xml:space="preserve"> </w:t>
      </w:r>
      <w:r w:rsidRPr="00666EDF">
        <w:rPr>
          <w:sz w:val="18"/>
        </w:rPr>
        <w:t>comunal,</w:t>
      </w:r>
      <w:r w:rsidRPr="00666EDF">
        <w:rPr>
          <w:spacing w:val="-11"/>
          <w:sz w:val="18"/>
        </w:rPr>
        <w:t xml:space="preserve"> </w:t>
      </w:r>
      <w:r w:rsidRPr="00666EDF">
        <w:rPr>
          <w:sz w:val="18"/>
        </w:rPr>
        <w:t>pueda</w:t>
      </w:r>
      <w:r w:rsidRPr="00666EDF">
        <w:rPr>
          <w:spacing w:val="-9"/>
          <w:sz w:val="18"/>
        </w:rPr>
        <w:t xml:space="preserve"> </w:t>
      </w:r>
      <w:r w:rsidRPr="00666EDF">
        <w:rPr>
          <w:sz w:val="18"/>
        </w:rPr>
        <w:t>percibir</w:t>
      </w:r>
      <w:r w:rsidRPr="00666EDF">
        <w:rPr>
          <w:spacing w:val="1"/>
          <w:sz w:val="18"/>
        </w:rPr>
        <w:t xml:space="preserve"> </w:t>
      </w:r>
      <w:r w:rsidRPr="00666EDF">
        <w:rPr>
          <w:sz w:val="18"/>
        </w:rPr>
        <w:t>ingresos provenientes de los recursos propios generados por el mismo, para gastos de representación,</w:t>
      </w:r>
      <w:r w:rsidRPr="00666EDF">
        <w:rPr>
          <w:spacing w:val="1"/>
          <w:sz w:val="18"/>
        </w:rPr>
        <w:t xml:space="preserve"> </w:t>
      </w:r>
      <w:r w:rsidRPr="00666EDF">
        <w:rPr>
          <w:sz w:val="18"/>
        </w:rPr>
        <w:t>previa</w:t>
      </w:r>
      <w:r w:rsidRPr="00666EDF">
        <w:rPr>
          <w:spacing w:val="-1"/>
          <w:sz w:val="18"/>
        </w:rPr>
        <w:t xml:space="preserve"> </w:t>
      </w:r>
      <w:r w:rsidRPr="00666EDF">
        <w:rPr>
          <w:sz w:val="18"/>
        </w:rPr>
        <w:t>reglamentación</w:t>
      </w:r>
      <w:r w:rsidRPr="00666EDF">
        <w:rPr>
          <w:spacing w:val="-1"/>
          <w:sz w:val="18"/>
        </w:rPr>
        <w:t xml:space="preserve"> </w:t>
      </w:r>
      <w:r w:rsidRPr="00666EDF">
        <w:rPr>
          <w:sz w:val="18"/>
        </w:rPr>
        <w:t>en los estatutos</w:t>
      </w:r>
      <w:r w:rsidRPr="00666EDF">
        <w:rPr>
          <w:spacing w:val="1"/>
          <w:sz w:val="18"/>
        </w:rPr>
        <w:t xml:space="preserve"> </w:t>
      </w:r>
      <w:r w:rsidRPr="00666EDF">
        <w:rPr>
          <w:sz w:val="18"/>
        </w:rPr>
        <w:t>y</w:t>
      </w:r>
      <w:r w:rsidRPr="00666EDF">
        <w:rPr>
          <w:spacing w:val="-2"/>
          <w:sz w:val="18"/>
        </w:rPr>
        <w:t xml:space="preserve"> </w:t>
      </w:r>
      <w:r w:rsidRPr="00666EDF">
        <w:rPr>
          <w:sz w:val="18"/>
        </w:rPr>
        <w:t>autorización de</w:t>
      </w:r>
      <w:r w:rsidRPr="00666EDF">
        <w:rPr>
          <w:spacing w:val="-3"/>
          <w:sz w:val="18"/>
        </w:rPr>
        <w:t xml:space="preserve"> </w:t>
      </w:r>
      <w:r w:rsidRPr="00666EDF">
        <w:rPr>
          <w:sz w:val="18"/>
        </w:rPr>
        <w:t>la</w:t>
      </w:r>
      <w:r w:rsidRPr="00666EDF">
        <w:rPr>
          <w:spacing w:val="-3"/>
          <w:sz w:val="18"/>
        </w:rPr>
        <w:t xml:space="preserve"> </w:t>
      </w:r>
      <w:r w:rsidRPr="00666EDF">
        <w:rPr>
          <w:sz w:val="18"/>
        </w:rPr>
        <w:t>as</w:t>
      </w:r>
      <w:r w:rsidRPr="00666EDF">
        <w:rPr>
          <w:sz w:val="18"/>
        </w:rPr>
        <w:t>amblea</w:t>
      </w:r>
      <w:r w:rsidRPr="00666EDF">
        <w:rPr>
          <w:spacing w:val="-2"/>
          <w:sz w:val="18"/>
        </w:rPr>
        <w:t xml:space="preserve"> </w:t>
      </w:r>
      <w:r w:rsidRPr="00666EDF">
        <w:rPr>
          <w:sz w:val="18"/>
        </w:rPr>
        <w:t>respectiva.</w:t>
      </w:r>
    </w:p>
    <w:p w14:paraId="4014CCFA" w14:textId="77777777" w:rsidR="00A32A13" w:rsidRPr="00666EDF" w:rsidRDefault="00A32A13">
      <w:pPr>
        <w:jc w:val="both"/>
        <w:rPr>
          <w:sz w:val="18"/>
        </w:rPr>
        <w:sectPr w:rsidR="00A32A13" w:rsidRPr="00666EDF">
          <w:pgSz w:w="12250" w:h="18730"/>
          <w:pgMar w:top="1660" w:right="1580" w:bottom="1200" w:left="1720" w:header="860" w:footer="1009" w:gutter="0"/>
          <w:cols w:space="720"/>
        </w:sectPr>
      </w:pPr>
    </w:p>
    <w:p w14:paraId="79087A85" w14:textId="77777777" w:rsidR="00A32A13" w:rsidRPr="00666EDF" w:rsidRDefault="00A32A13">
      <w:pPr>
        <w:pStyle w:val="Textoindependiente"/>
        <w:spacing w:before="10"/>
        <w:rPr>
          <w:sz w:val="13"/>
        </w:rPr>
      </w:pPr>
    </w:p>
    <w:p w14:paraId="55512924" w14:textId="77777777" w:rsidR="00A32A13" w:rsidRDefault="0009539E">
      <w:pPr>
        <w:pStyle w:val="Textoindependiente"/>
        <w:spacing w:before="94" w:line="360" w:lineRule="auto"/>
        <w:ind w:left="265"/>
      </w:pPr>
      <w:r w:rsidRPr="00666EDF">
        <w:t>gastos</w:t>
      </w:r>
      <w:r w:rsidRPr="00666EDF">
        <w:rPr>
          <w:spacing w:val="60"/>
        </w:rPr>
        <w:t xml:space="preserve"> </w:t>
      </w:r>
      <w:r w:rsidRPr="00666EDF">
        <w:t>de</w:t>
      </w:r>
      <w:r w:rsidRPr="00666EDF">
        <w:rPr>
          <w:spacing w:val="60"/>
        </w:rPr>
        <w:t xml:space="preserve"> </w:t>
      </w:r>
      <w:r w:rsidRPr="00666EDF">
        <w:t>representación</w:t>
      </w:r>
      <w:r w:rsidRPr="00666EDF">
        <w:rPr>
          <w:spacing w:val="2"/>
        </w:rPr>
        <w:t xml:space="preserve"> </w:t>
      </w:r>
      <w:r w:rsidRPr="00666EDF">
        <w:t>previa</w:t>
      </w:r>
      <w:r w:rsidRPr="00666EDF">
        <w:rPr>
          <w:spacing w:val="2"/>
        </w:rPr>
        <w:t xml:space="preserve"> </w:t>
      </w:r>
      <w:r w:rsidRPr="00666EDF">
        <w:t>reglamentación</w:t>
      </w:r>
      <w:r w:rsidRPr="00666EDF">
        <w:rPr>
          <w:spacing w:val="6"/>
        </w:rPr>
        <w:t xml:space="preserve"> </w:t>
      </w:r>
      <w:r w:rsidRPr="00666EDF">
        <w:t>en</w:t>
      </w:r>
      <w:r w:rsidRPr="00666EDF">
        <w:rPr>
          <w:spacing w:val="60"/>
        </w:rPr>
        <w:t xml:space="preserve"> </w:t>
      </w:r>
      <w:r w:rsidRPr="00666EDF">
        <w:t>estatutos</w:t>
      </w:r>
      <w:r w:rsidRPr="00666EDF">
        <w:rPr>
          <w:spacing w:val="61"/>
        </w:rPr>
        <w:t xml:space="preserve"> </w:t>
      </w:r>
      <w:proofErr w:type="gramStart"/>
      <w:r w:rsidRPr="00666EDF">
        <w:t>y  autorización</w:t>
      </w:r>
      <w:proofErr w:type="gramEnd"/>
      <w:r w:rsidRPr="00666EDF">
        <w:rPr>
          <w:spacing w:val="2"/>
        </w:rPr>
        <w:t xml:space="preserve"> </w:t>
      </w:r>
      <w:r w:rsidRPr="00666EDF">
        <w:t>de</w:t>
      </w:r>
      <w:r w:rsidRPr="00666EDF">
        <w:rPr>
          <w:spacing w:val="2"/>
        </w:rPr>
        <w:t xml:space="preserve"> </w:t>
      </w:r>
      <w:r w:rsidRPr="00666EDF">
        <w:t>la</w:t>
      </w:r>
      <w:r w:rsidRPr="00666EDF">
        <w:rPr>
          <w:spacing w:val="-59"/>
        </w:rPr>
        <w:t xml:space="preserve"> </w:t>
      </w:r>
      <w:r w:rsidRPr="00666EDF">
        <w:t>asamblea</w:t>
      </w:r>
      <w:r w:rsidRPr="00666EDF">
        <w:rPr>
          <w:spacing w:val="-2"/>
        </w:rPr>
        <w:t xml:space="preserve"> </w:t>
      </w:r>
      <w:r w:rsidRPr="00666EDF">
        <w:t>respectiva.</w:t>
      </w:r>
    </w:p>
    <w:p w14:paraId="25A4286A" w14:textId="77777777" w:rsidR="00A32A13" w:rsidRDefault="00A32A13">
      <w:pPr>
        <w:pStyle w:val="Textoindependiente"/>
        <w:spacing w:before="11"/>
        <w:rPr>
          <w:sz w:val="32"/>
        </w:rPr>
      </w:pPr>
    </w:p>
    <w:p w14:paraId="25AF3849" w14:textId="77777777" w:rsidR="00A32A13" w:rsidRDefault="0009539E">
      <w:pPr>
        <w:pStyle w:val="Prrafodelista"/>
        <w:numPr>
          <w:ilvl w:val="0"/>
          <w:numId w:val="1"/>
        </w:numPr>
        <w:tabs>
          <w:tab w:val="left" w:pos="974"/>
        </w:tabs>
        <w:spacing w:line="360" w:lineRule="auto"/>
        <w:ind w:firstLine="0"/>
        <w:jc w:val="both"/>
        <w:rPr>
          <w:rFonts w:ascii="Arial" w:hAnsi="Arial"/>
          <w:b/>
        </w:rPr>
      </w:pPr>
      <w:r>
        <w:t>Por</w:t>
      </w:r>
      <w:r>
        <w:rPr>
          <w:spacing w:val="-2"/>
        </w:rPr>
        <w:t xml:space="preserve"> </w:t>
      </w:r>
      <w:r>
        <w:t>lo</w:t>
      </w:r>
      <w:r>
        <w:rPr>
          <w:spacing w:val="-5"/>
        </w:rPr>
        <w:t xml:space="preserve"> </w:t>
      </w:r>
      <w:r>
        <w:t>anterior,</w:t>
      </w:r>
      <w:r>
        <w:rPr>
          <w:spacing w:val="-3"/>
        </w:rPr>
        <w:t xml:space="preserve"> </w:t>
      </w:r>
      <w:r>
        <w:t>dirá</w:t>
      </w:r>
      <w:r>
        <w:rPr>
          <w:spacing w:val="-5"/>
        </w:rPr>
        <w:t xml:space="preserve"> </w:t>
      </w:r>
      <w:r>
        <w:t>la</w:t>
      </w:r>
      <w:r>
        <w:rPr>
          <w:spacing w:val="-3"/>
        </w:rPr>
        <w:t xml:space="preserve"> </w:t>
      </w:r>
      <w:r>
        <w:t>Sala,</w:t>
      </w:r>
      <w:r>
        <w:rPr>
          <w:spacing w:val="-4"/>
        </w:rPr>
        <w:t xml:space="preserve"> </w:t>
      </w:r>
      <w:r>
        <w:t>que</w:t>
      </w:r>
      <w:r>
        <w:rPr>
          <w:spacing w:val="-6"/>
        </w:rPr>
        <w:t xml:space="preserve"> </w:t>
      </w:r>
      <w:r>
        <w:t>le</w:t>
      </w:r>
      <w:r>
        <w:rPr>
          <w:spacing w:val="-5"/>
        </w:rPr>
        <w:t xml:space="preserve"> </w:t>
      </w:r>
      <w:r>
        <w:t>asiste</w:t>
      </w:r>
      <w:r>
        <w:rPr>
          <w:spacing w:val="-8"/>
        </w:rPr>
        <w:t xml:space="preserve"> </w:t>
      </w:r>
      <w:r>
        <w:t>razón</w:t>
      </w:r>
      <w:r>
        <w:rPr>
          <w:spacing w:val="-3"/>
        </w:rPr>
        <w:t xml:space="preserve"> </w:t>
      </w:r>
      <w:r>
        <w:t>al</w:t>
      </w:r>
      <w:r>
        <w:rPr>
          <w:spacing w:val="-8"/>
        </w:rPr>
        <w:t xml:space="preserve"> </w:t>
      </w:r>
      <w:r>
        <w:t>Departamento</w:t>
      </w:r>
      <w:r>
        <w:rPr>
          <w:spacing w:val="-5"/>
        </w:rPr>
        <w:t xml:space="preserve"> </w:t>
      </w:r>
      <w:r>
        <w:t>de</w:t>
      </w:r>
      <w:r>
        <w:rPr>
          <w:spacing w:val="-6"/>
        </w:rPr>
        <w:t xml:space="preserve"> </w:t>
      </w:r>
      <w:r>
        <w:t>Boyacá</w:t>
      </w:r>
      <w:r>
        <w:rPr>
          <w:spacing w:val="-1"/>
        </w:rPr>
        <w:t xml:space="preserve"> </w:t>
      </w:r>
      <w:r>
        <w:t>en</w:t>
      </w:r>
      <w:r>
        <w:rPr>
          <w:spacing w:val="-6"/>
        </w:rPr>
        <w:t xml:space="preserve"> </w:t>
      </w:r>
      <w:r>
        <w:t>lo</w:t>
      </w:r>
      <w:r>
        <w:rPr>
          <w:spacing w:val="-59"/>
        </w:rPr>
        <w:t xml:space="preserve"> </w:t>
      </w:r>
      <w:r>
        <w:t>relacionado</w:t>
      </w:r>
      <w:r>
        <w:rPr>
          <w:spacing w:val="-12"/>
        </w:rPr>
        <w:t xml:space="preserve"> </w:t>
      </w:r>
      <w:r>
        <w:t>al</w:t>
      </w:r>
      <w:r>
        <w:rPr>
          <w:spacing w:val="-14"/>
        </w:rPr>
        <w:t xml:space="preserve"> </w:t>
      </w:r>
      <w:r>
        <w:t>cargo</w:t>
      </w:r>
      <w:r>
        <w:rPr>
          <w:spacing w:val="-12"/>
        </w:rPr>
        <w:t xml:space="preserve"> </w:t>
      </w:r>
      <w:r>
        <w:t>propuesto</w:t>
      </w:r>
      <w:r>
        <w:rPr>
          <w:spacing w:val="-15"/>
        </w:rPr>
        <w:t xml:space="preserve"> </w:t>
      </w:r>
      <w:r>
        <w:t>(objeto</w:t>
      </w:r>
      <w:r>
        <w:rPr>
          <w:spacing w:val="-12"/>
        </w:rPr>
        <w:t xml:space="preserve"> </w:t>
      </w:r>
      <w:r>
        <w:t>de</w:t>
      </w:r>
      <w:r>
        <w:rPr>
          <w:spacing w:val="-15"/>
        </w:rPr>
        <w:t xml:space="preserve"> </w:t>
      </w:r>
      <w:r>
        <w:t>examen),</w:t>
      </w:r>
      <w:r>
        <w:rPr>
          <w:spacing w:val="-11"/>
        </w:rPr>
        <w:t xml:space="preserve"> </w:t>
      </w:r>
      <w:r>
        <w:t>lo</w:t>
      </w:r>
      <w:r>
        <w:rPr>
          <w:spacing w:val="-15"/>
        </w:rPr>
        <w:t xml:space="preserve"> </w:t>
      </w:r>
      <w:r>
        <w:t>que,</w:t>
      </w:r>
      <w:r>
        <w:rPr>
          <w:spacing w:val="-11"/>
        </w:rPr>
        <w:t xml:space="preserve"> </w:t>
      </w:r>
      <w:r>
        <w:t>impone</w:t>
      </w:r>
      <w:r>
        <w:rPr>
          <w:spacing w:val="-12"/>
        </w:rPr>
        <w:t xml:space="preserve"> </w:t>
      </w:r>
      <w:r>
        <w:rPr>
          <w:rFonts w:ascii="Arial" w:hAnsi="Arial"/>
          <w:b/>
        </w:rPr>
        <w:t>declarar</w:t>
      </w:r>
      <w:r>
        <w:rPr>
          <w:rFonts w:ascii="Arial" w:hAnsi="Arial"/>
          <w:b/>
          <w:spacing w:val="-12"/>
        </w:rPr>
        <w:t xml:space="preserve"> </w:t>
      </w:r>
      <w:r>
        <w:rPr>
          <w:rFonts w:ascii="Arial" w:hAnsi="Arial"/>
          <w:b/>
        </w:rPr>
        <w:t>la</w:t>
      </w:r>
      <w:r>
        <w:rPr>
          <w:rFonts w:ascii="Arial" w:hAnsi="Arial"/>
          <w:b/>
          <w:spacing w:val="-15"/>
        </w:rPr>
        <w:t xml:space="preserve"> </w:t>
      </w:r>
      <w:r>
        <w:rPr>
          <w:rFonts w:ascii="Arial" w:hAnsi="Arial"/>
          <w:b/>
        </w:rPr>
        <w:t>invalidez</w:t>
      </w:r>
      <w:r>
        <w:rPr>
          <w:rFonts w:ascii="Arial" w:hAnsi="Arial"/>
          <w:b/>
          <w:spacing w:val="-59"/>
        </w:rPr>
        <w:t xml:space="preserve"> </w:t>
      </w:r>
      <w:r>
        <w:rPr>
          <w:rFonts w:ascii="Arial" w:hAnsi="Arial"/>
          <w:b/>
        </w:rPr>
        <w:t>del</w:t>
      </w:r>
      <w:r>
        <w:rPr>
          <w:rFonts w:ascii="Arial" w:hAnsi="Arial"/>
          <w:b/>
          <w:spacing w:val="1"/>
        </w:rPr>
        <w:t xml:space="preserve"> </w:t>
      </w:r>
      <w:r>
        <w:rPr>
          <w:rFonts w:ascii="Arial" w:hAnsi="Arial"/>
          <w:b/>
        </w:rPr>
        <w:t>artículo</w:t>
      </w:r>
      <w:r>
        <w:rPr>
          <w:rFonts w:ascii="Arial" w:hAnsi="Arial"/>
          <w:b/>
          <w:spacing w:val="-2"/>
        </w:rPr>
        <w:t xml:space="preserve"> </w:t>
      </w:r>
      <w:r>
        <w:rPr>
          <w:rFonts w:ascii="Arial" w:hAnsi="Arial"/>
          <w:b/>
        </w:rPr>
        <w:t>segundo del</w:t>
      </w:r>
      <w:r>
        <w:rPr>
          <w:rFonts w:ascii="Arial" w:hAnsi="Arial"/>
          <w:b/>
          <w:spacing w:val="3"/>
        </w:rPr>
        <w:t xml:space="preserve"> </w:t>
      </w:r>
      <w:r>
        <w:rPr>
          <w:rFonts w:ascii="Arial" w:hAnsi="Arial"/>
          <w:b/>
        </w:rPr>
        <w:t>acuerdo</w:t>
      </w:r>
      <w:r>
        <w:rPr>
          <w:rFonts w:ascii="Arial" w:hAnsi="Arial"/>
          <w:b/>
          <w:spacing w:val="-3"/>
        </w:rPr>
        <w:t xml:space="preserve"> </w:t>
      </w:r>
      <w:r>
        <w:rPr>
          <w:rFonts w:ascii="Arial" w:hAnsi="Arial"/>
          <w:b/>
        </w:rPr>
        <w:t>municipal</w:t>
      </w:r>
      <w:r>
        <w:rPr>
          <w:rFonts w:ascii="Arial" w:hAnsi="Arial"/>
          <w:b/>
          <w:spacing w:val="-1"/>
        </w:rPr>
        <w:t xml:space="preserve"> </w:t>
      </w:r>
      <w:r>
        <w:rPr>
          <w:rFonts w:ascii="Arial" w:hAnsi="Arial"/>
          <w:b/>
        </w:rPr>
        <w:t>enjuiciado.</w:t>
      </w:r>
    </w:p>
    <w:p w14:paraId="4E0F10D3" w14:textId="77777777" w:rsidR="00A32A13" w:rsidRDefault="00A32A13">
      <w:pPr>
        <w:pStyle w:val="Textoindependiente"/>
        <w:spacing w:before="1"/>
        <w:rPr>
          <w:rFonts w:ascii="Arial"/>
          <w:b/>
          <w:sz w:val="33"/>
        </w:rPr>
      </w:pPr>
    </w:p>
    <w:p w14:paraId="3305535B" w14:textId="77777777" w:rsidR="00A32A13" w:rsidRDefault="0009539E">
      <w:pPr>
        <w:pStyle w:val="Ttulo2"/>
      </w:pPr>
      <w:r>
        <w:t>De</w:t>
      </w:r>
      <w:r>
        <w:rPr>
          <w:spacing w:val="-2"/>
        </w:rPr>
        <w:t xml:space="preserve"> </w:t>
      </w:r>
      <w:r>
        <w:t>la</w:t>
      </w:r>
      <w:r>
        <w:rPr>
          <w:spacing w:val="-3"/>
        </w:rPr>
        <w:t xml:space="preserve"> </w:t>
      </w:r>
      <w:r>
        <w:t>resolución</w:t>
      </w:r>
      <w:r>
        <w:rPr>
          <w:spacing w:val="-1"/>
        </w:rPr>
        <w:t xml:space="preserve"> </w:t>
      </w:r>
      <w:r>
        <w:t>al</w:t>
      </w:r>
      <w:r>
        <w:rPr>
          <w:spacing w:val="2"/>
        </w:rPr>
        <w:t xml:space="preserve"> </w:t>
      </w:r>
      <w:r>
        <w:t>segundo</w:t>
      </w:r>
      <w:r>
        <w:rPr>
          <w:spacing w:val="-1"/>
        </w:rPr>
        <w:t xml:space="preserve"> </w:t>
      </w:r>
      <w:r>
        <w:t>problema</w:t>
      </w:r>
      <w:r>
        <w:rPr>
          <w:spacing w:val="-1"/>
        </w:rPr>
        <w:t xml:space="preserve"> </w:t>
      </w:r>
      <w:r>
        <w:t>jurídico</w:t>
      </w:r>
    </w:p>
    <w:p w14:paraId="6E5BA8B1" w14:textId="77777777" w:rsidR="00A32A13" w:rsidRDefault="00A32A13">
      <w:pPr>
        <w:pStyle w:val="Textoindependiente"/>
        <w:rPr>
          <w:rFonts w:ascii="Arial"/>
          <w:b/>
          <w:sz w:val="24"/>
        </w:rPr>
      </w:pPr>
    </w:p>
    <w:p w14:paraId="4D6377F3" w14:textId="77777777" w:rsidR="00A32A13" w:rsidRDefault="00A32A13">
      <w:pPr>
        <w:pStyle w:val="Textoindependiente"/>
        <w:rPr>
          <w:rFonts w:ascii="Arial"/>
          <w:b/>
          <w:sz w:val="20"/>
        </w:rPr>
      </w:pPr>
    </w:p>
    <w:p w14:paraId="7BFD839C" w14:textId="77777777" w:rsidR="00A32A13" w:rsidRDefault="0009539E">
      <w:pPr>
        <w:pStyle w:val="Prrafodelista"/>
        <w:numPr>
          <w:ilvl w:val="0"/>
          <w:numId w:val="1"/>
        </w:numPr>
        <w:tabs>
          <w:tab w:val="left" w:pos="974"/>
        </w:tabs>
        <w:spacing w:line="360" w:lineRule="auto"/>
        <w:ind w:right="116" w:firstLine="0"/>
        <w:jc w:val="both"/>
        <w:rPr>
          <w:rFonts w:ascii="Arial" w:hAnsi="Arial"/>
          <w:i/>
        </w:rPr>
      </w:pPr>
      <w:r>
        <w:t>Adujo</w:t>
      </w:r>
      <w:r>
        <w:rPr>
          <w:spacing w:val="-8"/>
        </w:rPr>
        <w:t xml:space="preserve"> </w:t>
      </w:r>
      <w:r>
        <w:t>el</w:t>
      </w:r>
      <w:r>
        <w:rPr>
          <w:spacing w:val="-11"/>
        </w:rPr>
        <w:t xml:space="preserve"> </w:t>
      </w:r>
      <w:r>
        <w:t>extremo</w:t>
      </w:r>
      <w:r>
        <w:rPr>
          <w:spacing w:val="-10"/>
        </w:rPr>
        <w:t xml:space="preserve"> </w:t>
      </w:r>
      <w:r>
        <w:t>demandante,</w:t>
      </w:r>
      <w:r>
        <w:rPr>
          <w:spacing w:val="-11"/>
        </w:rPr>
        <w:t xml:space="preserve"> </w:t>
      </w:r>
      <w:r>
        <w:t>que</w:t>
      </w:r>
      <w:r>
        <w:rPr>
          <w:spacing w:val="-11"/>
        </w:rPr>
        <w:t xml:space="preserve"> </w:t>
      </w:r>
      <w:r>
        <w:t>el</w:t>
      </w:r>
      <w:r>
        <w:rPr>
          <w:spacing w:val="-8"/>
        </w:rPr>
        <w:t xml:space="preserve"> </w:t>
      </w:r>
      <w:r>
        <w:rPr>
          <w:u w:val="single"/>
        </w:rPr>
        <w:t>parágrafo</w:t>
      </w:r>
      <w:r>
        <w:rPr>
          <w:spacing w:val="-10"/>
        </w:rPr>
        <w:t xml:space="preserve"> </w:t>
      </w:r>
      <w:r>
        <w:t>del</w:t>
      </w:r>
      <w:r>
        <w:rPr>
          <w:spacing w:val="-9"/>
        </w:rPr>
        <w:t xml:space="preserve"> </w:t>
      </w:r>
      <w:r>
        <w:t>artículo</w:t>
      </w:r>
      <w:r>
        <w:rPr>
          <w:spacing w:val="-8"/>
        </w:rPr>
        <w:t xml:space="preserve"> </w:t>
      </w:r>
      <w:r>
        <w:t>objetado,</w:t>
      </w:r>
      <w:r>
        <w:rPr>
          <w:spacing w:val="-11"/>
        </w:rPr>
        <w:t xml:space="preserve"> </w:t>
      </w:r>
      <w:r>
        <w:t>genera</w:t>
      </w:r>
      <w:r>
        <w:rPr>
          <w:spacing w:val="-8"/>
        </w:rPr>
        <w:t xml:space="preserve"> </w:t>
      </w:r>
      <w:r>
        <w:t>una</w:t>
      </w:r>
      <w:r>
        <w:rPr>
          <w:spacing w:val="-59"/>
        </w:rPr>
        <w:t xml:space="preserve"> </w:t>
      </w:r>
      <w:r>
        <w:t>inequitativa gestión de la administración municipal frente a todas las OAC existentes o</w:t>
      </w:r>
      <w:r>
        <w:rPr>
          <w:spacing w:val="1"/>
        </w:rPr>
        <w:t xml:space="preserve"> </w:t>
      </w:r>
      <w:r>
        <w:t>futuras, al señalar que el beneficio establecido en la elaboración de estrategias y</w:t>
      </w:r>
      <w:r>
        <w:rPr>
          <w:spacing w:val="1"/>
        </w:rPr>
        <w:t xml:space="preserve"> </w:t>
      </w:r>
      <w:r>
        <w:t>acciones, solo podrá ser encaminado a las JAC “</w:t>
      </w:r>
      <w:r>
        <w:rPr>
          <w:rFonts w:ascii="Arial" w:hAnsi="Arial"/>
          <w:i/>
        </w:rPr>
        <w:t xml:space="preserve">distantes”, </w:t>
      </w:r>
      <w:r>
        <w:t>insertando con ello, un</w:t>
      </w:r>
      <w:r>
        <w:rPr>
          <w:spacing w:val="1"/>
        </w:rPr>
        <w:t xml:space="preserve"> </w:t>
      </w:r>
      <w:r>
        <w:t>c</w:t>
      </w:r>
      <w:r>
        <w:t>riterio</w:t>
      </w:r>
      <w:r>
        <w:rPr>
          <w:spacing w:val="-3"/>
        </w:rPr>
        <w:t xml:space="preserve"> </w:t>
      </w:r>
      <w:r>
        <w:rPr>
          <w:rFonts w:ascii="Arial" w:hAnsi="Arial"/>
          <w:i/>
        </w:rPr>
        <w:t>“subjetivo,</w:t>
      </w:r>
      <w:r>
        <w:rPr>
          <w:rFonts w:ascii="Arial" w:hAnsi="Arial"/>
          <w:i/>
          <w:spacing w:val="2"/>
        </w:rPr>
        <w:t xml:space="preserve"> </w:t>
      </w:r>
      <w:r>
        <w:rPr>
          <w:rFonts w:ascii="Arial" w:hAnsi="Arial"/>
          <w:i/>
        </w:rPr>
        <w:t>infundado y desigual”</w:t>
      </w:r>
      <w:r>
        <w:rPr>
          <w:rFonts w:ascii="Arial" w:hAnsi="Arial"/>
          <w:i/>
          <w:spacing w:val="-6"/>
        </w:rPr>
        <w:t xml:space="preserve"> </w:t>
      </w:r>
      <w:r>
        <w:rPr>
          <w:rFonts w:ascii="Arial" w:hAnsi="Arial"/>
          <w:i/>
        </w:rPr>
        <w:t>(Pág.</w:t>
      </w:r>
      <w:r>
        <w:rPr>
          <w:rFonts w:ascii="Arial" w:hAnsi="Arial"/>
          <w:i/>
          <w:spacing w:val="2"/>
        </w:rPr>
        <w:t xml:space="preserve"> </w:t>
      </w:r>
      <w:r>
        <w:rPr>
          <w:rFonts w:ascii="Arial" w:hAnsi="Arial"/>
          <w:i/>
        </w:rPr>
        <w:t>6).</w:t>
      </w:r>
    </w:p>
    <w:p w14:paraId="47AEEBD0" w14:textId="77777777" w:rsidR="00A32A13" w:rsidRDefault="00A32A13">
      <w:pPr>
        <w:pStyle w:val="Textoindependiente"/>
        <w:spacing w:before="1"/>
        <w:rPr>
          <w:rFonts w:ascii="Arial"/>
          <w:i/>
          <w:sz w:val="33"/>
        </w:rPr>
      </w:pPr>
    </w:p>
    <w:p w14:paraId="1C995305" w14:textId="77777777" w:rsidR="00A32A13" w:rsidRDefault="0009539E">
      <w:pPr>
        <w:pStyle w:val="Prrafodelista"/>
        <w:numPr>
          <w:ilvl w:val="0"/>
          <w:numId w:val="1"/>
        </w:numPr>
        <w:tabs>
          <w:tab w:val="left" w:pos="974"/>
        </w:tabs>
        <w:spacing w:line="360" w:lineRule="auto"/>
        <w:ind w:right="118" w:firstLine="0"/>
        <w:jc w:val="both"/>
      </w:pPr>
      <w:r>
        <w:t xml:space="preserve">Al respecto, en su intervención, el Municipio de </w:t>
      </w:r>
      <w:proofErr w:type="spellStart"/>
      <w:r>
        <w:t>Tinjacá</w:t>
      </w:r>
      <w:proofErr w:type="spellEnd"/>
      <w:r>
        <w:t xml:space="preserve"> aseveró que lo que se</w:t>
      </w:r>
      <w:r>
        <w:rPr>
          <w:spacing w:val="1"/>
        </w:rPr>
        <w:t xml:space="preserve"> </w:t>
      </w:r>
      <w:r>
        <w:t>busca con la norma en comento, es que las políticas públicas tengan una mayor</w:t>
      </w:r>
      <w:r>
        <w:rPr>
          <w:spacing w:val="1"/>
        </w:rPr>
        <w:t xml:space="preserve"> </w:t>
      </w:r>
      <w:r>
        <w:t xml:space="preserve">participación de las organizaciones comunales </w:t>
      </w:r>
      <w:r>
        <w:t>que se encuentran más distantes del</w:t>
      </w:r>
      <w:r>
        <w:rPr>
          <w:spacing w:val="1"/>
        </w:rPr>
        <w:t xml:space="preserve"> </w:t>
      </w:r>
      <w:r>
        <w:t>casco urbano, dado que, la erogación por parte de los mismos dignatarios, respecto de</w:t>
      </w:r>
      <w:r>
        <w:rPr>
          <w:spacing w:val="1"/>
        </w:rPr>
        <w:t xml:space="preserve"> </w:t>
      </w:r>
      <w:r>
        <w:t>sus gastos de transporte, traía consigo, una escasa participación por parte de aquellos,</w:t>
      </w:r>
      <w:r>
        <w:rPr>
          <w:spacing w:val="-59"/>
        </w:rPr>
        <w:t xml:space="preserve"> </w:t>
      </w:r>
      <w:r>
        <w:t xml:space="preserve">en favor de sus comunidades. De modo que, lo </w:t>
      </w:r>
      <w:r>
        <w:t>que se pretende, es presentar políticas</w:t>
      </w:r>
      <w:r>
        <w:rPr>
          <w:spacing w:val="1"/>
        </w:rPr>
        <w:t xml:space="preserve"> </w:t>
      </w:r>
      <w:r>
        <w:t>públicas, para que las asambleas, en concordancia con sus respectivos estatutos,</w:t>
      </w:r>
      <w:r>
        <w:rPr>
          <w:spacing w:val="1"/>
        </w:rPr>
        <w:t xml:space="preserve"> </w:t>
      </w:r>
      <w:r>
        <w:t>brinden un mayor apoyo a sus dignatarios, quienes, serán, a su vez, los encargados de</w:t>
      </w:r>
      <w:r>
        <w:rPr>
          <w:spacing w:val="-59"/>
        </w:rPr>
        <w:t xml:space="preserve"> </w:t>
      </w:r>
      <w:r>
        <w:t>abogar por</w:t>
      </w:r>
      <w:r>
        <w:rPr>
          <w:spacing w:val="1"/>
        </w:rPr>
        <w:t xml:space="preserve"> </w:t>
      </w:r>
      <w:r>
        <w:t>su</w:t>
      </w:r>
      <w:r>
        <w:rPr>
          <w:spacing w:val="-1"/>
        </w:rPr>
        <w:t xml:space="preserve"> </w:t>
      </w:r>
      <w:r>
        <w:t>comunidad.</w:t>
      </w:r>
    </w:p>
    <w:p w14:paraId="4112B318" w14:textId="77777777" w:rsidR="00A32A13" w:rsidRDefault="00A32A13">
      <w:pPr>
        <w:pStyle w:val="Textoindependiente"/>
        <w:spacing w:before="11"/>
        <w:rPr>
          <w:sz w:val="21"/>
        </w:rPr>
      </w:pPr>
    </w:p>
    <w:p w14:paraId="056D761D" w14:textId="77777777" w:rsidR="00A32A13" w:rsidRDefault="0009539E">
      <w:pPr>
        <w:pStyle w:val="Prrafodelista"/>
        <w:numPr>
          <w:ilvl w:val="0"/>
          <w:numId w:val="1"/>
        </w:numPr>
        <w:tabs>
          <w:tab w:val="left" w:pos="974"/>
        </w:tabs>
        <w:ind w:left="973" w:right="0" w:hanging="709"/>
        <w:jc w:val="both"/>
      </w:pPr>
      <w:r>
        <w:t>El</w:t>
      </w:r>
      <w:r>
        <w:rPr>
          <w:spacing w:val="-2"/>
        </w:rPr>
        <w:t xml:space="preserve"> </w:t>
      </w:r>
      <w:r>
        <w:rPr>
          <w:u w:val="single"/>
        </w:rPr>
        <w:t>parágrafo</w:t>
      </w:r>
      <w:r>
        <w:rPr>
          <w:spacing w:val="1"/>
        </w:rPr>
        <w:t xml:space="preserve"> </w:t>
      </w:r>
      <w:r>
        <w:t>del</w:t>
      </w:r>
      <w:r>
        <w:rPr>
          <w:spacing w:val="-1"/>
        </w:rPr>
        <w:t xml:space="preserve"> </w:t>
      </w:r>
      <w:r>
        <w:t>artículo</w:t>
      </w:r>
      <w:r>
        <w:rPr>
          <w:spacing w:val="-1"/>
        </w:rPr>
        <w:t xml:space="preserve"> </w:t>
      </w:r>
      <w:r>
        <w:t>segundo</w:t>
      </w:r>
      <w:r>
        <w:rPr>
          <w:spacing w:val="-3"/>
        </w:rPr>
        <w:t xml:space="preserve"> </w:t>
      </w:r>
      <w:r>
        <w:t>en</w:t>
      </w:r>
      <w:r>
        <w:rPr>
          <w:spacing w:val="-3"/>
        </w:rPr>
        <w:t xml:space="preserve"> </w:t>
      </w:r>
      <w:r>
        <w:t>comento,</w:t>
      </w:r>
      <w:r>
        <w:rPr>
          <w:spacing w:val="-2"/>
        </w:rPr>
        <w:t xml:space="preserve"> </w:t>
      </w:r>
      <w:r>
        <w:t>reza:</w:t>
      </w:r>
    </w:p>
    <w:p w14:paraId="5358FA92" w14:textId="77777777" w:rsidR="00A32A13" w:rsidRDefault="00A32A13">
      <w:pPr>
        <w:pStyle w:val="Textoindependiente"/>
        <w:rPr>
          <w:sz w:val="25"/>
        </w:rPr>
      </w:pPr>
    </w:p>
    <w:p w14:paraId="17918A2F" w14:textId="77777777" w:rsidR="00A32A13" w:rsidRDefault="0009539E">
      <w:pPr>
        <w:spacing w:before="94"/>
        <w:ind w:left="1681" w:right="114"/>
        <w:jc w:val="both"/>
        <w:rPr>
          <w:rFonts w:ascii="Arial" w:hAnsi="Arial"/>
          <w:i/>
        </w:rPr>
      </w:pPr>
      <w:r>
        <w:pict w14:anchorId="52D625CB">
          <v:rect id="_x0000_s1030" style="position:absolute;left:0;text-align:left;margin-left:298.85pt;margin-top:16.2pt;width:228.25pt;height:.8pt;z-index:-15949824;mso-position-horizontal-relative:page" fillcolor="black" stroked="f">
            <w10:wrap anchorx="page"/>
          </v:rect>
        </w:pict>
      </w:r>
      <w:r>
        <w:pict w14:anchorId="7C74B3A9">
          <v:rect id="_x0000_s1029" style="position:absolute;left:0;text-align:left;margin-left:354.4pt;margin-top:28.8pt;width:172.7pt;height:.8pt;z-index:-15949312;mso-position-horizontal-relative:page" fillcolor="black" stroked="f">
            <w10:wrap anchorx="page"/>
          </v:rect>
        </w:pict>
      </w:r>
      <w:r>
        <w:rPr>
          <w:rFonts w:ascii="Arial" w:hAnsi="Arial"/>
          <w:i/>
        </w:rPr>
        <w:t xml:space="preserve">“(…) </w:t>
      </w:r>
      <w:r>
        <w:rPr>
          <w:rFonts w:ascii="Arial" w:hAnsi="Arial"/>
          <w:b/>
          <w:i/>
        </w:rPr>
        <w:t xml:space="preserve">PARÁGRAFO: </w:t>
      </w:r>
      <w:r>
        <w:rPr>
          <w:rFonts w:ascii="Arial" w:hAnsi="Arial"/>
          <w:i/>
        </w:rPr>
        <w:t>Que los incentivos de los dignatarios de las Juntas</w:t>
      </w:r>
      <w:r>
        <w:rPr>
          <w:rFonts w:ascii="Arial" w:hAnsi="Arial"/>
          <w:i/>
          <w:spacing w:val="1"/>
        </w:rPr>
        <w:t xml:space="preserve"> </w:t>
      </w:r>
      <w:r>
        <w:rPr>
          <w:rFonts w:ascii="Arial" w:hAnsi="Arial"/>
          <w:i/>
          <w:u w:val="single"/>
        </w:rPr>
        <w:t>de Acción Comunal del Municipio s</w:t>
      </w:r>
      <w:r>
        <w:rPr>
          <w:rFonts w:ascii="Arial" w:hAnsi="Arial"/>
          <w:i/>
        </w:rPr>
        <w:t>olo serán entregados a las veredas</w:t>
      </w:r>
      <w:r>
        <w:rPr>
          <w:rFonts w:ascii="Arial" w:hAnsi="Arial"/>
          <w:i/>
          <w:spacing w:val="1"/>
        </w:rPr>
        <w:t xml:space="preserve"> </w:t>
      </w:r>
      <w:r>
        <w:rPr>
          <w:rFonts w:ascii="Arial" w:hAnsi="Arial"/>
          <w:i/>
          <w:u w:val="single"/>
        </w:rPr>
        <w:t>distantes</w:t>
      </w:r>
      <w:r>
        <w:rPr>
          <w:rFonts w:ascii="Arial" w:hAnsi="Arial"/>
          <w:i/>
          <w:spacing w:val="-5"/>
          <w:u w:val="single"/>
        </w:rPr>
        <w:t xml:space="preserve"> </w:t>
      </w:r>
      <w:r>
        <w:rPr>
          <w:rFonts w:ascii="Arial" w:hAnsi="Arial"/>
          <w:i/>
          <w:u w:val="single"/>
        </w:rPr>
        <w:t>del</w:t>
      </w:r>
      <w:r>
        <w:rPr>
          <w:rFonts w:ascii="Arial" w:hAnsi="Arial"/>
          <w:i/>
          <w:spacing w:val="-5"/>
          <w:u w:val="single"/>
        </w:rPr>
        <w:t xml:space="preserve"> </w:t>
      </w:r>
      <w:r>
        <w:rPr>
          <w:rFonts w:ascii="Arial" w:hAnsi="Arial"/>
          <w:i/>
          <w:u w:val="single"/>
        </w:rPr>
        <w:t>casco</w:t>
      </w:r>
      <w:r>
        <w:rPr>
          <w:rFonts w:ascii="Arial" w:hAnsi="Arial"/>
          <w:i/>
          <w:spacing w:val="-5"/>
          <w:u w:val="single"/>
        </w:rPr>
        <w:t xml:space="preserve"> </w:t>
      </w:r>
      <w:r>
        <w:rPr>
          <w:rFonts w:ascii="Arial" w:hAnsi="Arial"/>
          <w:i/>
          <w:u w:val="single"/>
        </w:rPr>
        <w:t>urbano</w:t>
      </w:r>
      <w:r>
        <w:rPr>
          <w:rFonts w:ascii="Arial" w:hAnsi="Arial"/>
          <w:i/>
          <w:spacing w:val="-2"/>
        </w:rPr>
        <w:t xml:space="preserve"> </w:t>
      </w:r>
      <w:r>
        <w:rPr>
          <w:rFonts w:ascii="Arial" w:hAnsi="Arial"/>
          <w:b/>
          <w:i/>
        </w:rPr>
        <w:t>en</w:t>
      </w:r>
      <w:r>
        <w:rPr>
          <w:rFonts w:ascii="Arial" w:hAnsi="Arial"/>
          <w:b/>
          <w:i/>
          <w:spacing w:val="-6"/>
        </w:rPr>
        <w:t xml:space="preserve"> </w:t>
      </w:r>
      <w:r>
        <w:rPr>
          <w:rFonts w:ascii="Arial" w:hAnsi="Arial"/>
          <w:b/>
          <w:i/>
        </w:rPr>
        <w:t>el</w:t>
      </w:r>
      <w:r>
        <w:rPr>
          <w:rFonts w:ascii="Arial" w:hAnsi="Arial"/>
          <w:b/>
          <w:i/>
          <w:spacing w:val="-3"/>
        </w:rPr>
        <w:t xml:space="preserve"> </w:t>
      </w:r>
      <w:r>
        <w:rPr>
          <w:rFonts w:ascii="Arial" w:hAnsi="Arial"/>
          <w:b/>
          <w:i/>
        </w:rPr>
        <w:t>caso</w:t>
      </w:r>
      <w:r>
        <w:rPr>
          <w:rFonts w:ascii="Arial" w:hAnsi="Arial"/>
          <w:b/>
          <w:i/>
          <w:spacing w:val="-5"/>
        </w:rPr>
        <w:t xml:space="preserve"> </w:t>
      </w:r>
      <w:r>
        <w:rPr>
          <w:rFonts w:ascii="Arial" w:hAnsi="Arial"/>
          <w:b/>
          <w:i/>
        </w:rPr>
        <w:t>de</w:t>
      </w:r>
      <w:r>
        <w:rPr>
          <w:rFonts w:ascii="Arial" w:hAnsi="Arial"/>
          <w:b/>
          <w:i/>
          <w:spacing w:val="-7"/>
        </w:rPr>
        <w:t xml:space="preserve"> </w:t>
      </w:r>
      <w:r>
        <w:rPr>
          <w:rFonts w:ascii="Arial" w:hAnsi="Arial"/>
          <w:b/>
          <w:i/>
        </w:rPr>
        <w:t>incentivos</w:t>
      </w:r>
      <w:r>
        <w:rPr>
          <w:rFonts w:ascii="Arial" w:hAnsi="Arial"/>
          <w:b/>
          <w:i/>
          <w:spacing w:val="-3"/>
        </w:rPr>
        <w:t xml:space="preserve"> </w:t>
      </w:r>
      <w:r>
        <w:rPr>
          <w:rFonts w:ascii="Arial" w:hAnsi="Arial"/>
          <w:b/>
          <w:i/>
        </w:rPr>
        <w:t>de</w:t>
      </w:r>
      <w:r>
        <w:rPr>
          <w:rFonts w:ascii="Arial" w:hAnsi="Arial"/>
          <w:b/>
          <w:i/>
          <w:spacing w:val="-4"/>
        </w:rPr>
        <w:t xml:space="preserve"> </w:t>
      </w:r>
      <w:r>
        <w:rPr>
          <w:rFonts w:ascii="Arial" w:hAnsi="Arial"/>
          <w:b/>
          <w:i/>
        </w:rPr>
        <w:t>transporte</w:t>
      </w:r>
      <w:r>
        <w:rPr>
          <w:rFonts w:ascii="Arial" w:hAnsi="Arial"/>
          <w:b/>
          <w:i/>
          <w:spacing w:val="-4"/>
        </w:rPr>
        <w:t xml:space="preserve"> </w:t>
      </w:r>
      <w:r>
        <w:rPr>
          <w:rFonts w:ascii="Arial" w:hAnsi="Arial"/>
          <w:i/>
        </w:rPr>
        <w:t>(…)”</w:t>
      </w:r>
      <w:r>
        <w:rPr>
          <w:rFonts w:ascii="Arial" w:hAnsi="Arial"/>
          <w:i/>
          <w:spacing w:val="-59"/>
        </w:rPr>
        <w:t xml:space="preserve"> </w:t>
      </w:r>
      <w:r>
        <w:rPr>
          <w:rFonts w:ascii="Arial" w:hAnsi="Arial"/>
          <w:i/>
        </w:rPr>
        <w:t>(Pág.</w:t>
      </w:r>
      <w:r>
        <w:rPr>
          <w:rFonts w:ascii="Arial" w:hAnsi="Arial"/>
          <w:i/>
          <w:spacing w:val="1"/>
        </w:rPr>
        <w:t xml:space="preserve"> </w:t>
      </w:r>
      <w:r>
        <w:rPr>
          <w:rFonts w:ascii="Arial" w:hAnsi="Arial"/>
          <w:i/>
        </w:rPr>
        <w:t>21) -</w:t>
      </w:r>
      <w:r>
        <w:rPr>
          <w:rFonts w:ascii="Arial" w:hAnsi="Arial"/>
          <w:i/>
          <w:spacing w:val="1"/>
        </w:rPr>
        <w:t xml:space="preserve"> </w:t>
      </w:r>
      <w:r>
        <w:rPr>
          <w:rFonts w:ascii="Arial" w:hAnsi="Arial"/>
          <w:i/>
        </w:rPr>
        <w:t>Negrilla y subraya</w:t>
      </w:r>
      <w:r>
        <w:rPr>
          <w:rFonts w:ascii="Arial" w:hAnsi="Arial"/>
          <w:i/>
          <w:spacing w:val="-2"/>
        </w:rPr>
        <w:t xml:space="preserve"> </w:t>
      </w:r>
      <w:r>
        <w:rPr>
          <w:rFonts w:ascii="Arial" w:hAnsi="Arial"/>
          <w:i/>
        </w:rPr>
        <w:t>fuera</w:t>
      </w:r>
      <w:r>
        <w:rPr>
          <w:rFonts w:ascii="Arial" w:hAnsi="Arial"/>
          <w:i/>
          <w:spacing w:val="-2"/>
        </w:rPr>
        <w:t xml:space="preserve"> </w:t>
      </w:r>
      <w:r>
        <w:rPr>
          <w:rFonts w:ascii="Arial" w:hAnsi="Arial"/>
          <w:i/>
        </w:rPr>
        <w:t>del</w:t>
      </w:r>
      <w:r>
        <w:rPr>
          <w:rFonts w:ascii="Arial" w:hAnsi="Arial"/>
          <w:i/>
          <w:spacing w:val="-1"/>
        </w:rPr>
        <w:t xml:space="preserve"> </w:t>
      </w:r>
      <w:r>
        <w:rPr>
          <w:rFonts w:ascii="Arial" w:hAnsi="Arial"/>
          <w:i/>
        </w:rPr>
        <w:t>texto</w:t>
      </w:r>
      <w:r>
        <w:rPr>
          <w:rFonts w:ascii="Arial" w:hAnsi="Arial"/>
          <w:i/>
          <w:spacing w:val="-2"/>
        </w:rPr>
        <w:t xml:space="preserve"> </w:t>
      </w:r>
      <w:r>
        <w:rPr>
          <w:rFonts w:ascii="Arial" w:hAnsi="Arial"/>
          <w:i/>
        </w:rPr>
        <w:t>original</w:t>
      </w:r>
      <w:r>
        <w:rPr>
          <w:rFonts w:ascii="Arial" w:hAnsi="Arial"/>
          <w:i/>
          <w:spacing w:val="1"/>
        </w:rPr>
        <w:t xml:space="preserve"> </w:t>
      </w:r>
      <w:r>
        <w:rPr>
          <w:rFonts w:ascii="Arial" w:hAnsi="Arial"/>
          <w:i/>
        </w:rPr>
        <w:t>–.</w:t>
      </w:r>
    </w:p>
    <w:p w14:paraId="456EEA11" w14:textId="77777777" w:rsidR="00A32A13" w:rsidRDefault="00A32A13">
      <w:pPr>
        <w:pStyle w:val="Textoindependiente"/>
        <w:spacing w:before="9"/>
        <w:rPr>
          <w:rFonts w:ascii="Arial"/>
          <w:i/>
          <w:sz w:val="32"/>
        </w:rPr>
      </w:pPr>
    </w:p>
    <w:p w14:paraId="4B166278" w14:textId="77777777" w:rsidR="00A32A13" w:rsidRDefault="0009539E">
      <w:pPr>
        <w:pStyle w:val="Prrafodelista"/>
        <w:numPr>
          <w:ilvl w:val="0"/>
          <w:numId w:val="1"/>
        </w:numPr>
        <w:tabs>
          <w:tab w:val="left" w:pos="974"/>
        </w:tabs>
        <w:spacing w:line="360" w:lineRule="auto"/>
        <w:ind w:firstLine="0"/>
        <w:jc w:val="both"/>
      </w:pPr>
      <w:r>
        <w:t>De</w:t>
      </w:r>
      <w:r>
        <w:rPr>
          <w:spacing w:val="-9"/>
        </w:rPr>
        <w:t xml:space="preserve"> </w:t>
      </w:r>
      <w:r>
        <w:t>modo</w:t>
      </w:r>
      <w:r>
        <w:rPr>
          <w:spacing w:val="-13"/>
        </w:rPr>
        <w:t xml:space="preserve"> </w:t>
      </w:r>
      <w:r>
        <w:t>que,</w:t>
      </w:r>
      <w:r>
        <w:rPr>
          <w:spacing w:val="-10"/>
        </w:rPr>
        <w:t xml:space="preserve"> </w:t>
      </w:r>
      <w:r>
        <w:t>de</w:t>
      </w:r>
      <w:r>
        <w:rPr>
          <w:spacing w:val="-11"/>
        </w:rPr>
        <w:t xml:space="preserve"> </w:t>
      </w:r>
      <w:r>
        <w:t>conformidad</w:t>
      </w:r>
      <w:r>
        <w:rPr>
          <w:spacing w:val="-9"/>
        </w:rPr>
        <w:t xml:space="preserve"> </w:t>
      </w:r>
      <w:r>
        <w:t>con</w:t>
      </w:r>
      <w:r>
        <w:rPr>
          <w:spacing w:val="-11"/>
        </w:rPr>
        <w:t xml:space="preserve"> </w:t>
      </w:r>
      <w:r>
        <w:t>la</w:t>
      </w:r>
      <w:r>
        <w:rPr>
          <w:spacing w:val="-8"/>
        </w:rPr>
        <w:t xml:space="preserve"> </w:t>
      </w:r>
      <w:r>
        <w:t>disposición</w:t>
      </w:r>
      <w:r>
        <w:rPr>
          <w:spacing w:val="-12"/>
        </w:rPr>
        <w:t xml:space="preserve"> </w:t>
      </w:r>
      <w:r>
        <w:t>normativa</w:t>
      </w:r>
      <w:r>
        <w:rPr>
          <w:spacing w:val="-8"/>
        </w:rPr>
        <w:t xml:space="preserve"> </w:t>
      </w:r>
      <w:r>
        <w:t>en</w:t>
      </w:r>
      <w:r>
        <w:rPr>
          <w:spacing w:val="-9"/>
        </w:rPr>
        <w:t xml:space="preserve"> </w:t>
      </w:r>
      <w:r>
        <w:t>cita,</w:t>
      </w:r>
      <w:r>
        <w:rPr>
          <w:spacing w:val="-2"/>
        </w:rPr>
        <w:t xml:space="preserve"> </w:t>
      </w:r>
      <w:r>
        <w:t>los</w:t>
      </w:r>
      <w:r>
        <w:rPr>
          <w:spacing w:val="-11"/>
        </w:rPr>
        <w:t xml:space="preserve"> </w:t>
      </w:r>
      <w:r>
        <w:t>incentivos</w:t>
      </w:r>
      <w:r>
        <w:rPr>
          <w:spacing w:val="-58"/>
        </w:rPr>
        <w:t xml:space="preserve"> </w:t>
      </w:r>
      <w:r>
        <w:t xml:space="preserve">de los dignatarios de las JAC del Municipio de </w:t>
      </w:r>
      <w:proofErr w:type="spellStart"/>
      <w:r>
        <w:t>Tinjacá</w:t>
      </w:r>
      <w:proofErr w:type="spellEnd"/>
      <w:r>
        <w:t>, solo serán entregados a las</w:t>
      </w:r>
      <w:r>
        <w:rPr>
          <w:spacing w:val="1"/>
        </w:rPr>
        <w:t xml:space="preserve"> </w:t>
      </w:r>
      <w:r>
        <w:t>veredas</w:t>
      </w:r>
      <w:r>
        <w:rPr>
          <w:spacing w:val="-1"/>
        </w:rPr>
        <w:t xml:space="preserve"> </w:t>
      </w:r>
      <w:r>
        <w:t>distantes</w:t>
      </w:r>
      <w:r>
        <w:rPr>
          <w:spacing w:val="-2"/>
        </w:rPr>
        <w:t xml:space="preserve"> </w:t>
      </w:r>
      <w:r>
        <w:t>del</w:t>
      </w:r>
      <w:r>
        <w:rPr>
          <w:spacing w:val="-1"/>
        </w:rPr>
        <w:t xml:space="preserve"> </w:t>
      </w:r>
      <w:r>
        <w:t>casco urbano,</w:t>
      </w:r>
      <w:r>
        <w:rPr>
          <w:spacing w:val="2"/>
        </w:rPr>
        <w:t xml:space="preserve"> </w:t>
      </w:r>
      <w:r>
        <w:t>en lo</w:t>
      </w:r>
      <w:r>
        <w:rPr>
          <w:spacing w:val="-2"/>
        </w:rPr>
        <w:t xml:space="preserve"> </w:t>
      </w:r>
      <w:r>
        <w:t>que</w:t>
      </w:r>
      <w:r>
        <w:rPr>
          <w:spacing w:val="-2"/>
        </w:rPr>
        <w:t xml:space="preserve"> </w:t>
      </w:r>
      <w:r>
        <w:t>tiene</w:t>
      </w:r>
      <w:r>
        <w:rPr>
          <w:spacing w:val="-3"/>
        </w:rPr>
        <w:t xml:space="preserve"> </w:t>
      </w:r>
      <w:r>
        <w:t>que ver</w:t>
      </w:r>
      <w:r>
        <w:rPr>
          <w:spacing w:val="1"/>
        </w:rPr>
        <w:t xml:space="preserve"> </w:t>
      </w:r>
      <w:r>
        <w:t>con</w:t>
      </w:r>
      <w:r>
        <w:rPr>
          <w:spacing w:val="-1"/>
        </w:rPr>
        <w:t xml:space="preserve"> </w:t>
      </w:r>
      <w:r>
        <w:rPr>
          <w:u w:val="single"/>
        </w:rPr>
        <w:t>transporte.</w:t>
      </w:r>
    </w:p>
    <w:p w14:paraId="34CC7CB2" w14:textId="77777777" w:rsidR="00A32A13" w:rsidRDefault="00A32A13">
      <w:pPr>
        <w:pStyle w:val="Textoindependiente"/>
        <w:rPr>
          <w:sz w:val="25"/>
        </w:rPr>
      </w:pPr>
    </w:p>
    <w:p w14:paraId="23D8901C" w14:textId="77777777" w:rsidR="00A32A13" w:rsidRDefault="0009539E">
      <w:pPr>
        <w:pStyle w:val="Prrafodelista"/>
        <w:numPr>
          <w:ilvl w:val="0"/>
          <w:numId w:val="1"/>
        </w:numPr>
        <w:tabs>
          <w:tab w:val="left" w:pos="974"/>
        </w:tabs>
        <w:spacing w:before="94" w:line="360" w:lineRule="auto"/>
        <w:ind w:right="113" w:firstLine="0"/>
        <w:jc w:val="both"/>
        <w:rPr>
          <w:rFonts w:ascii="Arial" w:hAnsi="Arial"/>
          <w:i/>
        </w:rPr>
      </w:pPr>
      <w:r>
        <w:t>En ese panorama, correspondería a la Sala examinar de manera detallada el</w:t>
      </w:r>
      <w:r>
        <w:rPr>
          <w:spacing w:val="1"/>
        </w:rPr>
        <w:t xml:space="preserve"> </w:t>
      </w:r>
      <w:r>
        <w:t>cargo</w:t>
      </w:r>
      <w:r>
        <w:rPr>
          <w:spacing w:val="1"/>
        </w:rPr>
        <w:t xml:space="preserve"> </w:t>
      </w:r>
      <w:r>
        <w:t>o</w:t>
      </w:r>
      <w:r>
        <w:rPr>
          <w:spacing w:val="1"/>
        </w:rPr>
        <w:t xml:space="preserve"> </w:t>
      </w:r>
      <w:r>
        <w:t>reproche</w:t>
      </w:r>
      <w:r>
        <w:rPr>
          <w:spacing w:val="1"/>
        </w:rPr>
        <w:t xml:space="preserve"> </w:t>
      </w:r>
      <w:r>
        <w:t>de</w:t>
      </w:r>
      <w:r>
        <w:rPr>
          <w:spacing w:val="1"/>
        </w:rPr>
        <w:t xml:space="preserve"> </w:t>
      </w:r>
      <w:r>
        <w:t>ilegalidad</w:t>
      </w:r>
      <w:r>
        <w:rPr>
          <w:spacing w:val="1"/>
        </w:rPr>
        <w:t xml:space="preserve"> </w:t>
      </w:r>
      <w:r>
        <w:t>y/o</w:t>
      </w:r>
      <w:r>
        <w:rPr>
          <w:spacing w:val="1"/>
        </w:rPr>
        <w:t xml:space="preserve"> </w:t>
      </w:r>
      <w:r>
        <w:t>inconstitucionalidad</w:t>
      </w:r>
      <w:r>
        <w:rPr>
          <w:spacing w:val="1"/>
        </w:rPr>
        <w:t xml:space="preserve"> </w:t>
      </w:r>
      <w:r>
        <w:t>antedicho,</w:t>
      </w:r>
      <w:r>
        <w:rPr>
          <w:spacing w:val="1"/>
        </w:rPr>
        <w:t xml:space="preserve"> </w:t>
      </w:r>
      <w:r>
        <w:t>en</w:t>
      </w:r>
      <w:r>
        <w:rPr>
          <w:spacing w:val="1"/>
        </w:rPr>
        <w:t xml:space="preserve"> </w:t>
      </w:r>
      <w:r>
        <w:t>los</w:t>
      </w:r>
      <w:r>
        <w:rPr>
          <w:spacing w:val="1"/>
        </w:rPr>
        <w:t xml:space="preserve"> </w:t>
      </w:r>
      <w:r>
        <w:t>términos</w:t>
      </w:r>
      <w:r>
        <w:rPr>
          <w:spacing w:val="-59"/>
        </w:rPr>
        <w:t xml:space="preserve"> </w:t>
      </w:r>
      <w:r>
        <w:t>precisos</w:t>
      </w:r>
      <w:r>
        <w:rPr>
          <w:spacing w:val="-6"/>
        </w:rPr>
        <w:t xml:space="preserve"> </w:t>
      </w:r>
      <w:r>
        <w:t>planteados</w:t>
      </w:r>
      <w:r>
        <w:rPr>
          <w:spacing w:val="-5"/>
        </w:rPr>
        <w:t xml:space="preserve"> </w:t>
      </w:r>
      <w:r>
        <w:t>por</w:t>
      </w:r>
      <w:r>
        <w:rPr>
          <w:spacing w:val="-4"/>
        </w:rPr>
        <w:t xml:space="preserve"> </w:t>
      </w:r>
      <w:r>
        <w:t>el</w:t>
      </w:r>
      <w:r>
        <w:rPr>
          <w:spacing w:val="-4"/>
        </w:rPr>
        <w:t xml:space="preserve"> </w:t>
      </w:r>
      <w:r>
        <w:t>solicitante,</w:t>
      </w:r>
      <w:r>
        <w:rPr>
          <w:spacing w:val="-6"/>
        </w:rPr>
        <w:t xml:space="preserve"> </w:t>
      </w:r>
      <w:r>
        <w:t>si</w:t>
      </w:r>
      <w:r>
        <w:rPr>
          <w:spacing w:val="-4"/>
        </w:rPr>
        <w:t xml:space="preserve"> </w:t>
      </w:r>
      <w:r>
        <w:t>no</w:t>
      </w:r>
      <w:r>
        <w:rPr>
          <w:spacing w:val="-8"/>
        </w:rPr>
        <w:t xml:space="preserve"> </w:t>
      </w:r>
      <w:r>
        <w:t>fuera</w:t>
      </w:r>
      <w:r>
        <w:rPr>
          <w:spacing w:val="-8"/>
        </w:rPr>
        <w:t xml:space="preserve"> </w:t>
      </w:r>
      <w:r>
        <w:t>porque</w:t>
      </w:r>
      <w:r>
        <w:rPr>
          <w:spacing w:val="-5"/>
        </w:rPr>
        <w:t xml:space="preserve"> </w:t>
      </w:r>
      <w:r>
        <w:t>encuentra</w:t>
      </w:r>
      <w:r>
        <w:rPr>
          <w:spacing w:val="-6"/>
        </w:rPr>
        <w:t xml:space="preserve"> </w:t>
      </w:r>
      <w:r>
        <w:t>válido</w:t>
      </w:r>
      <w:r>
        <w:rPr>
          <w:spacing w:val="-3"/>
        </w:rPr>
        <w:t xml:space="preserve"> </w:t>
      </w:r>
      <w:r>
        <w:t>dar</w:t>
      </w:r>
      <w:r>
        <w:rPr>
          <w:spacing w:val="-2"/>
        </w:rPr>
        <w:t xml:space="preserve"> </w:t>
      </w:r>
      <w:r>
        <w:t>aplicación</w:t>
      </w:r>
      <w:r>
        <w:rPr>
          <w:spacing w:val="-59"/>
        </w:rPr>
        <w:t xml:space="preserve"> </w:t>
      </w:r>
      <w:r>
        <w:t>en</w:t>
      </w:r>
      <w:r>
        <w:rPr>
          <w:spacing w:val="48"/>
        </w:rPr>
        <w:t xml:space="preserve"> </w:t>
      </w:r>
      <w:r>
        <w:t>el</w:t>
      </w:r>
      <w:r>
        <w:rPr>
          <w:spacing w:val="49"/>
        </w:rPr>
        <w:t xml:space="preserve"> </w:t>
      </w:r>
      <w:r>
        <w:t>presunto</w:t>
      </w:r>
      <w:r>
        <w:rPr>
          <w:spacing w:val="47"/>
        </w:rPr>
        <w:t xml:space="preserve"> </w:t>
      </w:r>
      <w:r>
        <w:t>asunto,</w:t>
      </w:r>
      <w:r>
        <w:rPr>
          <w:spacing w:val="47"/>
        </w:rPr>
        <w:t xml:space="preserve"> </w:t>
      </w:r>
      <w:r>
        <w:t>al</w:t>
      </w:r>
      <w:r>
        <w:rPr>
          <w:spacing w:val="49"/>
        </w:rPr>
        <w:t xml:space="preserve"> </w:t>
      </w:r>
      <w:r>
        <w:t>principio</w:t>
      </w:r>
      <w:r>
        <w:rPr>
          <w:spacing w:val="47"/>
        </w:rPr>
        <w:t xml:space="preserve"> </w:t>
      </w:r>
      <w:r>
        <w:t>general</w:t>
      </w:r>
      <w:r>
        <w:rPr>
          <w:spacing w:val="48"/>
        </w:rPr>
        <w:t xml:space="preserve"> </w:t>
      </w:r>
      <w:r>
        <w:t>del</w:t>
      </w:r>
      <w:r>
        <w:rPr>
          <w:spacing w:val="47"/>
        </w:rPr>
        <w:t xml:space="preserve"> </w:t>
      </w:r>
      <w:r>
        <w:t>derecho</w:t>
      </w:r>
      <w:r>
        <w:rPr>
          <w:spacing w:val="51"/>
        </w:rPr>
        <w:t xml:space="preserve"> </w:t>
      </w:r>
      <w:r>
        <w:rPr>
          <w:rFonts w:ascii="Arial" w:hAnsi="Arial"/>
          <w:i/>
        </w:rPr>
        <w:t>‘</w:t>
      </w:r>
      <w:proofErr w:type="spellStart"/>
      <w:r>
        <w:rPr>
          <w:rFonts w:ascii="Arial" w:hAnsi="Arial"/>
          <w:i/>
        </w:rPr>
        <w:t>accesorium</w:t>
      </w:r>
      <w:proofErr w:type="spellEnd"/>
      <w:r>
        <w:rPr>
          <w:rFonts w:ascii="Arial" w:hAnsi="Arial"/>
          <w:i/>
          <w:spacing w:val="47"/>
        </w:rPr>
        <w:t xml:space="preserve"> </w:t>
      </w:r>
      <w:r>
        <w:rPr>
          <w:rFonts w:ascii="Arial" w:hAnsi="Arial"/>
          <w:i/>
        </w:rPr>
        <w:t>non</w:t>
      </w:r>
      <w:r>
        <w:rPr>
          <w:rFonts w:ascii="Arial" w:hAnsi="Arial"/>
          <w:i/>
          <w:spacing w:val="49"/>
        </w:rPr>
        <w:t xml:space="preserve"> </w:t>
      </w:r>
      <w:proofErr w:type="spellStart"/>
      <w:r>
        <w:rPr>
          <w:rFonts w:ascii="Arial" w:hAnsi="Arial"/>
          <w:i/>
        </w:rPr>
        <w:t>ducit</w:t>
      </w:r>
      <w:proofErr w:type="spellEnd"/>
      <w:r>
        <w:rPr>
          <w:rFonts w:ascii="Arial" w:hAnsi="Arial"/>
          <w:i/>
        </w:rPr>
        <w:t>,</w:t>
      </w:r>
      <w:r>
        <w:rPr>
          <w:rFonts w:ascii="Arial" w:hAnsi="Arial"/>
          <w:i/>
          <w:spacing w:val="49"/>
        </w:rPr>
        <w:t xml:space="preserve"> </w:t>
      </w:r>
      <w:r>
        <w:rPr>
          <w:rFonts w:ascii="Arial" w:hAnsi="Arial"/>
          <w:i/>
        </w:rPr>
        <w:t>sed</w:t>
      </w:r>
    </w:p>
    <w:p w14:paraId="461D34AC" w14:textId="77777777" w:rsidR="00A32A13" w:rsidRDefault="00A32A13">
      <w:pPr>
        <w:spacing w:line="360" w:lineRule="auto"/>
        <w:jc w:val="both"/>
        <w:rPr>
          <w:rFonts w:ascii="Arial" w:hAnsi="Arial"/>
        </w:rPr>
        <w:sectPr w:rsidR="00A32A13">
          <w:pgSz w:w="12250" w:h="18730"/>
          <w:pgMar w:top="1660" w:right="1580" w:bottom="1200" w:left="1720" w:header="860" w:footer="1009" w:gutter="0"/>
          <w:cols w:space="720"/>
        </w:sectPr>
      </w:pPr>
    </w:p>
    <w:p w14:paraId="697A94A8" w14:textId="77777777" w:rsidR="00A32A13" w:rsidRDefault="00A32A13">
      <w:pPr>
        <w:pStyle w:val="Textoindependiente"/>
        <w:spacing w:before="5"/>
        <w:rPr>
          <w:rFonts w:ascii="Arial"/>
          <w:i/>
          <w:sz w:val="13"/>
        </w:rPr>
      </w:pPr>
    </w:p>
    <w:p w14:paraId="1EA5D9A2" w14:textId="77777777" w:rsidR="00A32A13" w:rsidRDefault="0009539E">
      <w:pPr>
        <w:pStyle w:val="Textoindependiente"/>
        <w:spacing w:before="99" w:line="360" w:lineRule="auto"/>
        <w:ind w:left="265" w:right="114"/>
        <w:jc w:val="both"/>
      </w:pPr>
      <w:proofErr w:type="spellStart"/>
      <w:r>
        <w:rPr>
          <w:rFonts w:ascii="Arial" w:hAnsi="Arial"/>
          <w:i/>
        </w:rPr>
        <w:t>sequitur</w:t>
      </w:r>
      <w:proofErr w:type="spellEnd"/>
      <w:r>
        <w:rPr>
          <w:rFonts w:ascii="Arial" w:hAnsi="Arial"/>
          <w:i/>
          <w:spacing w:val="-9"/>
        </w:rPr>
        <w:t xml:space="preserve"> </w:t>
      </w:r>
      <w:proofErr w:type="spellStart"/>
      <w:r>
        <w:rPr>
          <w:rFonts w:ascii="Arial" w:hAnsi="Arial"/>
          <w:i/>
        </w:rPr>
        <w:t>suum</w:t>
      </w:r>
      <w:proofErr w:type="spellEnd"/>
      <w:r>
        <w:rPr>
          <w:rFonts w:ascii="Arial" w:hAnsi="Arial"/>
          <w:i/>
          <w:spacing w:val="-8"/>
        </w:rPr>
        <w:t xml:space="preserve"> </w:t>
      </w:r>
      <w:proofErr w:type="spellStart"/>
      <w:r>
        <w:rPr>
          <w:rFonts w:ascii="Arial" w:hAnsi="Arial"/>
          <w:i/>
        </w:rPr>
        <w:t>principalei</w:t>
      </w:r>
      <w:proofErr w:type="spellEnd"/>
      <w:r>
        <w:rPr>
          <w:rFonts w:ascii="Arial" w:hAnsi="Arial"/>
          <w:i/>
        </w:rPr>
        <w:t>’,</w:t>
      </w:r>
      <w:r>
        <w:rPr>
          <w:rFonts w:ascii="Arial" w:hAnsi="Arial"/>
          <w:i/>
          <w:spacing w:val="-6"/>
        </w:rPr>
        <w:t xml:space="preserve"> </w:t>
      </w:r>
      <w:r>
        <w:t>conforme</w:t>
      </w:r>
      <w:r>
        <w:rPr>
          <w:spacing w:val="-11"/>
        </w:rPr>
        <w:t xml:space="preserve"> </w:t>
      </w:r>
      <w:r>
        <w:t>al</w:t>
      </w:r>
      <w:r>
        <w:rPr>
          <w:spacing w:val="-11"/>
        </w:rPr>
        <w:t xml:space="preserve"> </w:t>
      </w:r>
      <w:r>
        <w:t>cual,</w:t>
      </w:r>
      <w:r>
        <w:rPr>
          <w:spacing w:val="-6"/>
        </w:rPr>
        <w:t xml:space="preserve"> </w:t>
      </w:r>
      <w:r>
        <w:t>lo</w:t>
      </w:r>
      <w:r>
        <w:rPr>
          <w:spacing w:val="-9"/>
        </w:rPr>
        <w:t xml:space="preserve"> </w:t>
      </w:r>
      <w:r>
        <w:t>accesorio</w:t>
      </w:r>
      <w:r>
        <w:rPr>
          <w:spacing w:val="-9"/>
        </w:rPr>
        <w:t xml:space="preserve"> </w:t>
      </w:r>
      <w:r>
        <w:t>sigue</w:t>
      </w:r>
      <w:r>
        <w:rPr>
          <w:spacing w:val="-12"/>
        </w:rPr>
        <w:t xml:space="preserve"> </w:t>
      </w:r>
      <w:r>
        <w:t>la</w:t>
      </w:r>
      <w:r>
        <w:rPr>
          <w:spacing w:val="-9"/>
        </w:rPr>
        <w:t xml:space="preserve"> </w:t>
      </w:r>
      <w:r>
        <w:t>suerte</w:t>
      </w:r>
      <w:r>
        <w:rPr>
          <w:spacing w:val="-9"/>
        </w:rPr>
        <w:t xml:space="preserve"> </w:t>
      </w:r>
      <w:r>
        <w:t>de</w:t>
      </w:r>
      <w:r>
        <w:rPr>
          <w:spacing w:val="-14"/>
        </w:rPr>
        <w:t xml:space="preserve"> </w:t>
      </w:r>
      <w:r>
        <w:t>lo</w:t>
      </w:r>
      <w:r>
        <w:rPr>
          <w:spacing w:val="-9"/>
        </w:rPr>
        <w:t xml:space="preserve"> </w:t>
      </w:r>
      <w:r>
        <w:t>principal</w:t>
      </w:r>
      <w:r>
        <w:rPr>
          <w:vertAlign w:val="superscript"/>
        </w:rPr>
        <w:t>16</w:t>
      </w:r>
      <w:r>
        <w:t>.</w:t>
      </w:r>
      <w:r>
        <w:rPr>
          <w:spacing w:val="-59"/>
        </w:rPr>
        <w:t xml:space="preserve"> </w:t>
      </w:r>
      <w:r>
        <w:t>De</w:t>
      </w:r>
      <w:r>
        <w:rPr>
          <w:spacing w:val="-4"/>
        </w:rPr>
        <w:t xml:space="preserve"> </w:t>
      </w:r>
      <w:r>
        <w:t>modo</w:t>
      </w:r>
      <w:r>
        <w:rPr>
          <w:spacing w:val="-9"/>
        </w:rPr>
        <w:t xml:space="preserve"> </w:t>
      </w:r>
      <w:r>
        <w:t>que,</w:t>
      </w:r>
      <w:r>
        <w:rPr>
          <w:spacing w:val="-4"/>
        </w:rPr>
        <w:t xml:space="preserve"> </w:t>
      </w:r>
      <w:r>
        <w:t>al</w:t>
      </w:r>
      <w:r>
        <w:rPr>
          <w:spacing w:val="-5"/>
        </w:rPr>
        <w:t xml:space="preserve"> </w:t>
      </w:r>
      <w:r>
        <w:t>declararse</w:t>
      </w:r>
      <w:r>
        <w:rPr>
          <w:spacing w:val="-6"/>
        </w:rPr>
        <w:t xml:space="preserve"> </w:t>
      </w:r>
      <w:r>
        <w:t>la</w:t>
      </w:r>
      <w:r>
        <w:rPr>
          <w:spacing w:val="-3"/>
        </w:rPr>
        <w:t xml:space="preserve"> </w:t>
      </w:r>
      <w:r>
        <w:t>invalidez</w:t>
      </w:r>
      <w:r>
        <w:rPr>
          <w:spacing w:val="-6"/>
        </w:rPr>
        <w:t xml:space="preserve"> </w:t>
      </w:r>
      <w:r>
        <w:t>del</w:t>
      </w:r>
      <w:r>
        <w:rPr>
          <w:spacing w:val="-5"/>
        </w:rPr>
        <w:t xml:space="preserve"> </w:t>
      </w:r>
      <w:r>
        <w:t>artículo</w:t>
      </w:r>
      <w:r>
        <w:rPr>
          <w:spacing w:val="-3"/>
        </w:rPr>
        <w:t xml:space="preserve"> </w:t>
      </w:r>
      <w:r>
        <w:t>segundo</w:t>
      </w:r>
      <w:r>
        <w:rPr>
          <w:spacing w:val="-7"/>
        </w:rPr>
        <w:t xml:space="preserve"> </w:t>
      </w:r>
      <w:r>
        <w:t>acusado,</w:t>
      </w:r>
      <w:r>
        <w:rPr>
          <w:spacing w:val="-1"/>
        </w:rPr>
        <w:t xml:space="preserve"> </w:t>
      </w:r>
      <w:r>
        <w:t>considera</w:t>
      </w:r>
      <w:r>
        <w:rPr>
          <w:spacing w:val="-4"/>
        </w:rPr>
        <w:t xml:space="preserve"> </w:t>
      </w:r>
      <w:r>
        <w:t>la</w:t>
      </w:r>
      <w:r>
        <w:rPr>
          <w:spacing w:val="-6"/>
        </w:rPr>
        <w:t xml:space="preserve"> </w:t>
      </w:r>
      <w:r>
        <w:t>Sala</w:t>
      </w:r>
      <w:r>
        <w:rPr>
          <w:spacing w:val="-58"/>
        </w:rPr>
        <w:t xml:space="preserve"> </w:t>
      </w:r>
      <w:r>
        <w:t>que debe declararse también la invalidez del parágrafo que lo conforma, en tanto, al</w:t>
      </w:r>
      <w:r>
        <w:rPr>
          <w:spacing w:val="1"/>
        </w:rPr>
        <w:t xml:space="preserve"> </w:t>
      </w:r>
      <w:r>
        <w:t>desarrollar los supuestos secundarios del artículo, el parágrafo constituye una unidad</w:t>
      </w:r>
      <w:r>
        <w:rPr>
          <w:spacing w:val="1"/>
        </w:rPr>
        <w:t xml:space="preserve"> </w:t>
      </w:r>
      <w:r>
        <w:t xml:space="preserve">funcional secundaria o </w:t>
      </w:r>
      <w:r>
        <w:t>parcial de la primera unidad normativa (artículo)</w:t>
      </w:r>
      <w:r>
        <w:rPr>
          <w:vertAlign w:val="superscript"/>
        </w:rPr>
        <w:t>17</w:t>
      </w:r>
      <w:r>
        <w:t>, por lo que</w:t>
      </w:r>
      <w:r>
        <w:rPr>
          <w:spacing w:val="1"/>
        </w:rPr>
        <w:t xml:space="preserve"> </w:t>
      </w:r>
      <w:r>
        <w:t>implícitamente,</w:t>
      </w:r>
      <w:r>
        <w:rPr>
          <w:spacing w:val="1"/>
        </w:rPr>
        <w:t xml:space="preserve"> </w:t>
      </w:r>
      <w:r>
        <w:t>contiene</w:t>
      </w:r>
      <w:r>
        <w:rPr>
          <w:spacing w:val="-1"/>
        </w:rPr>
        <w:t xml:space="preserve"> </w:t>
      </w:r>
      <w:r>
        <w:t>el</w:t>
      </w:r>
      <w:r>
        <w:rPr>
          <w:spacing w:val="-1"/>
        </w:rPr>
        <w:t xml:space="preserve"> </w:t>
      </w:r>
      <w:r>
        <w:t>mismo</w:t>
      </w:r>
      <w:r>
        <w:rPr>
          <w:spacing w:val="-3"/>
        </w:rPr>
        <w:t xml:space="preserve"> </w:t>
      </w:r>
      <w:r>
        <w:t>vicio</w:t>
      </w:r>
      <w:r>
        <w:rPr>
          <w:spacing w:val="-1"/>
        </w:rPr>
        <w:t xml:space="preserve"> </w:t>
      </w:r>
      <w:r>
        <w:t>de ilegalidad</w:t>
      </w:r>
      <w:r>
        <w:rPr>
          <w:spacing w:val="1"/>
        </w:rPr>
        <w:t xml:space="preserve"> </w:t>
      </w:r>
      <w:r>
        <w:t>endilgado</w:t>
      </w:r>
      <w:r>
        <w:rPr>
          <w:spacing w:val="-1"/>
        </w:rPr>
        <w:t xml:space="preserve"> </w:t>
      </w:r>
      <w:r>
        <w:t>al</w:t>
      </w:r>
      <w:r>
        <w:rPr>
          <w:spacing w:val="-2"/>
        </w:rPr>
        <w:t xml:space="preserve"> </w:t>
      </w:r>
      <w:r>
        <w:t>primero.</w:t>
      </w:r>
    </w:p>
    <w:p w14:paraId="5B9AE534" w14:textId="77777777" w:rsidR="00A32A13" w:rsidRDefault="00A32A13">
      <w:pPr>
        <w:pStyle w:val="Textoindependiente"/>
        <w:rPr>
          <w:sz w:val="33"/>
        </w:rPr>
      </w:pPr>
    </w:p>
    <w:p w14:paraId="6057F56C" w14:textId="77777777" w:rsidR="00A32A13" w:rsidRDefault="0009539E">
      <w:pPr>
        <w:pStyle w:val="Prrafodelista"/>
        <w:numPr>
          <w:ilvl w:val="0"/>
          <w:numId w:val="1"/>
        </w:numPr>
        <w:tabs>
          <w:tab w:val="left" w:pos="974"/>
        </w:tabs>
        <w:spacing w:before="1" w:line="360" w:lineRule="auto"/>
        <w:ind w:right="115" w:firstLine="0"/>
        <w:jc w:val="both"/>
      </w:pPr>
      <w:r>
        <w:t>Por consecuencia, discurre la Sala que las razones vertidas, resultan suficientes</w:t>
      </w:r>
      <w:r>
        <w:rPr>
          <w:spacing w:val="-59"/>
        </w:rPr>
        <w:t xml:space="preserve"> </w:t>
      </w:r>
      <w:r>
        <w:t xml:space="preserve">para declarar la invalidez -también- del parágrafo objetado, pero no por las </w:t>
      </w:r>
      <w:proofErr w:type="spellStart"/>
      <w:r>
        <w:t>las</w:t>
      </w:r>
      <w:proofErr w:type="spellEnd"/>
      <w:r>
        <w:t xml:space="preserve"> razones</w:t>
      </w:r>
      <w:r>
        <w:rPr>
          <w:spacing w:val="1"/>
        </w:rPr>
        <w:t xml:space="preserve"> </w:t>
      </w:r>
      <w:r>
        <w:t>de derecho expuestas en la demanda, sino por la argumentación jurídica hasta aquí</w:t>
      </w:r>
      <w:r>
        <w:rPr>
          <w:spacing w:val="1"/>
        </w:rPr>
        <w:t xml:space="preserve"> </w:t>
      </w:r>
      <w:r>
        <w:t>esbozada.</w:t>
      </w:r>
    </w:p>
    <w:p w14:paraId="296F21E7" w14:textId="77777777" w:rsidR="00A32A13" w:rsidRDefault="00A32A13">
      <w:pPr>
        <w:pStyle w:val="Textoindependiente"/>
        <w:spacing w:before="10"/>
        <w:rPr>
          <w:sz w:val="32"/>
        </w:rPr>
      </w:pPr>
    </w:p>
    <w:p w14:paraId="27746373" w14:textId="77777777" w:rsidR="00A32A13" w:rsidRDefault="0009539E">
      <w:pPr>
        <w:pStyle w:val="Ttulo2"/>
      </w:pPr>
      <w:r>
        <w:t>Conclusión</w:t>
      </w:r>
    </w:p>
    <w:p w14:paraId="37180606" w14:textId="77777777" w:rsidR="00A32A13" w:rsidRDefault="00A32A13">
      <w:pPr>
        <w:pStyle w:val="Textoindependiente"/>
        <w:rPr>
          <w:rFonts w:ascii="Arial"/>
          <w:b/>
          <w:sz w:val="24"/>
        </w:rPr>
      </w:pPr>
    </w:p>
    <w:p w14:paraId="2FABE674" w14:textId="77777777" w:rsidR="00A32A13" w:rsidRDefault="0009539E">
      <w:pPr>
        <w:pStyle w:val="Prrafodelista"/>
        <w:numPr>
          <w:ilvl w:val="0"/>
          <w:numId w:val="1"/>
        </w:numPr>
        <w:tabs>
          <w:tab w:val="left" w:pos="974"/>
        </w:tabs>
        <w:spacing w:before="143" w:line="360" w:lineRule="auto"/>
        <w:ind w:right="115" w:firstLine="0"/>
        <w:jc w:val="both"/>
      </w:pPr>
      <w:r>
        <w:pict w14:anchorId="241D4F36">
          <v:rect id="_x0000_s1028" style="position:absolute;left:0;text-align:left;margin-left:394.75pt;margin-top:94.5pt;width:3.1pt;height:.8pt;z-index:-15948288;mso-position-horizontal-relative:page" fillcolor="black" stroked="f">
            <w10:wrap anchorx="page"/>
          </v:rect>
        </w:pict>
      </w:r>
      <w:r>
        <w:t>En suma, por las razones vertidas, este Tribunal accederá a l</w:t>
      </w:r>
      <w:r>
        <w:t>a solicitud de</w:t>
      </w:r>
      <w:r>
        <w:rPr>
          <w:spacing w:val="1"/>
        </w:rPr>
        <w:t xml:space="preserve"> </w:t>
      </w:r>
      <w:r>
        <w:t>invalidación del artículo segundo del Acuerdo No. 02 de 6 de febrero de 2021 proferido</w:t>
      </w:r>
      <w:r>
        <w:rPr>
          <w:spacing w:val="1"/>
        </w:rPr>
        <w:t xml:space="preserve"> </w:t>
      </w:r>
      <w:r>
        <w:t xml:space="preserve">por el Concejo Municipal de </w:t>
      </w:r>
      <w:proofErr w:type="spellStart"/>
      <w:r>
        <w:t>Tinjacá</w:t>
      </w:r>
      <w:proofErr w:type="spellEnd"/>
      <w:r>
        <w:t xml:space="preserve">, </w:t>
      </w:r>
      <w:r>
        <w:rPr>
          <w:rFonts w:ascii="Arial" w:hAnsi="Arial"/>
          <w:i/>
        </w:rPr>
        <w:t>“POR MEDIO DEL CUAL SE PROMUEVEN LOS</w:t>
      </w:r>
      <w:r>
        <w:rPr>
          <w:rFonts w:ascii="Arial" w:hAnsi="Arial"/>
          <w:i/>
          <w:spacing w:val="1"/>
        </w:rPr>
        <w:t xml:space="preserve"> </w:t>
      </w:r>
      <w:r>
        <w:rPr>
          <w:rFonts w:ascii="Arial" w:hAnsi="Arial"/>
          <w:i/>
        </w:rPr>
        <w:t>DERECHOS DE LOS DIGNATARIOS DE LAS JUNTAS DE ACCIÓN COMUNAL DEL</w:t>
      </w:r>
      <w:r>
        <w:rPr>
          <w:rFonts w:ascii="Arial" w:hAnsi="Arial"/>
          <w:i/>
          <w:spacing w:val="1"/>
        </w:rPr>
        <w:t xml:space="preserve"> </w:t>
      </w:r>
      <w:r>
        <w:rPr>
          <w:rFonts w:ascii="Arial" w:hAnsi="Arial"/>
          <w:i/>
        </w:rPr>
        <w:t>MUNICIPIO</w:t>
      </w:r>
      <w:r>
        <w:rPr>
          <w:rFonts w:ascii="Arial" w:hAnsi="Arial"/>
          <w:i/>
          <w:spacing w:val="-6"/>
        </w:rPr>
        <w:t xml:space="preserve"> </w:t>
      </w:r>
      <w:r>
        <w:rPr>
          <w:rFonts w:ascii="Arial" w:hAnsi="Arial"/>
          <w:i/>
        </w:rPr>
        <w:t>Y</w:t>
      </w:r>
      <w:r>
        <w:rPr>
          <w:rFonts w:ascii="Arial" w:hAnsi="Arial"/>
          <w:i/>
          <w:spacing w:val="-7"/>
        </w:rPr>
        <w:t xml:space="preserve"> </w:t>
      </w:r>
      <w:r>
        <w:rPr>
          <w:rFonts w:ascii="Arial" w:hAnsi="Arial"/>
          <w:i/>
        </w:rPr>
        <w:t>SE</w:t>
      </w:r>
      <w:r>
        <w:rPr>
          <w:rFonts w:ascii="Arial" w:hAnsi="Arial"/>
          <w:i/>
          <w:spacing w:val="-8"/>
        </w:rPr>
        <w:t xml:space="preserve"> </w:t>
      </w:r>
      <w:r>
        <w:rPr>
          <w:rFonts w:ascii="Arial" w:hAnsi="Arial"/>
          <w:i/>
        </w:rPr>
        <w:t>E</w:t>
      </w:r>
      <w:r>
        <w:rPr>
          <w:rFonts w:ascii="Arial" w:hAnsi="Arial"/>
          <w:i/>
        </w:rPr>
        <w:t>STABLECEN</w:t>
      </w:r>
      <w:r>
        <w:rPr>
          <w:rFonts w:ascii="Arial" w:hAnsi="Arial"/>
          <w:i/>
          <w:spacing w:val="-7"/>
        </w:rPr>
        <w:t xml:space="preserve"> </w:t>
      </w:r>
      <w:r>
        <w:rPr>
          <w:rFonts w:ascii="Arial" w:hAnsi="Arial"/>
          <w:i/>
        </w:rPr>
        <w:t>OTRAS</w:t>
      </w:r>
      <w:r>
        <w:rPr>
          <w:rFonts w:ascii="Arial" w:hAnsi="Arial"/>
          <w:i/>
          <w:spacing w:val="-8"/>
        </w:rPr>
        <w:t xml:space="preserve"> </w:t>
      </w:r>
      <w:r>
        <w:rPr>
          <w:rFonts w:ascii="Arial" w:hAnsi="Arial"/>
          <w:i/>
        </w:rPr>
        <w:t>DISPOSICIONES”</w:t>
      </w:r>
      <w:r>
        <w:t>.</w:t>
      </w:r>
      <w:r>
        <w:rPr>
          <w:spacing w:val="-5"/>
        </w:rPr>
        <w:t xml:space="preserve"> </w:t>
      </w:r>
      <w:r>
        <w:t>Ello,</w:t>
      </w:r>
      <w:r>
        <w:rPr>
          <w:spacing w:val="-6"/>
        </w:rPr>
        <w:t xml:space="preserve"> </w:t>
      </w:r>
      <w:r>
        <w:t>al</w:t>
      </w:r>
      <w:r>
        <w:rPr>
          <w:spacing w:val="-7"/>
        </w:rPr>
        <w:t xml:space="preserve"> </w:t>
      </w:r>
      <w:r>
        <w:t>advertir</w:t>
      </w:r>
      <w:r>
        <w:rPr>
          <w:spacing w:val="-8"/>
        </w:rPr>
        <w:t xml:space="preserve"> </w:t>
      </w:r>
      <w:r>
        <w:t>que,</w:t>
      </w:r>
      <w:r>
        <w:rPr>
          <w:spacing w:val="-4"/>
        </w:rPr>
        <w:t xml:space="preserve"> </w:t>
      </w:r>
      <w:r>
        <w:t>como</w:t>
      </w:r>
      <w:r>
        <w:rPr>
          <w:spacing w:val="-59"/>
        </w:rPr>
        <w:t xml:space="preserve"> </w:t>
      </w:r>
      <w:r>
        <w:t>lo sostuvo el extremo demandante, deviene contrario al principio de autonomía que</w:t>
      </w:r>
      <w:r>
        <w:rPr>
          <w:spacing w:val="1"/>
        </w:rPr>
        <w:t xml:space="preserve"> </w:t>
      </w:r>
      <w:r>
        <w:t xml:space="preserve">orienta a los OAC, que se haya señalado que la Administración Municipal de </w:t>
      </w:r>
      <w:proofErr w:type="spellStart"/>
      <w:r>
        <w:t>Tinjacá</w:t>
      </w:r>
      <w:proofErr w:type="spellEnd"/>
      <w:r>
        <w:t>, a</w:t>
      </w:r>
      <w:r>
        <w:rPr>
          <w:spacing w:val="1"/>
        </w:rPr>
        <w:t xml:space="preserve"> </w:t>
      </w:r>
      <w:r>
        <w:t>través de las Secretarías de Gobierno y Hacienda, elaborarán estrategias y acciones</w:t>
      </w:r>
      <w:r>
        <w:rPr>
          <w:spacing w:val="1"/>
        </w:rPr>
        <w:t xml:space="preserve"> </w:t>
      </w:r>
      <w:r>
        <w:t>encaminadas a que, quien ejerza la representación legal dichos organismos, pueda</w:t>
      </w:r>
      <w:r>
        <w:rPr>
          <w:spacing w:val="1"/>
        </w:rPr>
        <w:t xml:space="preserve"> </w:t>
      </w:r>
      <w:r>
        <w:t>percibir</w:t>
      </w:r>
      <w:r>
        <w:rPr>
          <w:spacing w:val="-7"/>
        </w:rPr>
        <w:t xml:space="preserve"> </w:t>
      </w:r>
      <w:r>
        <w:t>ingresos</w:t>
      </w:r>
      <w:r>
        <w:rPr>
          <w:spacing w:val="-10"/>
        </w:rPr>
        <w:t xml:space="preserve"> </w:t>
      </w:r>
      <w:r>
        <w:t>provenientes</w:t>
      </w:r>
      <w:r>
        <w:rPr>
          <w:spacing w:val="-8"/>
        </w:rPr>
        <w:t xml:space="preserve"> </w:t>
      </w:r>
      <w:r>
        <w:t>de</w:t>
      </w:r>
      <w:r>
        <w:rPr>
          <w:spacing w:val="-11"/>
        </w:rPr>
        <w:t xml:space="preserve"> </w:t>
      </w:r>
      <w:r>
        <w:t>los</w:t>
      </w:r>
      <w:r>
        <w:rPr>
          <w:spacing w:val="-8"/>
        </w:rPr>
        <w:t xml:space="preserve"> </w:t>
      </w:r>
      <w:r>
        <w:t>recursos</w:t>
      </w:r>
      <w:r>
        <w:rPr>
          <w:spacing w:val="-10"/>
        </w:rPr>
        <w:t xml:space="preserve"> </w:t>
      </w:r>
      <w:r>
        <w:t>propios</w:t>
      </w:r>
      <w:r>
        <w:rPr>
          <w:spacing w:val="-8"/>
        </w:rPr>
        <w:t xml:space="preserve"> </w:t>
      </w:r>
      <w:r>
        <w:t>generados</w:t>
      </w:r>
      <w:r>
        <w:rPr>
          <w:spacing w:val="-10"/>
        </w:rPr>
        <w:t xml:space="preserve"> </w:t>
      </w:r>
      <w:r>
        <w:t>por</w:t>
      </w:r>
      <w:r>
        <w:rPr>
          <w:spacing w:val="-7"/>
        </w:rPr>
        <w:t xml:space="preserve"> </w:t>
      </w:r>
      <w:r>
        <w:t>el</w:t>
      </w:r>
      <w:r>
        <w:rPr>
          <w:spacing w:val="-11"/>
        </w:rPr>
        <w:t xml:space="preserve"> </w:t>
      </w:r>
      <w:r>
        <w:t>organismo,</w:t>
      </w:r>
      <w:r>
        <w:rPr>
          <w:spacing w:val="-9"/>
        </w:rPr>
        <w:t xml:space="preserve"> </w:t>
      </w:r>
      <w:r>
        <w:t>para</w:t>
      </w:r>
      <w:r>
        <w:rPr>
          <w:spacing w:val="-58"/>
        </w:rPr>
        <w:t xml:space="preserve"> </w:t>
      </w:r>
      <w:r>
        <w:t>gas</w:t>
      </w:r>
      <w:r>
        <w:t>tos</w:t>
      </w:r>
      <w:r>
        <w:rPr>
          <w:spacing w:val="1"/>
        </w:rPr>
        <w:t xml:space="preserve"> </w:t>
      </w:r>
      <w:r>
        <w:t>de</w:t>
      </w:r>
      <w:r>
        <w:rPr>
          <w:spacing w:val="1"/>
        </w:rPr>
        <w:t xml:space="preserve"> </w:t>
      </w:r>
      <w:r>
        <w:t>representación</w:t>
      </w:r>
      <w:r>
        <w:rPr>
          <w:spacing w:val="1"/>
        </w:rPr>
        <w:t xml:space="preserve"> </w:t>
      </w:r>
      <w:r>
        <w:t>previa</w:t>
      </w:r>
      <w:r>
        <w:rPr>
          <w:spacing w:val="1"/>
        </w:rPr>
        <w:t xml:space="preserve"> </w:t>
      </w:r>
      <w:r>
        <w:t>reglamentación</w:t>
      </w:r>
      <w:r>
        <w:rPr>
          <w:spacing w:val="1"/>
        </w:rPr>
        <w:t xml:space="preserve"> </w:t>
      </w:r>
      <w:r>
        <w:t>en</w:t>
      </w:r>
      <w:r>
        <w:rPr>
          <w:spacing w:val="1"/>
        </w:rPr>
        <w:t xml:space="preserve"> </w:t>
      </w:r>
      <w:r>
        <w:t>estatutos</w:t>
      </w:r>
      <w:r>
        <w:rPr>
          <w:spacing w:val="1"/>
        </w:rPr>
        <w:t xml:space="preserve"> </w:t>
      </w:r>
      <w:r>
        <w:t>y</w:t>
      </w:r>
      <w:r>
        <w:rPr>
          <w:spacing w:val="1"/>
        </w:rPr>
        <w:t xml:space="preserve"> </w:t>
      </w:r>
      <w:r>
        <w:t>autorización</w:t>
      </w:r>
      <w:r>
        <w:rPr>
          <w:spacing w:val="1"/>
        </w:rPr>
        <w:t xml:space="preserve"> </w:t>
      </w:r>
      <w:r>
        <w:t>de</w:t>
      </w:r>
      <w:r>
        <w:rPr>
          <w:spacing w:val="1"/>
        </w:rPr>
        <w:t xml:space="preserve"> </w:t>
      </w:r>
      <w:r>
        <w:t>la</w:t>
      </w:r>
      <w:r>
        <w:rPr>
          <w:spacing w:val="-59"/>
        </w:rPr>
        <w:t xml:space="preserve"> </w:t>
      </w:r>
      <w:r>
        <w:t>asamblea</w:t>
      </w:r>
      <w:r>
        <w:rPr>
          <w:spacing w:val="-2"/>
        </w:rPr>
        <w:t xml:space="preserve"> </w:t>
      </w:r>
      <w:r>
        <w:t>respectiva.</w:t>
      </w:r>
    </w:p>
    <w:p w14:paraId="70B4B48C" w14:textId="77777777" w:rsidR="00A32A13" w:rsidRDefault="00A32A13">
      <w:pPr>
        <w:pStyle w:val="Textoindependiente"/>
        <w:rPr>
          <w:sz w:val="33"/>
        </w:rPr>
      </w:pPr>
    </w:p>
    <w:p w14:paraId="5F7F58D7" w14:textId="77777777" w:rsidR="00A32A13" w:rsidRDefault="0009539E">
      <w:pPr>
        <w:pStyle w:val="Prrafodelista"/>
        <w:numPr>
          <w:ilvl w:val="0"/>
          <w:numId w:val="1"/>
        </w:numPr>
        <w:tabs>
          <w:tab w:val="left" w:pos="974"/>
        </w:tabs>
        <w:spacing w:line="360" w:lineRule="auto"/>
        <w:ind w:right="112" w:firstLine="0"/>
        <w:jc w:val="both"/>
      </w:pPr>
      <w:r>
        <w:t>Lo anterior,</w:t>
      </w:r>
      <w:r>
        <w:rPr>
          <w:spacing w:val="1"/>
        </w:rPr>
        <w:t xml:space="preserve"> </w:t>
      </w:r>
      <w:r>
        <w:t>en atención a que,</w:t>
      </w:r>
      <w:r>
        <w:rPr>
          <w:spacing w:val="1"/>
        </w:rPr>
        <w:t xml:space="preserve"> </w:t>
      </w:r>
      <w:r>
        <w:t>dentro de los principios que orientan a los</w:t>
      </w:r>
      <w:r>
        <w:rPr>
          <w:spacing w:val="1"/>
        </w:rPr>
        <w:t xml:space="preserve"> </w:t>
      </w:r>
      <w:r>
        <w:t xml:space="preserve">organismos comunales, entre ellos, las JAC, se encuentra el de </w:t>
      </w:r>
      <w:r>
        <w:rPr>
          <w:rFonts w:ascii="Arial" w:hAnsi="Arial"/>
          <w:b/>
        </w:rPr>
        <w:t>autonomía</w:t>
      </w:r>
      <w:r>
        <w:t>, conforme</w:t>
      </w:r>
      <w:r>
        <w:rPr>
          <w:spacing w:val="1"/>
        </w:rPr>
        <w:t xml:space="preserve"> </w:t>
      </w:r>
      <w:r>
        <w:t xml:space="preserve">al cual, cuentan con independencia para </w:t>
      </w:r>
      <w:proofErr w:type="spellStart"/>
      <w:r>
        <w:t>autogestionarse</w:t>
      </w:r>
      <w:proofErr w:type="spellEnd"/>
      <w:r>
        <w:t xml:space="preserve"> y participar en la planeación,</w:t>
      </w:r>
      <w:r>
        <w:rPr>
          <w:spacing w:val="1"/>
        </w:rPr>
        <w:t xml:space="preserve"> </w:t>
      </w:r>
      <w:r>
        <w:t>decisión, fiscalización y control de la gestión pública, así como en los asuntos internos</w:t>
      </w:r>
      <w:r>
        <w:rPr>
          <w:spacing w:val="1"/>
        </w:rPr>
        <w:t xml:space="preserve"> </w:t>
      </w:r>
      <w:r>
        <w:t>de</w:t>
      </w:r>
      <w:r>
        <w:rPr>
          <w:spacing w:val="-8"/>
        </w:rPr>
        <w:t xml:space="preserve"> </w:t>
      </w:r>
      <w:r>
        <w:t>la</w:t>
      </w:r>
      <w:r>
        <w:rPr>
          <w:spacing w:val="-8"/>
        </w:rPr>
        <w:t xml:space="preserve"> </w:t>
      </w:r>
      <w:r>
        <w:t>organización</w:t>
      </w:r>
      <w:r>
        <w:rPr>
          <w:spacing w:val="-8"/>
        </w:rPr>
        <w:t xml:space="preserve"> </w:t>
      </w:r>
      <w:r>
        <w:t>comunitaria,</w:t>
      </w:r>
      <w:r>
        <w:rPr>
          <w:spacing w:val="-7"/>
        </w:rPr>
        <w:t xml:space="preserve"> </w:t>
      </w:r>
      <w:r>
        <w:t>de</w:t>
      </w:r>
      <w:r>
        <w:rPr>
          <w:spacing w:val="-8"/>
        </w:rPr>
        <w:t xml:space="preserve"> </w:t>
      </w:r>
      <w:r>
        <w:t>acuerdo</w:t>
      </w:r>
      <w:r>
        <w:rPr>
          <w:spacing w:val="-8"/>
        </w:rPr>
        <w:t xml:space="preserve"> </w:t>
      </w:r>
      <w:r>
        <w:t>a</w:t>
      </w:r>
      <w:r>
        <w:rPr>
          <w:spacing w:val="-9"/>
        </w:rPr>
        <w:t xml:space="preserve"> </w:t>
      </w:r>
      <w:r>
        <w:t>las</w:t>
      </w:r>
      <w:r>
        <w:rPr>
          <w:spacing w:val="-10"/>
        </w:rPr>
        <w:t xml:space="preserve"> </w:t>
      </w:r>
      <w:r>
        <w:t>previsiones</w:t>
      </w:r>
      <w:r>
        <w:rPr>
          <w:spacing w:val="-8"/>
        </w:rPr>
        <w:t xml:space="preserve"> </w:t>
      </w:r>
      <w:r>
        <w:t>señalad</w:t>
      </w:r>
      <w:r>
        <w:t>as</w:t>
      </w:r>
      <w:r>
        <w:rPr>
          <w:spacing w:val="-8"/>
        </w:rPr>
        <w:t xml:space="preserve"> </w:t>
      </w:r>
      <w:r>
        <w:t>en</w:t>
      </w:r>
      <w:r>
        <w:rPr>
          <w:spacing w:val="-8"/>
        </w:rPr>
        <w:t xml:space="preserve"> </w:t>
      </w:r>
      <w:r>
        <w:t>sus</w:t>
      </w:r>
      <w:r>
        <w:rPr>
          <w:spacing w:val="-8"/>
        </w:rPr>
        <w:t xml:space="preserve"> </w:t>
      </w:r>
      <w:r>
        <w:t>estatutos</w:t>
      </w:r>
      <w:r>
        <w:rPr>
          <w:spacing w:val="-58"/>
        </w:rPr>
        <w:t xml:space="preserve"> </w:t>
      </w:r>
      <w:r>
        <w:t>y/o reglamentos; lo que, en los términos del artículo 1° de la Ley 1989 de 2019, incluye</w:t>
      </w:r>
      <w:r>
        <w:rPr>
          <w:spacing w:val="1"/>
        </w:rPr>
        <w:t xml:space="preserve"> </w:t>
      </w:r>
      <w:r>
        <w:t>la determinación acerca de, si los representantes legales de los mismos, se encuentran</w:t>
      </w:r>
      <w:r>
        <w:rPr>
          <w:spacing w:val="-59"/>
        </w:rPr>
        <w:t xml:space="preserve"> </w:t>
      </w:r>
      <w:r>
        <w:t>autorizados o no, para percibir ingresos provenientes de rec</w:t>
      </w:r>
      <w:r>
        <w:t>ursos propios, para gastos</w:t>
      </w:r>
      <w:r>
        <w:rPr>
          <w:spacing w:val="1"/>
        </w:rPr>
        <w:t xml:space="preserve"> </w:t>
      </w:r>
      <w:r>
        <w:t>de</w:t>
      </w:r>
      <w:r>
        <w:rPr>
          <w:spacing w:val="-1"/>
        </w:rPr>
        <w:t xml:space="preserve"> </w:t>
      </w:r>
      <w:r>
        <w:t>representación.</w:t>
      </w:r>
    </w:p>
    <w:p w14:paraId="33802538" w14:textId="77777777" w:rsidR="00A32A13" w:rsidRDefault="00A32A13">
      <w:pPr>
        <w:pStyle w:val="Textoindependiente"/>
        <w:rPr>
          <w:sz w:val="20"/>
        </w:rPr>
      </w:pPr>
    </w:p>
    <w:p w14:paraId="5620AB83" w14:textId="77777777" w:rsidR="00A32A13" w:rsidRDefault="00A32A13">
      <w:pPr>
        <w:pStyle w:val="Textoindependiente"/>
        <w:rPr>
          <w:sz w:val="20"/>
        </w:rPr>
      </w:pPr>
    </w:p>
    <w:p w14:paraId="3E609615" w14:textId="77777777" w:rsidR="00A32A13" w:rsidRDefault="0009539E">
      <w:pPr>
        <w:pStyle w:val="Textoindependiente"/>
        <w:spacing w:before="7"/>
      </w:pPr>
      <w:r>
        <w:pict w14:anchorId="137484FD">
          <v:rect id="_x0000_s1027" style="position:absolute;margin-left:99.25pt;margin-top:14.95pt;width:2in;height:.6pt;z-index:-15721984;mso-wrap-distance-left:0;mso-wrap-distance-right:0;mso-position-horizontal-relative:page" fillcolor="black" stroked="f">
            <w10:wrap type="topAndBottom" anchorx="page"/>
          </v:rect>
        </w:pict>
      </w:r>
    </w:p>
    <w:p w14:paraId="1A6A8723" w14:textId="77777777" w:rsidR="00A32A13" w:rsidRDefault="0009539E">
      <w:pPr>
        <w:spacing w:before="69"/>
        <w:ind w:left="265" w:right="180"/>
        <w:rPr>
          <w:sz w:val="18"/>
        </w:rPr>
      </w:pPr>
      <w:r>
        <w:rPr>
          <w:position w:val="6"/>
          <w:sz w:val="12"/>
        </w:rPr>
        <w:t xml:space="preserve">16 </w:t>
      </w:r>
      <w:r>
        <w:rPr>
          <w:sz w:val="18"/>
        </w:rPr>
        <w:t>El cual, planteado de otra forma significa que lo principal da lugar, condiciona, caracteriza o naturaliza a</w:t>
      </w:r>
      <w:r>
        <w:rPr>
          <w:spacing w:val="-47"/>
          <w:sz w:val="18"/>
        </w:rPr>
        <w:t xml:space="preserve"> </w:t>
      </w:r>
      <w:r>
        <w:rPr>
          <w:sz w:val="18"/>
        </w:rPr>
        <w:t>lo</w:t>
      </w:r>
      <w:r>
        <w:rPr>
          <w:spacing w:val="-1"/>
          <w:sz w:val="18"/>
        </w:rPr>
        <w:t xml:space="preserve"> </w:t>
      </w:r>
      <w:r>
        <w:rPr>
          <w:sz w:val="18"/>
        </w:rPr>
        <w:t>accesorio.</w:t>
      </w:r>
    </w:p>
    <w:p w14:paraId="03CF0596" w14:textId="77777777" w:rsidR="00A32A13" w:rsidRDefault="0009539E">
      <w:pPr>
        <w:spacing w:before="5"/>
        <w:ind w:left="265"/>
        <w:rPr>
          <w:sz w:val="18"/>
        </w:rPr>
      </w:pPr>
      <w:r>
        <w:rPr>
          <w:spacing w:val="-1"/>
          <w:position w:val="6"/>
          <w:sz w:val="13"/>
        </w:rPr>
        <w:t>17</w:t>
      </w:r>
      <w:r>
        <w:rPr>
          <w:spacing w:val="6"/>
          <w:position w:val="6"/>
          <w:sz w:val="13"/>
        </w:rPr>
        <w:t xml:space="preserve"> </w:t>
      </w:r>
      <w:r>
        <w:rPr>
          <w:spacing w:val="-1"/>
          <w:sz w:val="18"/>
        </w:rPr>
        <w:t>López</w:t>
      </w:r>
      <w:r>
        <w:rPr>
          <w:spacing w:val="-13"/>
          <w:sz w:val="18"/>
        </w:rPr>
        <w:t xml:space="preserve"> </w:t>
      </w:r>
      <w:r>
        <w:rPr>
          <w:spacing w:val="-1"/>
          <w:sz w:val="18"/>
        </w:rPr>
        <w:t>Ruiz,</w:t>
      </w:r>
      <w:r>
        <w:rPr>
          <w:spacing w:val="-12"/>
          <w:sz w:val="18"/>
        </w:rPr>
        <w:t xml:space="preserve"> </w:t>
      </w:r>
      <w:r>
        <w:rPr>
          <w:spacing w:val="-1"/>
          <w:sz w:val="18"/>
        </w:rPr>
        <w:t>Manuel.</w:t>
      </w:r>
      <w:r>
        <w:rPr>
          <w:spacing w:val="-12"/>
          <w:sz w:val="18"/>
        </w:rPr>
        <w:t xml:space="preserve"> </w:t>
      </w:r>
      <w:r>
        <w:rPr>
          <w:spacing w:val="-1"/>
          <w:sz w:val="18"/>
        </w:rPr>
        <w:t>Redacción</w:t>
      </w:r>
      <w:r>
        <w:rPr>
          <w:spacing w:val="-12"/>
          <w:sz w:val="18"/>
        </w:rPr>
        <w:t xml:space="preserve"> </w:t>
      </w:r>
      <w:r>
        <w:rPr>
          <w:spacing w:val="-1"/>
          <w:sz w:val="18"/>
        </w:rPr>
        <w:t>Legislativa,</w:t>
      </w:r>
      <w:r>
        <w:rPr>
          <w:spacing w:val="-12"/>
          <w:sz w:val="18"/>
        </w:rPr>
        <w:t xml:space="preserve"> </w:t>
      </w:r>
      <w:r>
        <w:rPr>
          <w:sz w:val="18"/>
        </w:rPr>
        <w:t>Senado</w:t>
      </w:r>
      <w:r>
        <w:rPr>
          <w:spacing w:val="-12"/>
          <w:sz w:val="18"/>
        </w:rPr>
        <w:t xml:space="preserve"> </w:t>
      </w:r>
      <w:r>
        <w:rPr>
          <w:sz w:val="18"/>
        </w:rPr>
        <w:t>de</w:t>
      </w:r>
      <w:r>
        <w:rPr>
          <w:spacing w:val="-12"/>
          <w:sz w:val="18"/>
        </w:rPr>
        <w:t xml:space="preserve"> </w:t>
      </w:r>
      <w:r>
        <w:rPr>
          <w:sz w:val="18"/>
        </w:rPr>
        <w:t>la</w:t>
      </w:r>
      <w:r>
        <w:rPr>
          <w:spacing w:val="-12"/>
          <w:sz w:val="18"/>
        </w:rPr>
        <w:t xml:space="preserve"> </w:t>
      </w:r>
      <w:r>
        <w:rPr>
          <w:sz w:val="18"/>
        </w:rPr>
        <w:t>República,</w:t>
      </w:r>
      <w:r>
        <w:rPr>
          <w:spacing w:val="-12"/>
          <w:sz w:val="18"/>
        </w:rPr>
        <w:t xml:space="preserve"> </w:t>
      </w:r>
      <w:r>
        <w:rPr>
          <w:sz w:val="18"/>
        </w:rPr>
        <w:t>Primera</w:t>
      </w:r>
      <w:r>
        <w:rPr>
          <w:spacing w:val="-12"/>
          <w:sz w:val="18"/>
        </w:rPr>
        <w:t xml:space="preserve"> </w:t>
      </w:r>
      <w:r>
        <w:rPr>
          <w:sz w:val="18"/>
        </w:rPr>
        <w:t>Edición:</w:t>
      </w:r>
      <w:r>
        <w:rPr>
          <w:spacing w:val="-12"/>
          <w:sz w:val="18"/>
        </w:rPr>
        <w:t xml:space="preserve"> </w:t>
      </w:r>
      <w:r>
        <w:rPr>
          <w:sz w:val="18"/>
        </w:rPr>
        <w:t>noviembre</w:t>
      </w:r>
      <w:r>
        <w:rPr>
          <w:spacing w:val="-12"/>
          <w:sz w:val="18"/>
        </w:rPr>
        <w:t xml:space="preserve"> </w:t>
      </w:r>
      <w:r>
        <w:rPr>
          <w:sz w:val="18"/>
        </w:rPr>
        <w:t>de</w:t>
      </w:r>
      <w:r>
        <w:rPr>
          <w:spacing w:val="-12"/>
          <w:sz w:val="18"/>
        </w:rPr>
        <w:t xml:space="preserve"> </w:t>
      </w:r>
      <w:r>
        <w:rPr>
          <w:sz w:val="18"/>
        </w:rPr>
        <w:t>2002.</w:t>
      </w:r>
    </w:p>
    <w:p w14:paraId="381603FD" w14:textId="77777777" w:rsidR="00A32A13" w:rsidRDefault="00A32A13">
      <w:pPr>
        <w:rPr>
          <w:sz w:val="18"/>
        </w:rPr>
        <w:sectPr w:rsidR="00A32A13">
          <w:pgSz w:w="12250" w:h="18730"/>
          <w:pgMar w:top="1660" w:right="1580" w:bottom="1200" w:left="1720" w:header="860" w:footer="1009" w:gutter="0"/>
          <w:cols w:space="720"/>
        </w:sectPr>
      </w:pPr>
    </w:p>
    <w:p w14:paraId="3FA3D91A" w14:textId="77777777" w:rsidR="00A32A13" w:rsidRDefault="00A32A13">
      <w:pPr>
        <w:pStyle w:val="Textoindependiente"/>
        <w:spacing w:before="10"/>
        <w:rPr>
          <w:sz w:val="13"/>
        </w:rPr>
      </w:pPr>
    </w:p>
    <w:p w14:paraId="0BCC8C45" w14:textId="77777777" w:rsidR="00A32A13" w:rsidRDefault="0009539E">
      <w:pPr>
        <w:pStyle w:val="Prrafodelista"/>
        <w:numPr>
          <w:ilvl w:val="0"/>
          <w:numId w:val="1"/>
        </w:numPr>
        <w:tabs>
          <w:tab w:val="left" w:pos="974"/>
        </w:tabs>
        <w:spacing w:before="94" w:line="360" w:lineRule="auto"/>
        <w:ind w:firstLine="0"/>
        <w:jc w:val="both"/>
      </w:pPr>
      <w:r>
        <w:t>Por</w:t>
      </w:r>
      <w:r>
        <w:rPr>
          <w:spacing w:val="-5"/>
        </w:rPr>
        <w:t xml:space="preserve"> </w:t>
      </w:r>
      <w:r>
        <w:t>su</w:t>
      </w:r>
      <w:r>
        <w:rPr>
          <w:spacing w:val="-8"/>
        </w:rPr>
        <w:t xml:space="preserve"> </w:t>
      </w:r>
      <w:r>
        <w:t>parte,</w:t>
      </w:r>
      <w:r>
        <w:rPr>
          <w:spacing w:val="-6"/>
        </w:rPr>
        <w:t xml:space="preserve"> </w:t>
      </w:r>
      <w:r>
        <w:t>en</w:t>
      </w:r>
      <w:r>
        <w:rPr>
          <w:spacing w:val="-5"/>
        </w:rPr>
        <w:t xml:space="preserve"> </w:t>
      </w:r>
      <w:r>
        <w:t>lo</w:t>
      </w:r>
      <w:r>
        <w:rPr>
          <w:spacing w:val="-8"/>
        </w:rPr>
        <w:t xml:space="preserve"> </w:t>
      </w:r>
      <w:r>
        <w:t>que</w:t>
      </w:r>
      <w:r>
        <w:rPr>
          <w:spacing w:val="-8"/>
        </w:rPr>
        <w:t xml:space="preserve"> </w:t>
      </w:r>
      <w:r>
        <w:t>tiene</w:t>
      </w:r>
      <w:r>
        <w:rPr>
          <w:spacing w:val="-7"/>
        </w:rPr>
        <w:t xml:space="preserve"> </w:t>
      </w:r>
      <w:r>
        <w:t>que</w:t>
      </w:r>
      <w:r>
        <w:rPr>
          <w:spacing w:val="-6"/>
        </w:rPr>
        <w:t xml:space="preserve"> </w:t>
      </w:r>
      <w:r>
        <w:t>ver</w:t>
      </w:r>
      <w:r>
        <w:rPr>
          <w:spacing w:val="-5"/>
        </w:rPr>
        <w:t xml:space="preserve"> </w:t>
      </w:r>
      <w:r>
        <w:t>con</w:t>
      </w:r>
      <w:r>
        <w:rPr>
          <w:spacing w:val="-5"/>
        </w:rPr>
        <w:t xml:space="preserve"> </w:t>
      </w:r>
      <w:r>
        <w:t>el</w:t>
      </w:r>
      <w:r>
        <w:rPr>
          <w:spacing w:val="-4"/>
        </w:rPr>
        <w:t xml:space="preserve"> </w:t>
      </w:r>
      <w:r>
        <w:rPr>
          <w:rFonts w:ascii="Arial" w:hAnsi="Arial"/>
          <w:b/>
        </w:rPr>
        <w:t>parágrafo</w:t>
      </w:r>
      <w:r>
        <w:rPr>
          <w:rFonts w:ascii="Arial" w:hAnsi="Arial"/>
          <w:b/>
          <w:spacing w:val="-5"/>
        </w:rPr>
        <w:t xml:space="preserve"> </w:t>
      </w:r>
      <w:r>
        <w:t>del</w:t>
      </w:r>
      <w:r>
        <w:rPr>
          <w:spacing w:val="-9"/>
        </w:rPr>
        <w:t xml:space="preserve"> </w:t>
      </w:r>
      <w:r>
        <w:t>artículo</w:t>
      </w:r>
      <w:r>
        <w:rPr>
          <w:spacing w:val="-4"/>
        </w:rPr>
        <w:t xml:space="preserve"> </w:t>
      </w:r>
      <w:r>
        <w:t>en</w:t>
      </w:r>
      <w:r>
        <w:rPr>
          <w:spacing w:val="-6"/>
        </w:rPr>
        <w:t xml:space="preserve"> </w:t>
      </w:r>
      <w:r>
        <w:t>comento,</w:t>
      </w:r>
      <w:r>
        <w:rPr>
          <w:spacing w:val="-6"/>
        </w:rPr>
        <w:t xml:space="preserve"> </w:t>
      </w:r>
      <w:r>
        <w:t>la</w:t>
      </w:r>
      <w:r>
        <w:rPr>
          <w:spacing w:val="-59"/>
        </w:rPr>
        <w:t xml:space="preserve"> </w:t>
      </w:r>
      <w:r>
        <w:t xml:space="preserve">Sala encuentra válido dar aplicación al principio general del derecho </w:t>
      </w:r>
      <w:r>
        <w:rPr>
          <w:rFonts w:ascii="Arial" w:hAnsi="Arial"/>
          <w:i/>
        </w:rPr>
        <w:t>‘</w:t>
      </w:r>
      <w:proofErr w:type="spellStart"/>
      <w:r>
        <w:rPr>
          <w:rFonts w:ascii="Arial" w:hAnsi="Arial"/>
          <w:i/>
        </w:rPr>
        <w:t>accesorium</w:t>
      </w:r>
      <w:proofErr w:type="spellEnd"/>
      <w:r>
        <w:rPr>
          <w:rFonts w:ascii="Arial" w:hAnsi="Arial"/>
          <w:i/>
        </w:rPr>
        <w:t xml:space="preserve"> non</w:t>
      </w:r>
      <w:r>
        <w:rPr>
          <w:rFonts w:ascii="Arial" w:hAnsi="Arial"/>
          <w:i/>
          <w:spacing w:val="1"/>
        </w:rPr>
        <w:t xml:space="preserve"> </w:t>
      </w:r>
      <w:proofErr w:type="spellStart"/>
      <w:r>
        <w:rPr>
          <w:rFonts w:ascii="Arial" w:hAnsi="Arial"/>
          <w:i/>
        </w:rPr>
        <w:t>ducit</w:t>
      </w:r>
      <w:proofErr w:type="spellEnd"/>
      <w:r>
        <w:rPr>
          <w:rFonts w:ascii="Arial" w:hAnsi="Arial"/>
          <w:i/>
        </w:rPr>
        <w:t xml:space="preserve">, sed </w:t>
      </w:r>
      <w:proofErr w:type="spellStart"/>
      <w:r>
        <w:rPr>
          <w:rFonts w:ascii="Arial" w:hAnsi="Arial"/>
          <w:i/>
        </w:rPr>
        <w:t>sequitur</w:t>
      </w:r>
      <w:proofErr w:type="spellEnd"/>
      <w:r>
        <w:rPr>
          <w:rFonts w:ascii="Arial" w:hAnsi="Arial"/>
          <w:i/>
        </w:rPr>
        <w:t xml:space="preserve"> </w:t>
      </w:r>
      <w:proofErr w:type="spellStart"/>
      <w:r>
        <w:rPr>
          <w:rFonts w:ascii="Arial" w:hAnsi="Arial"/>
          <w:i/>
        </w:rPr>
        <w:t>suum</w:t>
      </w:r>
      <w:proofErr w:type="spellEnd"/>
      <w:r>
        <w:rPr>
          <w:rFonts w:ascii="Arial" w:hAnsi="Arial"/>
          <w:i/>
        </w:rPr>
        <w:t xml:space="preserve"> </w:t>
      </w:r>
      <w:proofErr w:type="spellStart"/>
      <w:r>
        <w:rPr>
          <w:rFonts w:ascii="Arial" w:hAnsi="Arial"/>
          <w:i/>
        </w:rPr>
        <w:t>principalei</w:t>
      </w:r>
      <w:proofErr w:type="spellEnd"/>
      <w:r>
        <w:rPr>
          <w:rFonts w:ascii="Arial" w:hAnsi="Arial"/>
          <w:i/>
        </w:rPr>
        <w:t xml:space="preserve">’, </w:t>
      </w:r>
      <w:r>
        <w:t>conforme al cual, lo accesorio sigue la suerte de lo</w:t>
      </w:r>
      <w:r>
        <w:rPr>
          <w:spacing w:val="-59"/>
        </w:rPr>
        <w:t xml:space="preserve"> </w:t>
      </w:r>
      <w:r>
        <w:t>principal</w:t>
      </w:r>
      <w:r>
        <w:rPr>
          <w:vertAlign w:val="superscript"/>
        </w:rPr>
        <w:t>18</w:t>
      </w:r>
      <w:r>
        <w:t>. De modo que, al declararse la invalidez del artículo segundo acusado,</w:t>
      </w:r>
      <w:r>
        <w:rPr>
          <w:spacing w:val="1"/>
        </w:rPr>
        <w:t xml:space="preserve"> </w:t>
      </w:r>
      <w:r>
        <w:t>considera esta Corporación que debe declararse también la invalidez del parágrafo que</w:t>
      </w:r>
      <w:r>
        <w:rPr>
          <w:spacing w:val="-59"/>
        </w:rPr>
        <w:t xml:space="preserve"> </w:t>
      </w:r>
      <w:r>
        <w:t>lo</w:t>
      </w:r>
      <w:r>
        <w:rPr>
          <w:spacing w:val="-1"/>
        </w:rPr>
        <w:t xml:space="preserve"> </w:t>
      </w:r>
      <w:r>
        <w:t>conforma.</w:t>
      </w:r>
    </w:p>
    <w:p w14:paraId="412DF408" w14:textId="77777777" w:rsidR="00A32A13" w:rsidRDefault="00A32A13">
      <w:pPr>
        <w:pStyle w:val="Textoindependiente"/>
      </w:pPr>
    </w:p>
    <w:p w14:paraId="1AF79CE4" w14:textId="77777777" w:rsidR="00A32A13" w:rsidRDefault="0009539E">
      <w:pPr>
        <w:pStyle w:val="Textoindependiente"/>
        <w:spacing w:line="360" w:lineRule="auto"/>
        <w:ind w:left="265" w:right="119"/>
        <w:jc w:val="both"/>
      </w:pPr>
      <w:r>
        <w:t>En</w:t>
      </w:r>
      <w:r>
        <w:rPr>
          <w:spacing w:val="-6"/>
        </w:rPr>
        <w:t xml:space="preserve"> </w:t>
      </w:r>
      <w:r>
        <w:t>mérito</w:t>
      </w:r>
      <w:r>
        <w:rPr>
          <w:spacing w:val="-5"/>
        </w:rPr>
        <w:t xml:space="preserve"> </w:t>
      </w:r>
      <w:r>
        <w:t>de</w:t>
      </w:r>
      <w:r>
        <w:rPr>
          <w:spacing w:val="-6"/>
        </w:rPr>
        <w:t xml:space="preserve"> </w:t>
      </w:r>
      <w:r>
        <w:t>lo</w:t>
      </w:r>
      <w:r>
        <w:rPr>
          <w:spacing w:val="-5"/>
        </w:rPr>
        <w:t xml:space="preserve"> </w:t>
      </w:r>
      <w:r>
        <w:t>expu</w:t>
      </w:r>
      <w:r>
        <w:t>esto</w:t>
      </w:r>
      <w:r>
        <w:rPr>
          <w:spacing w:val="-8"/>
        </w:rPr>
        <w:t xml:space="preserve"> </w:t>
      </w:r>
      <w:r>
        <w:t>el</w:t>
      </w:r>
      <w:r>
        <w:rPr>
          <w:spacing w:val="-6"/>
        </w:rPr>
        <w:t xml:space="preserve"> </w:t>
      </w:r>
      <w:r>
        <w:t>Tribunal</w:t>
      </w:r>
      <w:r>
        <w:rPr>
          <w:spacing w:val="-6"/>
        </w:rPr>
        <w:t xml:space="preserve"> </w:t>
      </w:r>
      <w:r>
        <w:t>Administrativo</w:t>
      </w:r>
      <w:r>
        <w:rPr>
          <w:spacing w:val="-6"/>
        </w:rPr>
        <w:t xml:space="preserve"> </w:t>
      </w:r>
      <w:r>
        <w:t>de</w:t>
      </w:r>
      <w:r>
        <w:rPr>
          <w:spacing w:val="-6"/>
        </w:rPr>
        <w:t xml:space="preserve"> </w:t>
      </w:r>
      <w:r>
        <w:t>Boyacá,</w:t>
      </w:r>
      <w:r>
        <w:rPr>
          <w:spacing w:val="-5"/>
        </w:rPr>
        <w:t xml:space="preserve"> </w:t>
      </w:r>
      <w:r>
        <w:t>administrando</w:t>
      </w:r>
      <w:r>
        <w:rPr>
          <w:spacing w:val="-5"/>
        </w:rPr>
        <w:t xml:space="preserve"> </w:t>
      </w:r>
      <w:r>
        <w:t>justicia</w:t>
      </w:r>
      <w:r>
        <w:rPr>
          <w:spacing w:val="-6"/>
        </w:rPr>
        <w:t xml:space="preserve"> </w:t>
      </w:r>
      <w:r>
        <w:t>en</w:t>
      </w:r>
      <w:r>
        <w:rPr>
          <w:spacing w:val="-58"/>
        </w:rPr>
        <w:t xml:space="preserve"> </w:t>
      </w:r>
      <w:r>
        <w:t>nombre</w:t>
      </w:r>
      <w:r>
        <w:rPr>
          <w:spacing w:val="-3"/>
        </w:rPr>
        <w:t xml:space="preserve"> </w:t>
      </w:r>
      <w:r>
        <w:t>de la República</w:t>
      </w:r>
      <w:r>
        <w:rPr>
          <w:spacing w:val="-2"/>
        </w:rPr>
        <w:t xml:space="preserve"> </w:t>
      </w:r>
      <w:r>
        <w:t>y</w:t>
      </w:r>
      <w:r>
        <w:rPr>
          <w:spacing w:val="-2"/>
        </w:rPr>
        <w:t xml:space="preserve"> </w:t>
      </w:r>
      <w:r>
        <w:t>por</w:t>
      </w:r>
      <w:r>
        <w:rPr>
          <w:spacing w:val="1"/>
        </w:rPr>
        <w:t xml:space="preserve"> </w:t>
      </w:r>
      <w:r>
        <w:t>autoridad de</w:t>
      </w:r>
      <w:r>
        <w:rPr>
          <w:spacing w:val="-2"/>
        </w:rPr>
        <w:t xml:space="preserve"> </w:t>
      </w:r>
      <w:r>
        <w:t>la Ley,</w:t>
      </w:r>
    </w:p>
    <w:p w14:paraId="284AA355" w14:textId="77777777" w:rsidR="00A32A13" w:rsidRDefault="00A32A13">
      <w:pPr>
        <w:pStyle w:val="Textoindependiente"/>
        <w:rPr>
          <w:sz w:val="33"/>
        </w:rPr>
      </w:pPr>
    </w:p>
    <w:p w14:paraId="5268B8D0" w14:textId="77777777" w:rsidR="00A32A13" w:rsidRDefault="0009539E">
      <w:pPr>
        <w:pStyle w:val="Ttulo2"/>
        <w:ind w:left="2193" w:right="2052"/>
        <w:jc w:val="center"/>
      </w:pPr>
      <w:r>
        <w:t>FALLA:</w:t>
      </w:r>
    </w:p>
    <w:p w14:paraId="1686E19A" w14:textId="77777777" w:rsidR="00A32A13" w:rsidRDefault="00A32A13">
      <w:pPr>
        <w:pStyle w:val="Textoindependiente"/>
        <w:rPr>
          <w:rFonts w:ascii="Arial"/>
          <w:b/>
          <w:sz w:val="24"/>
        </w:rPr>
      </w:pPr>
    </w:p>
    <w:p w14:paraId="4F8982D9" w14:textId="77777777" w:rsidR="00A32A13" w:rsidRDefault="00A32A13">
      <w:pPr>
        <w:pStyle w:val="Textoindependiente"/>
        <w:spacing w:before="1"/>
        <w:rPr>
          <w:rFonts w:ascii="Arial"/>
          <w:b/>
          <w:sz w:val="20"/>
        </w:rPr>
      </w:pPr>
    </w:p>
    <w:p w14:paraId="696D979F" w14:textId="77777777" w:rsidR="00A32A13" w:rsidRDefault="0009539E">
      <w:pPr>
        <w:spacing w:before="1" w:line="360" w:lineRule="auto"/>
        <w:ind w:left="265" w:right="115"/>
        <w:jc w:val="both"/>
        <w:rPr>
          <w:rFonts w:ascii="Arial" w:hAnsi="Arial"/>
          <w:i/>
        </w:rPr>
      </w:pPr>
      <w:r>
        <w:rPr>
          <w:rFonts w:ascii="Arial" w:hAnsi="Arial"/>
          <w:b/>
        </w:rPr>
        <w:t xml:space="preserve">Primero.   </w:t>
      </w:r>
      <w:r>
        <w:rPr>
          <w:rFonts w:ascii="Arial" w:hAnsi="Arial"/>
          <w:b/>
          <w:spacing w:val="1"/>
        </w:rPr>
        <w:t xml:space="preserve"> </w:t>
      </w:r>
      <w:r>
        <w:rPr>
          <w:u w:val="single"/>
        </w:rPr>
        <w:t>Declarar la invalidez</w:t>
      </w:r>
      <w:r>
        <w:t xml:space="preserve"> del artículo segundo del Acuerdo No. 02 de 6 de</w:t>
      </w:r>
      <w:r>
        <w:rPr>
          <w:spacing w:val="1"/>
        </w:rPr>
        <w:t xml:space="preserve"> </w:t>
      </w:r>
      <w:r>
        <w:t>febrero</w:t>
      </w:r>
      <w:r>
        <w:rPr>
          <w:spacing w:val="-6"/>
        </w:rPr>
        <w:t xml:space="preserve"> </w:t>
      </w:r>
      <w:r>
        <w:t>de</w:t>
      </w:r>
      <w:r>
        <w:rPr>
          <w:spacing w:val="-9"/>
        </w:rPr>
        <w:t xml:space="preserve"> </w:t>
      </w:r>
      <w:r>
        <w:t>2021</w:t>
      </w:r>
      <w:r>
        <w:rPr>
          <w:spacing w:val="-7"/>
        </w:rPr>
        <w:t xml:space="preserve"> </w:t>
      </w:r>
      <w:r>
        <w:t>proferido</w:t>
      </w:r>
      <w:r>
        <w:rPr>
          <w:spacing w:val="-6"/>
        </w:rPr>
        <w:t xml:space="preserve"> </w:t>
      </w:r>
      <w:r>
        <w:t>por</w:t>
      </w:r>
      <w:r>
        <w:rPr>
          <w:spacing w:val="-8"/>
        </w:rPr>
        <w:t xml:space="preserve"> </w:t>
      </w:r>
      <w:r>
        <w:t>el</w:t>
      </w:r>
      <w:r>
        <w:rPr>
          <w:spacing w:val="-6"/>
        </w:rPr>
        <w:t xml:space="preserve"> </w:t>
      </w:r>
      <w:r>
        <w:t>Concejo</w:t>
      </w:r>
      <w:r>
        <w:rPr>
          <w:spacing w:val="-6"/>
        </w:rPr>
        <w:t xml:space="preserve"> </w:t>
      </w:r>
      <w:r>
        <w:t>Municipal</w:t>
      </w:r>
      <w:r>
        <w:rPr>
          <w:spacing w:val="-7"/>
        </w:rPr>
        <w:t xml:space="preserve"> </w:t>
      </w:r>
      <w:r>
        <w:t>de</w:t>
      </w:r>
      <w:r>
        <w:rPr>
          <w:spacing w:val="-9"/>
        </w:rPr>
        <w:t xml:space="preserve"> </w:t>
      </w:r>
      <w:proofErr w:type="spellStart"/>
      <w:r>
        <w:t>Tinjacá</w:t>
      </w:r>
      <w:proofErr w:type="spellEnd"/>
      <w:r>
        <w:t>,</w:t>
      </w:r>
      <w:r>
        <w:rPr>
          <w:spacing w:val="-4"/>
        </w:rPr>
        <w:t xml:space="preserve"> </w:t>
      </w:r>
      <w:r>
        <w:rPr>
          <w:rFonts w:ascii="Arial" w:hAnsi="Arial"/>
          <w:i/>
        </w:rPr>
        <w:t>“POR</w:t>
      </w:r>
      <w:r>
        <w:rPr>
          <w:rFonts w:ascii="Arial" w:hAnsi="Arial"/>
          <w:i/>
          <w:spacing w:val="-6"/>
        </w:rPr>
        <w:t xml:space="preserve"> </w:t>
      </w:r>
      <w:r>
        <w:rPr>
          <w:rFonts w:ascii="Arial" w:hAnsi="Arial"/>
          <w:i/>
        </w:rPr>
        <w:t>MEDIO</w:t>
      </w:r>
      <w:r>
        <w:rPr>
          <w:rFonts w:ascii="Arial" w:hAnsi="Arial"/>
          <w:i/>
          <w:spacing w:val="-7"/>
        </w:rPr>
        <w:t xml:space="preserve"> </w:t>
      </w:r>
      <w:r>
        <w:rPr>
          <w:rFonts w:ascii="Arial" w:hAnsi="Arial"/>
          <w:i/>
        </w:rPr>
        <w:t>DEL</w:t>
      </w:r>
      <w:r>
        <w:rPr>
          <w:rFonts w:ascii="Arial" w:hAnsi="Arial"/>
          <w:i/>
          <w:spacing w:val="-6"/>
        </w:rPr>
        <w:t xml:space="preserve"> </w:t>
      </w:r>
      <w:r>
        <w:rPr>
          <w:rFonts w:ascii="Arial" w:hAnsi="Arial"/>
          <w:i/>
        </w:rPr>
        <w:t>CUAL</w:t>
      </w:r>
      <w:r>
        <w:rPr>
          <w:rFonts w:ascii="Arial" w:hAnsi="Arial"/>
          <w:i/>
          <w:spacing w:val="-59"/>
        </w:rPr>
        <w:t xml:space="preserve"> </w:t>
      </w:r>
      <w:r>
        <w:rPr>
          <w:rFonts w:ascii="Arial" w:hAnsi="Arial"/>
          <w:i/>
        </w:rPr>
        <w:t>SE PROMUEVEN LOS DERECHOS DE LOS DIGNATARIOS DE LAS JUNTAS DE</w:t>
      </w:r>
      <w:r>
        <w:rPr>
          <w:rFonts w:ascii="Arial" w:hAnsi="Arial"/>
          <w:i/>
          <w:spacing w:val="1"/>
        </w:rPr>
        <w:t xml:space="preserve"> </w:t>
      </w:r>
      <w:r>
        <w:rPr>
          <w:rFonts w:ascii="Arial" w:hAnsi="Arial"/>
          <w:i/>
        </w:rPr>
        <w:t>ACCIÓN</w:t>
      </w:r>
      <w:r>
        <w:rPr>
          <w:rFonts w:ascii="Arial" w:hAnsi="Arial"/>
          <w:i/>
          <w:spacing w:val="-4"/>
        </w:rPr>
        <w:t xml:space="preserve"> </w:t>
      </w:r>
      <w:r>
        <w:rPr>
          <w:rFonts w:ascii="Arial" w:hAnsi="Arial"/>
          <w:i/>
        </w:rPr>
        <w:t>COMUNAL</w:t>
      </w:r>
      <w:r>
        <w:rPr>
          <w:rFonts w:ascii="Arial" w:hAnsi="Arial"/>
          <w:i/>
          <w:spacing w:val="-3"/>
        </w:rPr>
        <w:t xml:space="preserve"> </w:t>
      </w:r>
      <w:r>
        <w:rPr>
          <w:rFonts w:ascii="Arial" w:hAnsi="Arial"/>
          <w:i/>
        </w:rPr>
        <w:t>DEL</w:t>
      </w:r>
      <w:r>
        <w:rPr>
          <w:rFonts w:ascii="Arial" w:hAnsi="Arial"/>
          <w:i/>
          <w:spacing w:val="-3"/>
        </w:rPr>
        <w:t xml:space="preserve"> </w:t>
      </w:r>
      <w:r>
        <w:rPr>
          <w:rFonts w:ascii="Arial" w:hAnsi="Arial"/>
          <w:i/>
        </w:rPr>
        <w:t>MUNICIPIO</w:t>
      </w:r>
      <w:r>
        <w:rPr>
          <w:rFonts w:ascii="Arial" w:hAnsi="Arial"/>
          <w:i/>
          <w:spacing w:val="-2"/>
        </w:rPr>
        <w:t xml:space="preserve"> </w:t>
      </w:r>
      <w:r>
        <w:rPr>
          <w:rFonts w:ascii="Arial" w:hAnsi="Arial"/>
          <w:i/>
        </w:rPr>
        <w:t>Y</w:t>
      </w:r>
      <w:r>
        <w:rPr>
          <w:rFonts w:ascii="Arial" w:hAnsi="Arial"/>
          <w:i/>
          <w:spacing w:val="-6"/>
        </w:rPr>
        <w:t xml:space="preserve"> </w:t>
      </w:r>
      <w:r>
        <w:rPr>
          <w:rFonts w:ascii="Arial" w:hAnsi="Arial"/>
          <w:i/>
        </w:rPr>
        <w:t>SE</w:t>
      </w:r>
      <w:r>
        <w:rPr>
          <w:rFonts w:ascii="Arial" w:hAnsi="Arial"/>
          <w:i/>
          <w:spacing w:val="-3"/>
        </w:rPr>
        <w:t xml:space="preserve"> </w:t>
      </w:r>
      <w:r>
        <w:rPr>
          <w:rFonts w:ascii="Arial" w:hAnsi="Arial"/>
          <w:i/>
        </w:rPr>
        <w:t>ESTABLECEN</w:t>
      </w:r>
      <w:r>
        <w:rPr>
          <w:rFonts w:ascii="Arial" w:hAnsi="Arial"/>
          <w:i/>
          <w:spacing w:val="-3"/>
        </w:rPr>
        <w:t xml:space="preserve"> </w:t>
      </w:r>
      <w:r>
        <w:rPr>
          <w:rFonts w:ascii="Arial" w:hAnsi="Arial"/>
          <w:i/>
        </w:rPr>
        <w:t>OTRAS</w:t>
      </w:r>
      <w:r>
        <w:rPr>
          <w:rFonts w:ascii="Arial" w:hAnsi="Arial"/>
          <w:i/>
          <w:spacing w:val="-4"/>
        </w:rPr>
        <w:t xml:space="preserve"> </w:t>
      </w:r>
      <w:r>
        <w:rPr>
          <w:rFonts w:ascii="Arial" w:hAnsi="Arial"/>
          <w:i/>
        </w:rPr>
        <w:t>DISPOSICIONES”,</w:t>
      </w:r>
    </w:p>
    <w:p w14:paraId="2C5E91F8" w14:textId="77777777" w:rsidR="00A32A13" w:rsidRDefault="0009539E">
      <w:pPr>
        <w:pStyle w:val="Textoindependiente"/>
        <w:spacing w:line="252" w:lineRule="exact"/>
        <w:ind w:left="265"/>
        <w:jc w:val="both"/>
      </w:pPr>
      <w:r>
        <w:t>conforme</w:t>
      </w:r>
      <w:r>
        <w:rPr>
          <w:spacing w:val="-1"/>
        </w:rPr>
        <w:t xml:space="preserve"> </w:t>
      </w:r>
      <w:r>
        <w:t>a</w:t>
      </w:r>
      <w:r>
        <w:rPr>
          <w:spacing w:val="-3"/>
        </w:rPr>
        <w:t xml:space="preserve"> </w:t>
      </w:r>
      <w:r>
        <w:t>lo</w:t>
      </w:r>
      <w:r>
        <w:rPr>
          <w:spacing w:val="-1"/>
        </w:rPr>
        <w:t xml:space="preserve"> </w:t>
      </w:r>
      <w:r>
        <w:t>expuesto</w:t>
      </w:r>
      <w:r>
        <w:rPr>
          <w:spacing w:val="-5"/>
        </w:rPr>
        <w:t xml:space="preserve"> </w:t>
      </w:r>
      <w:r>
        <w:t>en</w:t>
      </w:r>
      <w:r>
        <w:rPr>
          <w:spacing w:val="-1"/>
        </w:rPr>
        <w:t xml:space="preserve"> </w:t>
      </w:r>
      <w:r>
        <w:t>la</w:t>
      </w:r>
      <w:r>
        <w:rPr>
          <w:spacing w:val="1"/>
        </w:rPr>
        <w:t xml:space="preserve"> </w:t>
      </w:r>
      <w:r>
        <w:t>parte</w:t>
      </w:r>
      <w:r>
        <w:rPr>
          <w:spacing w:val="-3"/>
        </w:rPr>
        <w:t xml:space="preserve"> </w:t>
      </w:r>
      <w:r>
        <w:t>motiva</w:t>
      </w:r>
      <w:r>
        <w:rPr>
          <w:spacing w:val="-1"/>
        </w:rPr>
        <w:t xml:space="preserve"> </w:t>
      </w:r>
      <w:r>
        <w:t>de</w:t>
      </w:r>
      <w:r>
        <w:rPr>
          <w:spacing w:val="-1"/>
        </w:rPr>
        <w:t xml:space="preserve"> </w:t>
      </w:r>
      <w:r>
        <w:t>esta</w:t>
      </w:r>
      <w:r>
        <w:rPr>
          <w:spacing w:val="-1"/>
        </w:rPr>
        <w:t xml:space="preserve"> </w:t>
      </w:r>
      <w:r>
        <w:t>providencia.</w:t>
      </w:r>
    </w:p>
    <w:p w14:paraId="43129D74" w14:textId="77777777" w:rsidR="00A32A13" w:rsidRDefault="00A32A13">
      <w:pPr>
        <w:pStyle w:val="Textoindependiente"/>
        <w:rPr>
          <w:sz w:val="24"/>
        </w:rPr>
      </w:pPr>
    </w:p>
    <w:p w14:paraId="3C2F341F" w14:textId="77777777" w:rsidR="00A32A13" w:rsidRDefault="00A32A13">
      <w:pPr>
        <w:pStyle w:val="Textoindependiente"/>
        <w:spacing w:before="11"/>
        <w:rPr>
          <w:sz w:val="19"/>
        </w:rPr>
      </w:pPr>
    </w:p>
    <w:p w14:paraId="79EF5FF3" w14:textId="77777777" w:rsidR="00A32A13" w:rsidRDefault="0009539E">
      <w:pPr>
        <w:pStyle w:val="Textoindependiente"/>
        <w:spacing w:line="360" w:lineRule="auto"/>
        <w:ind w:left="265" w:right="114"/>
        <w:jc w:val="both"/>
      </w:pPr>
      <w:r>
        <w:rPr>
          <w:rFonts w:ascii="Arial" w:hAnsi="Arial"/>
          <w:b/>
        </w:rPr>
        <w:t>Segundo.</w:t>
      </w:r>
      <w:r>
        <w:rPr>
          <w:rFonts w:ascii="Arial" w:hAnsi="Arial"/>
          <w:b/>
          <w:spacing w:val="1"/>
        </w:rPr>
        <w:t xml:space="preserve"> </w:t>
      </w:r>
      <w:r>
        <w:rPr>
          <w:u w:val="single"/>
        </w:rPr>
        <w:t>Comunicar</w:t>
      </w:r>
      <w:r>
        <w:t xml:space="preserve"> la presente providencia al alcalde municipal, al presidente del</w:t>
      </w:r>
      <w:r>
        <w:rPr>
          <w:spacing w:val="1"/>
        </w:rPr>
        <w:t xml:space="preserve"> </w:t>
      </w:r>
      <w:r>
        <w:t xml:space="preserve">Concejo Municipal y al Personero del Municipio de </w:t>
      </w:r>
      <w:proofErr w:type="spellStart"/>
      <w:r>
        <w:t>Tinjacá</w:t>
      </w:r>
      <w:proofErr w:type="spellEnd"/>
      <w:r>
        <w:t>, así como al Gobernador de</w:t>
      </w:r>
      <w:r>
        <w:rPr>
          <w:spacing w:val="1"/>
        </w:rPr>
        <w:t xml:space="preserve"> </w:t>
      </w:r>
      <w:r>
        <w:t>Boyacá</w:t>
      </w:r>
      <w:r>
        <w:rPr>
          <w:spacing w:val="-1"/>
        </w:rPr>
        <w:t xml:space="preserve"> </w:t>
      </w:r>
      <w:r>
        <w:t>y</w:t>
      </w:r>
      <w:r>
        <w:rPr>
          <w:spacing w:val="-2"/>
        </w:rPr>
        <w:t xml:space="preserve"> </w:t>
      </w:r>
      <w:r>
        <w:t>al Agente</w:t>
      </w:r>
      <w:r>
        <w:rPr>
          <w:spacing w:val="-2"/>
        </w:rPr>
        <w:t xml:space="preserve"> </w:t>
      </w:r>
      <w:r>
        <w:t>del</w:t>
      </w:r>
      <w:r>
        <w:rPr>
          <w:spacing w:val="-2"/>
        </w:rPr>
        <w:t xml:space="preserve"> </w:t>
      </w:r>
      <w:r>
        <w:t>Ministerio Público.</w:t>
      </w:r>
    </w:p>
    <w:p w14:paraId="6F40F38C" w14:textId="77777777" w:rsidR="00A32A13" w:rsidRDefault="00A32A13">
      <w:pPr>
        <w:pStyle w:val="Textoindependiente"/>
        <w:spacing w:before="1"/>
        <w:rPr>
          <w:sz w:val="33"/>
        </w:rPr>
      </w:pPr>
    </w:p>
    <w:p w14:paraId="29CC2EE2" w14:textId="77777777" w:rsidR="00A32A13" w:rsidRDefault="0009539E">
      <w:pPr>
        <w:pStyle w:val="Textoindependiente"/>
        <w:spacing w:line="360" w:lineRule="auto"/>
        <w:ind w:left="265" w:right="118"/>
        <w:jc w:val="both"/>
      </w:pPr>
      <w:r>
        <w:rPr>
          <w:rFonts w:ascii="Arial" w:hAnsi="Arial"/>
          <w:b/>
        </w:rPr>
        <w:t>Tercero.</w:t>
      </w:r>
      <w:r>
        <w:rPr>
          <w:rFonts w:ascii="Arial" w:hAnsi="Arial"/>
          <w:b/>
          <w:spacing w:val="1"/>
        </w:rPr>
        <w:t xml:space="preserve"> </w:t>
      </w:r>
      <w:r>
        <w:t>En</w:t>
      </w:r>
      <w:r>
        <w:rPr>
          <w:spacing w:val="1"/>
        </w:rPr>
        <w:t xml:space="preserve"> </w:t>
      </w:r>
      <w:r>
        <w:t>firme</w:t>
      </w:r>
      <w:r>
        <w:rPr>
          <w:spacing w:val="1"/>
        </w:rPr>
        <w:t xml:space="preserve"> </w:t>
      </w:r>
      <w:r>
        <w:t>esta</w:t>
      </w:r>
      <w:r>
        <w:rPr>
          <w:spacing w:val="1"/>
        </w:rPr>
        <w:t xml:space="preserve"> </w:t>
      </w:r>
      <w:r>
        <w:t>providencia,</w:t>
      </w:r>
      <w:r>
        <w:rPr>
          <w:spacing w:val="1"/>
        </w:rPr>
        <w:t xml:space="preserve"> </w:t>
      </w:r>
      <w:r>
        <w:t>háganse</w:t>
      </w:r>
      <w:r>
        <w:rPr>
          <w:spacing w:val="1"/>
        </w:rPr>
        <w:t xml:space="preserve"> </w:t>
      </w:r>
      <w:r>
        <w:t>las</w:t>
      </w:r>
      <w:r>
        <w:rPr>
          <w:spacing w:val="61"/>
        </w:rPr>
        <w:t xml:space="preserve"> </w:t>
      </w:r>
      <w:r>
        <w:t>anotaciones</w:t>
      </w:r>
      <w:r>
        <w:rPr>
          <w:spacing w:val="61"/>
        </w:rPr>
        <w:t xml:space="preserve"> </w:t>
      </w:r>
      <w:r>
        <w:t>de</w:t>
      </w:r>
      <w:r>
        <w:rPr>
          <w:spacing w:val="61"/>
        </w:rPr>
        <w:t xml:space="preserve"> </w:t>
      </w:r>
      <w:r>
        <w:t>rigor</w:t>
      </w:r>
      <w:r>
        <w:rPr>
          <w:spacing w:val="61"/>
        </w:rPr>
        <w:t xml:space="preserve"> </w:t>
      </w:r>
      <w:r>
        <w:t>en</w:t>
      </w:r>
      <w:r>
        <w:rPr>
          <w:spacing w:val="61"/>
        </w:rPr>
        <w:t xml:space="preserve"> </w:t>
      </w:r>
      <w:r>
        <w:t>los</w:t>
      </w:r>
      <w:r>
        <w:rPr>
          <w:spacing w:val="1"/>
        </w:rPr>
        <w:t xml:space="preserve"> </w:t>
      </w:r>
      <w:r>
        <w:t>sistemas</w:t>
      </w:r>
      <w:r>
        <w:rPr>
          <w:spacing w:val="-3"/>
        </w:rPr>
        <w:t xml:space="preserve"> </w:t>
      </w:r>
      <w:r>
        <w:t>y</w:t>
      </w:r>
      <w:r>
        <w:rPr>
          <w:spacing w:val="-2"/>
        </w:rPr>
        <w:t xml:space="preserve"> </w:t>
      </w:r>
      <w:r>
        <w:t>aplicativos correspondientes y,</w:t>
      </w:r>
      <w:r>
        <w:rPr>
          <w:spacing w:val="2"/>
        </w:rPr>
        <w:t xml:space="preserve"> </w:t>
      </w:r>
      <w:r>
        <w:t>archívese el</w:t>
      </w:r>
      <w:r>
        <w:rPr>
          <w:spacing w:val="-2"/>
        </w:rPr>
        <w:t xml:space="preserve"> </w:t>
      </w:r>
      <w:r>
        <w:t>expediente.</w:t>
      </w:r>
    </w:p>
    <w:p w14:paraId="192F52AB" w14:textId="77777777" w:rsidR="00A32A13" w:rsidRDefault="00A32A13">
      <w:pPr>
        <w:pStyle w:val="Textoindependiente"/>
        <w:spacing w:before="11"/>
        <w:rPr>
          <w:sz w:val="32"/>
        </w:rPr>
      </w:pPr>
    </w:p>
    <w:p w14:paraId="4783374C" w14:textId="77777777" w:rsidR="00A32A13" w:rsidRDefault="0009539E">
      <w:pPr>
        <w:pStyle w:val="Textoindependiente"/>
        <w:ind w:left="265"/>
        <w:jc w:val="both"/>
      </w:pPr>
      <w:r>
        <w:t>Este</w:t>
      </w:r>
      <w:r>
        <w:rPr>
          <w:spacing w:val="-1"/>
        </w:rPr>
        <w:t xml:space="preserve"> </w:t>
      </w:r>
      <w:r>
        <w:t>proyecto</w:t>
      </w:r>
      <w:r>
        <w:rPr>
          <w:spacing w:val="-2"/>
        </w:rPr>
        <w:t xml:space="preserve"> </w:t>
      </w:r>
      <w:r>
        <w:t>fue estudiado</w:t>
      </w:r>
      <w:r>
        <w:rPr>
          <w:spacing w:val="-1"/>
        </w:rPr>
        <w:t xml:space="preserve"> </w:t>
      </w:r>
      <w:r>
        <w:t>y</w:t>
      </w:r>
      <w:r>
        <w:rPr>
          <w:spacing w:val="-1"/>
        </w:rPr>
        <w:t xml:space="preserve"> </w:t>
      </w:r>
      <w:r>
        <w:t>aprobado</w:t>
      </w:r>
      <w:r>
        <w:rPr>
          <w:spacing w:val="-1"/>
        </w:rPr>
        <w:t xml:space="preserve"> </w:t>
      </w:r>
      <w:r>
        <w:t>en</w:t>
      </w:r>
      <w:r>
        <w:rPr>
          <w:spacing w:val="-3"/>
        </w:rPr>
        <w:t xml:space="preserve"> </w:t>
      </w:r>
      <w:r>
        <w:t>Sala Virtual,</w:t>
      </w:r>
      <w:r>
        <w:rPr>
          <w:spacing w:val="1"/>
        </w:rPr>
        <w:t xml:space="preserve"> </w:t>
      </w:r>
      <w:r>
        <w:t>de</w:t>
      </w:r>
      <w:r>
        <w:rPr>
          <w:spacing w:val="-3"/>
        </w:rPr>
        <w:t xml:space="preserve"> </w:t>
      </w:r>
      <w:r>
        <w:t>la</w:t>
      </w:r>
      <w:r>
        <w:rPr>
          <w:spacing w:val="-2"/>
        </w:rPr>
        <w:t xml:space="preserve"> </w:t>
      </w:r>
      <w:r>
        <w:t>fecha.</w:t>
      </w:r>
    </w:p>
    <w:p w14:paraId="0FED3BE6" w14:textId="77777777" w:rsidR="00A32A13" w:rsidRDefault="00A32A13">
      <w:pPr>
        <w:pStyle w:val="Textoindependiente"/>
        <w:rPr>
          <w:sz w:val="24"/>
        </w:rPr>
      </w:pPr>
    </w:p>
    <w:p w14:paraId="1B1F9F81" w14:textId="77777777" w:rsidR="00A32A13" w:rsidRDefault="00A32A13">
      <w:pPr>
        <w:pStyle w:val="Textoindependiente"/>
        <w:rPr>
          <w:sz w:val="20"/>
        </w:rPr>
      </w:pPr>
    </w:p>
    <w:p w14:paraId="2736CD24" w14:textId="77777777" w:rsidR="00A32A13" w:rsidRDefault="0009539E">
      <w:pPr>
        <w:pStyle w:val="Textoindependiente"/>
        <w:ind w:left="2193" w:right="2050"/>
        <w:jc w:val="center"/>
      </w:pPr>
      <w:r>
        <w:t>Notifíquese</w:t>
      </w:r>
      <w:r>
        <w:rPr>
          <w:spacing w:val="-1"/>
        </w:rPr>
        <w:t xml:space="preserve"> </w:t>
      </w:r>
      <w:r>
        <w:t>y</w:t>
      </w:r>
      <w:r>
        <w:rPr>
          <w:spacing w:val="-2"/>
        </w:rPr>
        <w:t xml:space="preserve"> </w:t>
      </w:r>
      <w:r>
        <w:t>cúmplase,</w:t>
      </w:r>
    </w:p>
    <w:p w14:paraId="7C68972C" w14:textId="77777777" w:rsidR="00A32A13" w:rsidRDefault="0009539E">
      <w:pPr>
        <w:pStyle w:val="Ttulo1"/>
        <w:spacing w:before="127"/>
      </w:pPr>
      <w:r>
        <w:t>(Firmado</w:t>
      </w:r>
      <w:r>
        <w:rPr>
          <w:spacing w:val="-4"/>
        </w:rPr>
        <w:t xml:space="preserve"> </w:t>
      </w:r>
      <w:r>
        <w:t>electrónicamente)</w:t>
      </w:r>
    </w:p>
    <w:p w14:paraId="537C5C8F" w14:textId="77777777" w:rsidR="00A32A13" w:rsidRDefault="0009539E">
      <w:pPr>
        <w:pStyle w:val="Ttulo2"/>
        <w:spacing w:before="138"/>
        <w:ind w:left="2193" w:right="2047"/>
        <w:jc w:val="center"/>
      </w:pPr>
      <w:r>
        <w:t>BEATRIZ</w:t>
      </w:r>
      <w:r>
        <w:rPr>
          <w:spacing w:val="-2"/>
        </w:rPr>
        <w:t xml:space="preserve"> </w:t>
      </w:r>
      <w:r>
        <w:t>TERESA</w:t>
      </w:r>
      <w:r>
        <w:rPr>
          <w:spacing w:val="-7"/>
        </w:rPr>
        <w:t xml:space="preserve"> </w:t>
      </w:r>
      <w:r>
        <w:t>GALVIS</w:t>
      </w:r>
      <w:r>
        <w:rPr>
          <w:spacing w:val="1"/>
        </w:rPr>
        <w:t xml:space="preserve"> </w:t>
      </w:r>
      <w:r>
        <w:t>BUSTOS</w:t>
      </w:r>
    </w:p>
    <w:p w14:paraId="64F7B13D" w14:textId="77777777" w:rsidR="00A32A13" w:rsidRDefault="0009539E">
      <w:pPr>
        <w:pStyle w:val="Textoindependiente"/>
        <w:spacing w:before="38"/>
        <w:ind w:left="2193" w:right="2045"/>
        <w:jc w:val="center"/>
      </w:pPr>
      <w:r>
        <w:t>Magistrada</w:t>
      </w:r>
    </w:p>
    <w:p w14:paraId="0D576275" w14:textId="77777777" w:rsidR="00A32A13" w:rsidRDefault="00A32A13">
      <w:pPr>
        <w:pStyle w:val="Textoindependiente"/>
        <w:spacing w:before="8"/>
        <w:rPr>
          <w:sz w:val="28"/>
        </w:rPr>
      </w:pPr>
    </w:p>
    <w:p w14:paraId="6C68C831" w14:textId="77777777" w:rsidR="00A32A13" w:rsidRDefault="0009539E">
      <w:pPr>
        <w:pStyle w:val="Ttulo1"/>
        <w:spacing w:before="1"/>
      </w:pPr>
      <w:r>
        <w:t>(Firmado</w:t>
      </w:r>
      <w:r>
        <w:rPr>
          <w:spacing w:val="-4"/>
        </w:rPr>
        <w:t xml:space="preserve"> </w:t>
      </w:r>
      <w:r>
        <w:t>e</w:t>
      </w:r>
      <w:r>
        <w:t>lectrónicamente)</w:t>
      </w:r>
    </w:p>
    <w:p w14:paraId="0AD4E7A8" w14:textId="77777777" w:rsidR="00A32A13" w:rsidRDefault="0009539E">
      <w:pPr>
        <w:pStyle w:val="Ttulo2"/>
        <w:spacing w:before="136"/>
        <w:ind w:left="2193" w:right="2047"/>
        <w:jc w:val="center"/>
      </w:pPr>
      <w:r>
        <w:t>FÉLIX</w:t>
      </w:r>
      <w:r>
        <w:rPr>
          <w:spacing w:val="-2"/>
        </w:rPr>
        <w:t xml:space="preserve"> </w:t>
      </w:r>
      <w:r>
        <w:t>ALBERTO</w:t>
      </w:r>
      <w:r>
        <w:rPr>
          <w:spacing w:val="-2"/>
        </w:rPr>
        <w:t xml:space="preserve"> </w:t>
      </w:r>
      <w:r>
        <w:t>RODRÍGUEZ</w:t>
      </w:r>
      <w:r>
        <w:rPr>
          <w:spacing w:val="-5"/>
        </w:rPr>
        <w:t xml:space="preserve"> </w:t>
      </w:r>
      <w:r>
        <w:t>RIVEROS</w:t>
      </w:r>
    </w:p>
    <w:p w14:paraId="24C7C238" w14:textId="77777777" w:rsidR="00A32A13" w:rsidRDefault="0009539E">
      <w:pPr>
        <w:pStyle w:val="Textoindependiente"/>
        <w:spacing w:before="37"/>
        <w:ind w:left="2193" w:right="2046"/>
        <w:jc w:val="center"/>
      </w:pPr>
      <w:r>
        <w:t>Magistrado</w:t>
      </w:r>
    </w:p>
    <w:p w14:paraId="1E729BF0" w14:textId="77777777" w:rsidR="00A32A13" w:rsidRDefault="00A32A13">
      <w:pPr>
        <w:pStyle w:val="Textoindependiente"/>
        <w:spacing w:before="9"/>
        <w:rPr>
          <w:sz w:val="28"/>
        </w:rPr>
      </w:pPr>
    </w:p>
    <w:p w14:paraId="2DD50581" w14:textId="77777777" w:rsidR="00A32A13" w:rsidRDefault="0009539E">
      <w:pPr>
        <w:pStyle w:val="Ttulo1"/>
      </w:pPr>
      <w:r>
        <w:t>(Firmado</w:t>
      </w:r>
      <w:r>
        <w:rPr>
          <w:spacing w:val="-4"/>
        </w:rPr>
        <w:t xml:space="preserve"> </w:t>
      </w:r>
      <w:r>
        <w:t>electrónicamente)</w:t>
      </w:r>
    </w:p>
    <w:p w14:paraId="6040EBFF" w14:textId="77777777" w:rsidR="00A32A13" w:rsidRDefault="0009539E">
      <w:pPr>
        <w:pStyle w:val="Ttulo2"/>
        <w:spacing w:before="137"/>
        <w:ind w:left="2193" w:right="2050"/>
        <w:jc w:val="center"/>
      </w:pPr>
      <w:r>
        <w:t>FABIO</w:t>
      </w:r>
      <w:r>
        <w:rPr>
          <w:spacing w:val="-2"/>
        </w:rPr>
        <w:t xml:space="preserve"> </w:t>
      </w:r>
      <w:r>
        <w:t>IVÁN</w:t>
      </w:r>
      <w:r>
        <w:rPr>
          <w:spacing w:val="-2"/>
        </w:rPr>
        <w:t xml:space="preserve"> </w:t>
      </w:r>
      <w:r>
        <w:t>AFANADOR</w:t>
      </w:r>
      <w:r>
        <w:rPr>
          <w:spacing w:val="-3"/>
        </w:rPr>
        <w:t xml:space="preserve"> </w:t>
      </w:r>
      <w:r>
        <w:t>GARCÍA</w:t>
      </w:r>
    </w:p>
    <w:p w14:paraId="35AA7013" w14:textId="77777777" w:rsidR="00A32A13" w:rsidRDefault="0009539E">
      <w:pPr>
        <w:pStyle w:val="Textoindependiente"/>
        <w:spacing w:before="37"/>
        <w:ind w:left="2193" w:right="2046"/>
        <w:jc w:val="center"/>
      </w:pPr>
      <w:r>
        <w:t>Magistrado</w:t>
      </w:r>
    </w:p>
    <w:p w14:paraId="669A6BF5" w14:textId="77777777" w:rsidR="00A32A13" w:rsidRDefault="00A32A13">
      <w:pPr>
        <w:pStyle w:val="Textoindependiente"/>
        <w:rPr>
          <w:sz w:val="20"/>
        </w:rPr>
      </w:pPr>
    </w:p>
    <w:p w14:paraId="4D2C74CA" w14:textId="77777777" w:rsidR="00A32A13" w:rsidRDefault="0009539E">
      <w:pPr>
        <w:pStyle w:val="Textoindependiente"/>
        <w:spacing w:before="10"/>
      </w:pPr>
      <w:r>
        <w:pict w14:anchorId="781EA47D">
          <v:rect id="_x0000_s1026" style="position:absolute;margin-left:99.25pt;margin-top:15.1pt;width:2in;height:.55pt;z-index:-15720960;mso-wrap-distance-left:0;mso-wrap-distance-right:0;mso-position-horizontal-relative:page" fillcolor="black" stroked="f">
            <w10:wrap type="topAndBottom" anchorx="page"/>
          </v:rect>
        </w:pict>
      </w:r>
    </w:p>
    <w:p w14:paraId="3D893A9B" w14:textId="77777777" w:rsidR="00A32A13" w:rsidRDefault="0009539E">
      <w:pPr>
        <w:spacing w:before="69"/>
        <w:ind w:left="265" w:right="180"/>
        <w:rPr>
          <w:sz w:val="18"/>
        </w:rPr>
      </w:pPr>
      <w:r>
        <w:rPr>
          <w:position w:val="6"/>
          <w:sz w:val="12"/>
        </w:rPr>
        <w:t xml:space="preserve">18 </w:t>
      </w:r>
      <w:r>
        <w:rPr>
          <w:sz w:val="18"/>
        </w:rPr>
        <w:t>El cual, planteado de otra forma significa que lo principal da lugar, condiciona, caracteriza o naturaliza a</w:t>
      </w:r>
      <w:r>
        <w:rPr>
          <w:spacing w:val="-47"/>
          <w:sz w:val="18"/>
        </w:rPr>
        <w:t xml:space="preserve"> </w:t>
      </w:r>
      <w:r>
        <w:rPr>
          <w:sz w:val="18"/>
        </w:rPr>
        <w:t>lo</w:t>
      </w:r>
      <w:r>
        <w:rPr>
          <w:spacing w:val="-1"/>
          <w:sz w:val="18"/>
        </w:rPr>
        <w:t xml:space="preserve"> </w:t>
      </w:r>
      <w:r>
        <w:rPr>
          <w:sz w:val="18"/>
        </w:rPr>
        <w:t>accesorio.</w:t>
      </w:r>
    </w:p>
    <w:sectPr w:rsidR="00A32A13">
      <w:pgSz w:w="12250" w:h="18730"/>
      <w:pgMar w:top="1660" w:right="1580" w:bottom="1200" w:left="1720" w:header="860" w:footer="1009"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endnote w:type="separator" w:id="-1">
    <w:p w14:paraId="3E14EF6A" w14:textId="77777777" w:rsidR="00000000" w:rsidRDefault="0009539E">
      <w:r>
        <w:separator/>
      </w:r>
    </w:p>
  </w:endnote>
  <w:endnote w:type="continuationSeparator" w:id="0">
    <w:p w14:paraId="3AD3EC56" w14:textId="77777777" w:rsidR="00000000" w:rsidRDefault="00095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067FC0C2" w14:textId="77777777" w:rsidR="00A32A13" w:rsidRDefault="0009539E">
    <w:pPr>
      <w:pStyle w:val="Textoindependiente"/>
      <w:spacing w:line="14" w:lineRule="auto"/>
      <w:rPr>
        <w:sz w:val="20"/>
      </w:rPr>
    </w:pPr>
    <w:r>
      <w:pict w14:anchorId="238D2937">
        <v:shapetype id="_x0000_t202" coordsize="21600,21600" o:spt="202" path="m0,0l0,21600,21600,21600,21600,0xe">
          <v:stroke joinstyle="miter"/>
          <v:path gradientshapeok="t" o:connecttype="rect"/>
        </v:shapetype>
        <v:shape id="_x0000_s2054" type="#_x0000_t202" style="position:absolute;margin-left:307.85pt;margin-top:874.65pt;width:10.5pt;height:12pt;z-index:-15954944;mso-position-horizontal-relative:page;mso-position-vertical-relative:page" filled="f" stroked="f">
          <v:textbox inset="0,0,0,0">
            <w:txbxContent>
              <w:p w14:paraId="12DD835D" w14:textId="77777777" w:rsidR="00A32A13" w:rsidRDefault="0009539E">
                <w:pPr>
                  <w:spacing w:before="12"/>
                  <w:ind w:left="60"/>
                  <w:rPr>
                    <w:rFonts w:ascii="Times New Roman"/>
                    <w:b/>
                    <w:i/>
                    <w:sz w:val="18"/>
                  </w:rPr>
                </w:pPr>
                <w:r>
                  <w:fldChar w:fldCharType="begin"/>
                </w:r>
                <w:r>
                  <w:rPr>
                    <w:rFonts w:ascii="Times New Roman"/>
                    <w:b/>
                    <w:i/>
                    <w:sz w:val="18"/>
                  </w:rPr>
                  <w:instrText xml:space="preserve"> PAGE </w:instrText>
                </w:r>
                <w:r>
                  <w:fldChar w:fldCharType="separate"/>
                </w:r>
                <w:r>
                  <w:rPr>
                    <w:rFonts w:ascii="Times New Roman"/>
                    <w:b/>
                    <w:i/>
                    <w:noProof/>
                    <w:sz w:val="18"/>
                  </w:rPr>
                  <w:t>2</w:t>
                </w:r>
                <w:r>
                  <w:fldChar w:fldCharType="end"/>
                </w:r>
              </w:p>
            </w:txbxContent>
          </v:textbox>
          <w10:wrap anchorx="page" anchory="page"/>
        </v:shape>
      </w:pic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3664607B" w14:textId="77777777" w:rsidR="00A32A13" w:rsidRDefault="0009539E">
    <w:pPr>
      <w:pStyle w:val="Textoindependiente"/>
      <w:spacing w:line="14" w:lineRule="auto"/>
      <w:rPr>
        <w:sz w:val="20"/>
      </w:rPr>
    </w:pPr>
    <w:r>
      <w:pict w14:anchorId="4654EFC5">
        <v:rect id="_x0000_s2052" style="position:absolute;margin-left:99.25pt;margin-top:824.75pt;width:2in;height:.55pt;z-index:-15953920;mso-position-horizontal-relative:page;mso-position-vertical-relative:page" fillcolor="black" stroked="f">
          <w10:wrap anchorx="page" anchory="page"/>
        </v:rect>
      </w:pict>
    </w:r>
    <w:r>
      <w:pict w14:anchorId="437F32B5">
        <v:shapetype id="_x0000_t202" coordsize="21600,21600" o:spt="202" path="m0,0l0,21600,21600,21600,21600,0xe">
          <v:stroke joinstyle="miter"/>
          <v:path gradientshapeok="t" o:connecttype="rect"/>
        </v:shapetype>
        <v:shape id="_x0000_s2051" type="#_x0000_t202" style="position:absolute;margin-left:307.85pt;margin-top:874.65pt;width:10.5pt;height:12pt;z-index:-15953408;mso-position-horizontal-relative:page;mso-position-vertical-relative:page" filled="f" stroked="f">
          <v:textbox inset="0,0,0,0">
            <w:txbxContent>
              <w:p w14:paraId="38F2CE60" w14:textId="77777777" w:rsidR="00A32A13" w:rsidRDefault="0009539E">
                <w:pPr>
                  <w:spacing w:before="12"/>
                  <w:ind w:left="60"/>
                  <w:rPr>
                    <w:rFonts w:ascii="Times New Roman"/>
                    <w:b/>
                    <w:i/>
                    <w:sz w:val="18"/>
                  </w:rPr>
                </w:pPr>
                <w:r>
                  <w:fldChar w:fldCharType="begin"/>
                </w:r>
                <w:r>
                  <w:rPr>
                    <w:rFonts w:ascii="Times New Roman"/>
                    <w:b/>
                    <w:i/>
                    <w:sz w:val="18"/>
                  </w:rPr>
                  <w:instrText xml:space="preserve"> PAGE </w:instrText>
                </w:r>
                <w:r>
                  <w:fldChar w:fldCharType="separate"/>
                </w:r>
                <w:r>
                  <w:rPr>
                    <w:rFonts w:ascii="Times New Roman"/>
                    <w:b/>
                    <w:i/>
                    <w:noProof/>
                    <w:sz w:val="18"/>
                  </w:rPr>
                  <w:t>6</w:t>
                </w:r>
                <w:r>
                  <w:fldChar w:fldCharType="end"/>
                </w:r>
              </w:p>
            </w:txbxContent>
          </v:textbox>
          <w10:wrap anchorx="page" anchory="page"/>
        </v:shape>
      </w:pic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FE2F3C8" w14:textId="77777777" w:rsidR="00A32A13" w:rsidRDefault="0009539E">
    <w:pPr>
      <w:pStyle w:val="Textoindependiente"/>
      <w:spacing w:line="14" w:lineRule="auto"/>
      <w:rPr>
        <w:sz w:val="20"/>
      </w:rPr>
    </w:pPr>
    <w:r>
      <w:pict w14:anchorId="199B9018">
        <v:shapetype id="_x0000_t202" coordsize="21600,21600" o:spt="202" path="m0,0l0,21600,21600,21600,21600,0xe">
          <v:stroke joinstyle="miter"/>
          <v:path gradientshapeok="t" o:connecttype="rect"/>
        </v:shapetype>
        <v:shape id="_x0000_s2049" type="#_x0000_t202" style="position:absolute;margin-left:305.65pt;margin-top:874.65pt;width:15.15pt;height:12pt;z-index:-15952384;mso-position-horizontal-relative:page;mso-position-vertical-relative:page" filled="f" stroked="f">
          <v:textbox inset="0,0,0,0">
            <w:txbxContent>
              <w:p w14:paraId="7C6FE634" w14:textId="77777777" w:rsidR="00A32A13" w:rsidRDefault="0009539E">
                <w:pPr>
                  <w:spacing w:before="12"/>
                  <w:ind w:left="60"/>
                  <w:rPr>
                    <w:rFonts w:ascii="Times New Roman"/>
                    <w:b/>
                    <w:i/>
                    <w:sz w:val="18"/>
                  </w:rPr>
                </w:pPr>
                <w:r>
                  <w:fldChar w:fldCharType="begin"/>
                </w:r>
                <w:r>
                  <w:rPr>
                    <w:rFonts w:ascii="Times New Roman"/>
                    <w:b/>
                    <w:i/>
                    <w:sz w:val="18"/>
                  </w:rPr>
                  <w:instrText xml:space="preserve"> PAGE </w:instrText>
                </w:r>
                <w:r>
                  <w:fldChar w:fldCharType="separate"/>
                </w:r>
                <w:r>
                  <w:rPr>
                    <w:rFonts w:ascii="Times New Roman"/>
                    <w:b/>
                    <w:i/>
                    <w:noProof/>
                    <w:sz w:val="18"/>
                  </w:rPr>
                  <w:t>8</w:t>
                </w:r>
                <w:r>
                  <w:fldChar w:fldCharType="end"/>
                </w:r>
              </w:p>
            </w:txbxContent>
          </v:textbox>
          <w10:wrap anchorx="page" anchory="page"/>
        </v:shape>
      </w:pic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footnote w:type="separator" w:id="-1">
    <w:p w14:paraId="4313F127" w14:textId="77777777" w:rsidR="00000000" w:rsidRDefault="0009539E">
      <w:r>
        <w:separator/>
      </w:r>
    </w:p>
  </w:footnote>
  <w:footnote w:type="continuationSeparator" w:id="0">
    <w:p w14:paraId="697465EC" w14:textId="77777777" w:rsidR="00000000" w:rsidRDefault="0009539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B8B952A" w14:textId="77777777" w:rsidR="00A32A13" w:rsidRDefault="0009539E">
    <w:pPr>
      <w:pStyle w:val="Textoindependiente"/>
      <w:spacing w:line="14" w:lineRule="auto"/>
      <w:rPr>
        <w:sz w:val="20"/>
      </w:rPr>
    </w:pPr>
    <w:r>
      <w:pict w14:anchorId="5D51BB59">
        <v:shapetype id="_x0000_t202" coordsize="21600,21600" o:spt="202" path="m0,0l0,21600,21600,21600,21600,0xe">
          <v:stroke joinstyle="miter"/>
          <v:path gradientshapeok="t" o:connecttype="rect"/>
        </v:shapetype>
        <v:shape id="_x0000_s2055" type="#_x0000_t202" style="position:absolute;margin-left:346.55pt;margin-top:41.95pt;width:179.05pt;height:42.95pt;z-index:-15955456;mso-position-horizontal-relative:page;mso-position-vertical-relative:page" filled="f" stroked="f">
          <v:textbox inset="0,0,0,0">
            <w:txbxContent>
              <w:p w14:paraId="7FF3B871" w14:textId="77777777" w:rsidR="00A32A13" w:rsidRDefault="0009539E">
                <w:pPr>
                  <w:spacing w:before="12"/>
                  <w:ind w:left="226" w:right="18" w:hanging="207"/>
                  <w:jc w:val="right"/>
                  <w:rPr>
                    <w:rFonts w:ascii="Times New Roman" w:hAnsi="Times New Roman"/>
                    <w:i/>
                    <w:sz w:val="18"/>
                  </w:rPr>
                </w:pPr>
                <w:r>
                  <w:rPr>
                    <w:rFonts w:ascii="Times New Roman" w:hAnsi="Times New Roman"/>
                    <w:i/>
                    <w:sz w:val="18"/>
                  </w:rPr>
                  <w:t>Medio de control: Validez de Acuerdo Municipal</w:t>
                </w:r>
                <w:r>
                  <w:rPr>
                    <w:rFonts w:ascii="Times New Roman" w:hAnsi="Times New Roman"/>
                    <w:i/>
                    <w:spacing w:val="-42"/>
                    <w:sz w:val="18"/>
                  </w:rPr>
                  <w:t xml:space="preserve"> </w:t>
                </w:r>
                <w:r>
                  <w:rPr>
                    <w:rFonts w:ascii="Times New Roman" w:hAnsi="Times New Roman"/>
                    <w:i/>
                    <w:sz w:val="18"/>
                  </w:rPr>
                  <w:t xml:space="preserve">Solicitante: </w:t>
                </w:r>
                <w:r>
                  <w:rPr>
                    <w:rFonts w:ascii="Times New Roman" w:hAnsi="Times New Roman"/>
                    <w:b/>
                    <w:i/>
                    <w:sz w:val="18"/>
                  </w:rPr>
                  <w:t>Departamento de Boyacá</w:t>
                </w:r>
                <w:r>
                  <w:rPr>
                    <w:rFonts w:ascii="Times New Roman" w:hAnsi="Times New Roman"/>
                    <w:b/>
                    <w:i/>
                    <w:spacing w:val="1"/>
                    <w:sz w:val="18"/>
                  </w:rPr>
                  <w:t xml:space="preserve"> </w:t>
                </w:r>
                <w:r>
                  <w:rPr>
                    <w:rFonts w:ascii="Times New Roman" w:hAnsi="Times New Roman"/>
                    <w:i/>
                    <w:sz w:val="18"/>
                  </w:rPr>
                  <w:t xml:space="preserve">Demandado: Municipio de </w:t>
                </w:r>
                <w:proofErr w:type="spellStart"/>
                <w:r>
                  <w:rPr>
                    <w:rFonts w:ascii="Times New Roman" w:hAnsi="Times New Roman"/>
                    <w:i/>
                    <w:sz w:val="18"/>
                  </w:rPr>
                  <w:t>Tinjacá</w:t>
                </w:r>
                <w:proofErr w:type="spellEnd"/>
                <w:r>
                  <w:rPr>
                    <w:rFonts w:ascii="Times New Roman" w:hAnsi="Times New Roman"/>
                    <w:i/>
                    <w:spacing w:val="1"/>
                    <w:sz w:val="18"/>
                  </w:rPr>
                  <w:t xml:space="preserve"> </w:t>
                </w:r>
                <w:r>
                  <w:rPr>
                    <w:rFonts w:ascii="Times New Roman" w:hAnsi="Times New Roman"/>
                    <w:i/>
                    <w:spacing w:val="-1"/>
                    <w:sz w:val="18"/>
                  </w:rPr>
                  <w:t>Expediente:</w:t>
                </w:r>
                <w:r>
                  <w:rPr>
                    <w:rFonts w:ascii="Times New Roman" w:hAnsi="Times New Roman"/>
                    <w:i/>
                    <w:spacing w:val="-4"/>
                    <w:sz w:val="18"/>
                  </w:rPr>
                  <w:t xml:space="preserve"> </w:t>
                </w:r>
                <w:r>
                  <w:rPr>
                    <w:rFonts w:ascii="Times New Roman" w:hAnsi="Times New Roman"/>
                    <w:i/>
                    <w:sz w:val="18"/>
                  </w:rPr>
                  <w:t>15001-23-33-000-</w:t>
                </w:r>
                <w:r>
                  <w:rPr>
                    <w:rFonts w:ascii="Times New Roman" w:hAnsi="Times New Roman"/>
                    <w:b/>
                    <w:i/>
                    <w:sz w:val="18"/>
                  </w:rPr>
                  <w:t>2021-00320</w:t>
                </w:r>
                <w:r>
                  <w:rPr>
                    <w:rFonts w:ascii="Times New Roman" w:hAnsi="Times New Roman"/>
                    <w:i/>
                    <w:sz w:val="18"/>
                  </w:rPr>
                  <w:t>-00</w:t>
                </w:r>
              </w:p>
            </w:txbxContent>
          </v:textbox>
          <w10:wrap anchorx="page" anchory="page"/>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567ED4E" w14:textId="77777777" w:rsidR="00A32A13" w:rsidRDefault="0009539E">
    <w:pPr>
      <w:pStyle w:val="Textoindependiente"/>
      <w:spacing w:line="14" w:lineRule="auto"/>
      <w:rPr>
        <w:sz w:val="20"/>
      </w:rPr>
    </w:pPr>
    <w:r>
      <w:pict w14:anchorId="7972DB53">
        <v:shapetype id="_x0000_t202" coordsize="21600,21600" o:spt="202" path="m0,0l0,21600,21600,21600,21600,0xe">
          <v:stroke joinstyle="miter"/>
          <v:path gradientshapeok="t" o:connecttype="rect"/>
        </v:shapetype>
        <v:shape id="_x0000_s2053" type="#_x0000_t202" style="position:absolute;margin-left:346.55pt;margin-top:41.95pt;width:179.05pt;height:42.95pt;z-index:-15954432;mso-position-horizontal-relative:page;mso-position-vertical-relative:page" filled="f" stroked="f">
          <v:textbox inset="0,0,0,0">
            <w:txbxContent>
              <w:p w14:paraId="7D3D1DA8" w14:textId="77777777" w:rsidR="00A32A13" w:rsidRDefault="0009539E">
                <w:pPr>
                  <w:spacing w:before="12"/>
                  <w:ind w:left="226" w:right="18" w:hanging="207"/>
                  <w:jc w:val="right"/>
                  <w:rPr>
                    <w:rFonts w:ascii="Times New Roman" w:hAnsi="Times New Roman"/>
                    <w:i/>
                    <w:sz w:val="18"/>
                  </w:rPr>
                </w:pPr>
                <w:r>
                  <w:rPr>
                    <w:rFonts w:ascii="Times New Roman" w:hAnsi="Times New Roman"/>
                    <w:i/>
                    <w:sz w:val="18"/>
                  </w:rPr>
                  <w:t>Medio de control: Validez de Acuerdo Municipal</w:t>
                </w:r>
                <w:r>
                  <w:rPr>
                    <w:rFonts w:ascii="Times New Roman" w:hAnsi="Times New Roman"/>
                    <w:i/>
                    <w:spacing w:val="-42"/>
                    <w:sz w:val="18"/>
                  </w:rPr>
                  <w:t xml:space="preserve"> </w:t>
                </w:r>
                <w:r>
                  <w:rPr>
                    <w:rFonts w:ascii="Times New Roman" w:hAnsi="Times New Roman"/>
                    <w:i/>
                    <w:sz w:val="18"/>
                  </w:rPr>
                  <w:t xml:space="preserve">Solicitante: </w:t>
                </w:r>
                <w:r>
                  <w:rPr>
                    <w:rFonts w:ascii="Times New Roman" w:hAnsi="Times New Roman"/>
                    <w:b/>
                    <w:i/>
                    <w:sz w:val="18"/>
                  </w:rPr>
                  <w:t>Departamento de Boyacá</w:t>
                </w:r>
                <w:r>
                  <w:rPr>
                    <w:rFonts w:ascii="Times New Roman" w:hAnsi="Times New Roman"/>
                    <w:b/>
                    <w:i/>
                    <w:spacing w:val="1"/>
                    <w:sz w:val="18"/>
                  </w:rPr>
                  <w:t xml:space="preserve"> </w:t>
                </w:r>
                <w:r>
                  <w:rPr>
                    <w:rFonts w:ascii="Times New Roman" w:hAnsi="Times New Roman"/>
                    <w:i/>
                    <w:sz w:val="18"/>
                  </w:rPr>
                  <w:t xml:space="preserve">Demandado: Municipio de </w:t>
                </w:r>
                <w:proofErr w:type="spellStart"/>
                <w:r>
                  <w:rPr>
                    <w:rFonts w:ascii="Times New Roman" w:hAnsi="Times New Roman"/>
                    <w:i/>
                    <w:sz w:val="18"/>
                  </w:rPr>
                  <w:t>Tinjacá</w:t>
                </w:r>
                <w:proofErr w:type="spellEnd"/>
                <w:r>
                  <w:rPr>
                    <w:rFonts w:ascii="Times New Roman" w:hAnsi="Times New Roman"/>
                    <w:i/>
                    <w:spacing w:val="1"/>
                    <w:sz w:val="18"/>
                  </w:rPr>
                  <w:t xml:space="preserve"> </w:t>
                </w:r>
                <w:r>
                  <w:rPr>
                    <w:rFonts w:ascii="Times New Roman" w:hAnsi="Times New Roman"/>
                    <w:i/>
                    <w:spacing w:val="-1"/>
                    <w:sz w:val="18"/>
                  </w:rPr>
                  <w:t>Expediente:</w:t>
                </w:r>
                <w:r>
                  <w:rPr>
                    <w:rFonts w:ascii="Times New Roman" w:hAnsi="Times New Roman"/>
                    <w:i/>
                    <w:spacing w:val="-4"/>
                    <w:sz w:val="18"/>
                  </w:rPr>
                  <w:t xml:space="preserve"> </w:t>
                </w:r>
                <w:r>
                  <w:rPr>
                    <w:rFonts w:ascii="Times New Roman" w:hAnsi="Times New Roman"/>
                    <w:i/>
                    <w:sz w:val="18"/>
                  </w:rPr>
                  <w:t>15001-23-33-000-</w:t>
                </w:r>
                <w:r>
                  <w:rPr>
                    <w:rFonts w:ascii="Times New Roman" w:hAnsi="Times New Roman"/>
                    <w:b/>
                    <w:i/>
                    <w:sz w:val="18"/>
                  </w:rPr>
                  <w:t>2021-00320</w:t>
                </w:r>
                <w:r>
                  <w:rPr>
                    <w:rFonts w:ascii="Times New Roman" w:hAnsi="Times New Roman"/>
                    <w:i/>
                    <w:sz w:val="18"/>
                  </w:rPr>
                  <w:t>-00</w:t>
                </w:r>
              </w:p>
            </w:txbxContent>
          </v:textbox>
          <w10:wrap anchorx="page" anchory="page"/>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09BAEFE8" w14:textId="77777777" w:rsidR="00A32A13" w:rsidRDefault="0009539E">
    <w:pPr>
      <w:pStyle w:val="Textoindependiente"/>
      <w:spacing w:line="14" w:lineRule="auto"/>
      <w:rPr>
        <w:sz w:val="20"/>
      </w:rPr>
    </w:pPr>
    <w:r>
      <w:pict w14:anchorId="01C910F1">
        <v:shapetype id="_x0000_t202" coordsize="21600,21600" o:spt="202" path="m0,0l0,21600,21600,21600,21600,0xe">
          <v:stroke joinstyle="miter"/>
          <v:path gradientshapeok="t" o:connecttype="rect"/>
        </v:shapetype>
        <v:shape id="_x0000_s2050" type="#_x0000_t202" style="position:absolute;margin-left:346.55pt;margin-top:41.95pt;width:179.05pt;height:42.95pt;z-index:-15952896;mso-position-horizontal-relative:page;mso-position-vertical-relative:page" filled="f" stroked="f">
          <v:textbox inset="0,0,0,0">
            <w:txbxContent>
              <w:p w14:paraId="2830795B" w14:textId="77777777" w:rsidR="00A32A13" w:rsidRDefault="0009539E">
                <w:pPr>
                  <w:spacing w:before="12"/>
                  <w:ind w:left="226" w:right="18" w:hanging="207"/>
                  <w:jc w:val="right"/>
                  <w:rPr>
                    <w:rFonts w:ascii="Times New Roman" w:hAnsi="Times New Roman"/>
                    <w:i/>
                    <w:sz w:val="18"/>
                  </w:rPr>
                </w:pPr>
                <w:r>
                  <w:rPr>
                    <w:rFonts w:ascii="Times New Roman" w:hAnsi="Times New Roman"/>
                    <w:i/>
                    <w:sz w:val="18"/>
                  </w:rPr>
                  <w:t>Medio de control: Validez de Acuerdo Municipal</w:t>
                </w:r>
                <w:r>
                  <w:rPr>
                    <w:rFonts w:ascii="Times New Roman" w:hAnsi="Times New Roman"/>
                    <w:i/>
                    <w:spacing w:val="-42"/>
                    <w:sz w:val="18"/>
                  </w:rPr>
                  <w:t xml:space="preserve"> </w:t>
                </w:r>
                <w:r>
                  <w:rPr>
                    <w:rFonts w:ascii="Times New Roman" w:hAnsi="Times New Roman"/>
                    <w:i/>
                    <w:sz w:val="18"/>
                  </w:rPr>
                  <w:t xml:space="preserve">Solicitante: </w:t>
                </w:r>
                <w:r>
                  <w:rPr>
                    <w:rFonts w:ascii="Times New Roman" w:hAnsi="Times New Roman"/>
                    <w:b/>
                    <w:i/>
                    <w:sz w:val="18"/>
                  </w:rPr>
                  <w:t>Departamento de Boyacá</w:t>
                </w:r>
                <w:r>
                  <w:rPr>
                    <w:rFonts w:ascii="Times New Roman" w:hAnsi="Times New Roman"/>
                    <w:b/>
                    <w:i/>
                    <w:spacing w:val="1"/>
                    <w:sz w:val="18"/>
                  </w:rPr>
                  <w:t xml:space="preserve"> </w:t>
                </w:r>
                <w:r>
                  <w:rPr>
                    <w:rFonts w:ascii="Times New Roman" w:hAnsi="Times New Roman"/>
                    <w:i/>
                    <w:sz w:val="18"/>
                  </w:rPr>
                  <w:t xml:space="preserve">Demandado: Municipio de </w:t>
                </w:r>
                <w:proofErr w:type="spellStart"/>
                <w:r>
                  <w:rPr>
                    <w:rFonts w:ascii="Times New Roman" w:hAnsi="Times New Roman"/>
                    <w:i/>
                    <w:sz w:val="18"/>
                  </w:rPr>
                  <w:t>Tinjacá</w:t>
                </w:r>
                <w:proofErr w:type="spellEnd"/>
                <w:r>
                  <w:rPr>
                    <w:rFonts w:ascii="Times New Roman" w:hAnsi="Times New Roman"/>
                    <w:i/>
                    <w:spacing w:val="1"/>
                    <w:sz w:val="18"/>
                  </w:rPr>
                  <w:t xml:space="preserve"> </w:t>
                </w:r>
                <w:r>
                  <w:rPr>
                    <w:rFonts w:ascii="Times New Roman" w:hAnsi="Times New Roman"/>
                    <w:i/>
                    <w:spacing w:val="-1"/>
                    <w:sz w:val="18"/>
                  </w:rPr>
                  <w:t>Expediente:</w:t>
                </w:r>
                <w:r>
                  <w:rPr>
                    <w:rFonts w:ascii="Times New Roman" w:hAnsi="Times New Roman"/>
                    <w:i/>
                    <w:spacing w:val="-4"/>
                    <w:sz w:val="18"/>
                  </w:rPr>
                  <w:t xml:space="preserve"> </w:t>
                </w:r>
                <w:r>
                  <w:rPr>
                    <w:rFonts w:ascii="Times New Roman" w:hAnsi="Times New Roman"/>
                    <w:i/>
                    <w:sz w:val="18"/>
                  </w:rPr>
                  <w:t>15001-23-33-000-</w:t>
                </w:r>
                <w:r>
                  <w:rPr>
                    <w:rFonts w:ascii="Times New Roman" w:hAnsi="Times New Roman"/>
                    <w:b/>
                    <w:i/>
                    <w:sz w:val="18"/>
                  </w:rPr>
                  <w:t>2021-00320</w:t>
                </w:r>
                <w:r>
                  <w:rPr>
                    <w:rFonts w:ascii="Times New Roman" w:hAnsi="Times New Roman"/>
                    <w:i/>
                    <w:sz w:val="18"/>
                  </w:rPr>
                  <w:t>-00</w:t>
                </w:r>
              </w:p>
            </w:txbxContent>
          </v:textbox>
          <w10:wrap anchorx="page" anchory="page"/>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abstractNum w:abstractNumId="0">
    <w:nsid w:val="022746C0"/>
    <w:multiLevelType w:val="hybridMultilevel"/>
    <w:tmpl w:val="F3769B46"/>
    <w:lvl w:ilvl="0" w:tplc="76645D42">
      <w:start w:val="1"/>
      <w:numFmt w:val="upperRoman"/>
      <w:lvlText w:val="%1."/>
      <w:lvlJc w:val="left"/>
      <w:pPr>
        <w:ind w:left="265" w:hanging="708"/>
        <w:jc w:val="left"/>
      </w:pPr>
      <w:rPr>
        <w:rFonts w:ascii="Arial" w:eastAsia="Arial" w:hAnsi="Arial" w:cs="Arial" w:hint="default"/>
        <w:b/>
        <w:bCs/>
        <w:spacing w:val="0"/>
        <w:w w:val="100"/>
        <w:sz w:val="22"/>
        <w:szCs w:val="22"/>
        <w:lang w:val="es-ES" w:eastAsia="en-US" w:bidi="ar-SA"/>
      </w:rPr>
    </w:lvl>
    <w:lvl w:ilvl="1" w:tplc="394ECA3E">
      <w:numFmt w:val="bullet"/>
      <w:lvlText w:val="•"/>
      <w:lvlJc w:val="left"/>
      <w:pPr>
        <w:ind w:left="1128" w:hanging="708"/>
      </w:pPr>
      <w:rPr>
        <w:rFonts w:hint="default"/>
        <w:lang w:val="es-ES" w:eastAsia="en-US" w:bidi="ar-SA"/>
      </w:rPr>
    </w:lvl>
    <w:lvl w:ilvl="2" w:tplc="427C1CDE">
      <w:numFmt w:val="bullet"/>
      <w:lvlText w:val="•"/>
      <w:lvlJc w:val="left"/>
      <w:pPr>
        <w:ind w:left="1996" w:hanging="708"/>
      </w:pPr>
      <w:rPr>
        <w:rFonts w:hint="default"/>
        <w:lang w:val="es-ES" w:eastAsia="en-US" w:bidi="ar-SA"/>
      </w:rPr>
    </w:lvl>
    <w:lvl w:ilvl="3" w:tplc="EDDCB366">
      <w:numFmt w:val="bullet"/>
      <w:lvlText w:val="•"/>
      <w:lvlJc w:val="left"/>
      <w:pPr>
        <w:ind w:left="2864" w:hanging="708"/>
      </w:pPr>
      <w:rPr>
        <w:rFonts w:hint="default"/>
        <w:lang w:val="es-ES" w:eastAsia="en-US" w:bidi="ar-SA"/>
      </w:rPr>
    </w:lvl>
    <w:lvl w:ilvl="4" w:tplc="DF902B04">
      <w:numFmt w:val="bullet"/>
      <w:lvlText w:val="•"/>
      <w:lvlJc w:val="left"/>
      <w:pPr>
        <w:ind w:left="3732" w:hanging="708"/>
      </w:pPr>
      <w:rPr>
        <w:rFonts w:hint="default"/>
        <w:lang w:val="es-ES" w:eastAsia="en-US" w:bidi="ar-SA"/>
      </w:rPr>
    </w:lvl>
    <w:lvl w:ilvl="5" w:tplc="A58A3CEC">
      <w:numFmt w:val="bullet"/>
      <w:lvlText w:val="•"/>
      <w:lvlJc w:val="left"/>
      <w:pPr>
        <w:ind w:left="4601" w:hanging="708"/>
      </w:pPr>
      <w:rPr>
        <w:rFonts w:hint="default"/>
        <w:lang w:val="es-ES" w:eastAsia="en-US" w:bidi="ar-SA"/>
      </w:rPr>
    </w:lvl>
    <w:lvl w:ilvl="6" w:tplc="977885A2">
      <w:numFmt w:val="bullet"/>
      <w:lvlText w:val="•"/>
      <w:lvlJc w:val="left"/>
      <w:pPr>
        <w:ind w:left="5469" w:hanging="708"/>
      </w:pPr>
      <w:rPr>
        <w:rFonts w:hint="default"/>
        <w:lang w:val="es-ES" w:eastAsia="en-US" w:bidi="ar-SA"/>
      </w:rPr>
    </w:lvl>
    <w:lvl w:ilvl="7" w:tplc="0D9A0E72">
      <w:numFmt w:val="bullet"/>
      <w:lvlText w:val="•"/>
      <w:lvlJc w:val="left"/>
      <w:pPr>
        <w:ind w:left="6337" w:hanging="708"/>
      </w:pPr>
      <w:rPr>
        <w:rFonts w:hint="default"/>
        <w:lang w:val="es-ES" w:eastAsia="en-US" w:bidi="ar-SA"/>
      </w:rPr>
    </w:lvl>
    <w:lvl w:ilvl="8" w:tplc="6EC04EE6">
      <w:numFmt w:val="bullet"/>
      <w:lvlText w:val="•"/>
      <w:lvlJc w:val="left"/>
      <w:pPr>
        <w:ind w:left="7205" w:hanging="708"/>
      </w:pPr>
      <w:rPr>
        <w:rFonts w:hint="default"/>
        <w:lang w:val="es-ES" w:eastAsia="en-US" w:bidi="ar-SA"/>
      </w:rPr>
    </w:lvl>
  </w:abstractNum>
  <w:abstractNum w:abstractNumId="1">
    <w:nsid w:val="16160E7E"/>
    <w:multiLevelType w:val="hybridMultilevel"/>
    <w:tmpl w:val="334EA874"/>
    <w:lvl w:ilvl="0" w:tplc="E3027BA6">
      <w:start w:val="1"/>
      <w:numFmt w:val="decimal"/>
      <w:lvlText w:val="%1."/>
      <w:lvlJc w:val="left"/>
      <w:pPr>
        <w:ind w:left="265" w:hanging="708"/>
        <w:jc w:val="left"/>
      </w:pPr>
      <w:rPr>
        <w:rFonts w:ascii="Arial MT" w:eastAsia="Arial MT" w:hAnsi="Arial MT" w:cs="Arial MT" w:hint="default"/>
        <w:spacing w:val="-1"/>
        <w:w w:val="100"/>
        <w:sz w:val="22"/>
        <w:szCs w:val="22"/>
        <w:lang w:val="es-ES" w:eastAsia="en-US" w:bidi="ar-SA"/>
      </w:rPr>
    </w:lvl>
    <w:lvl w:ilvl="1" w:tplc="FBFC76FC">
      <w:start w:val="2"/>
      <w:numFmt w:val="lowerLetter"/>
      <w:lvlText w:val="%2)"/>
      <w:lvlJc w:val="left"/>
      <w:pPr>
        <w:ind w:left="1681" w:hanging="245"/>
        <w:jc w:val="left"/>
      </w:pPr>
      <w:rPr>
        <w:rFonts w:ascii="Arial" w:eastAsia="Arial" w:hAnsi="Arial" w:cs="Arial" w:hint="default"/>
        <w:i/>
        <w:iCs/>
        <w:w w:val="100"/>
        <w:sz w:val="22"/>
        <w:szCs w:val="22"/>
        <w:lang w:val="es-ES" w:eastAsia="en-US" w:bidi="ar-SA"/>
      </w:rPr>
    </w:lvl>
    <w:lvl w:ilvl="2" w:tplc="27FEB492">
      <w:numFmt w:val="bullet"/>
      <w:lvlText w:val="•"/>
      <w:lvlJc w:val="left"/>
      <w:pPr>
        <w:ind w:left="2486" w:hanging="245"/>
      </w:pPr>
      <w:rPr>
        <w:rFonts w:hint="default"/>
        <w:lang w:val="es-ES" w:eastAsia="en-US" w:bidi="ar-SA"/>
      </w:rPr>
    </w:lvl>
    <w:lvl w:ilvl="3" w:tplc="EB8E2384">
      <w:numFmt w:val="bullet"/>
      <w:lvlText w:val="•"/>
      <w:lvlJc w:val="left"/>
      <w:pPr>
        <w:ind w:left="3293" w:hanging="245"/>
      </w:pPr>
      <w:rPr>
        <w:rFonts w:hint="default"/>
        <w:lang w:val="es-ES" w:eastAsia="en-US" w:bidi="ar-SA"/>
      </w:rPr>
    </w:lvl>
    <w:lvl w:ilvl="4" w:tplc="FBDA5EAC">
      <w:numFmt w:val="bullet"/>
      <w:lvlText w:val="•"/>
      <w:lvlJc w:val="left"/>
      <w:pPr>
        <w:ind w:left="4100" w:hanging="245"/>
      </w:pPr>
      <w:rPr>
        <w:rFonts w:hint="default"/>
        <w:lang w:val="es-ES" w:eastAsia="en-US" w:bidi="ar-SA"/>
      </w:rPr>
    </w:lvl>
    <w:lvl w:ilvl="5" w:tplc="661C9F44">
      <w:numFmt w:val="bullet"/>
      <w:lvlText w:val="•"/>
      <w:lvlJc w:val="left"/>
      <w:pPr>
        <w:ind w:left="4907" w:hanging="245"/>
      </w:pPr>
      <w:rPr>
        <w:rFonts w:hint="default"/>
        <w:lang w:val="es-ES" w:eastAsia="en-US" w:bidi="ar-SA"/>
      </w:rPr>
    </w:lvl>
    <w:lvl w:ilvl="6" w:tplc="96361892">
      <w:numFmt w:val="bullet"/>
      <w:lvlText w:val="•"/>
      <w:lvlJc w:val="left"/>
      <w:pPr>
        <w:ind w:left="5714" w:hanging="245"/>
      </w:pPr>
      <w:rPr>
        <w:rFonts w:hint="default"/>
        <w:lang w:val="es-ES" w:eastAsia="en-US" w:bidi="ar-SA"/>
      </w:rPr>
    </w:lvl>
    <w:lvl w:ilvl="7" w:tplc="E03E52B6">
      <w:numFmt w:val="bullet"/>
      <w:lvlText w:val="•"/>
      <w:lvlJc w:val="left"/>
      <w:pPr>
        <w:ind w:left="6521" w:hanging="245"/>
      </w:pPr>
      <w:rPr>
        <w:rFonts w:hint="default"/>
        <w:lang w:val="es-ES" w:eastAsia="en-US" w:bidi="ar-SA"/>
      </w:rPr>
    </w:lvl>
    <w:lvl w:ilvl="8" w:tplc="86DC2E78">
      <w:numFmt w:val="bullet"/>
      <w:lvlText w:val="•"/>
      <w:lvlJc w:val="left"/>
      <w:pPr>
        <w:ind w:left="7328" w:hanging="245"/>
      </w:pPr>
      <w:rPr>
        <w:rFonts w:hint="default"/>
        <w:lang w:val="es-E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proofState w:spelling="clean" w:grammar="clean"/>
  <w:defaultTabStop w:val="720"/>
  <w:hyphenationZone w:val="425"/>
  <w:drawingGridHorizontalSpacing w:val="110"/>
  <w:displayHorizontalDrawingGridEvery w:val="2"/>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
  <w:rsids>
    <w:rsidRoot w:val="00A32A13"/>
    <w:rsid w:val="0009539E"/>
    <w:rsid w:val="00666EDF"/>
    <w:rsid w:val="0077214E"/>
    <w:rsid w:val="0080598D"/>
    <w:rsid w:val="00A32A13"/>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1"/>
    </o:shapelayout>
  </w:shapeDefaults>
  <w:decimalSymbol w:val=","/>
  <w:listSeparator w:val=","/>
  <w14:docId w14:val="598278A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rPr>
      <w:rFonts w:ascii="Arial MT" w:eastAsia="Arial MT" w:hAnsi="Arial MT" w:cs="Arial MT"/>
      <w:lang w:val="es-ES"/>
    </w:rPr>
  </w:style>
  <w:style w:type="paragraph" w:styleId="Ttulo1">
    <w:name w:val="heading 1"/>
    <w:basedOn w:val="Normal"/>
    <w:uiPriority w:val="1"/>
    <w:qFormat/>
    <w:pPr>
      <w:ind w:left="2193" w:right="2048"/>
      <w:jc w:val="center"/>
      <w:outlineLvl w:val="0"/>
    </w:pPr>
    <w:rPr>
      <w:rFonts w:ascii="Arial" w:eastAsia="Arial" w:hAnsi="Arial" w:cs="Arial"/>
      <w:i/>
      <w:iCs/>
      <w:sz w:val="24"/>
      <w:szCs w:val="24"/>
    </w:rPr>
  </w:style>
  <w:style w:type="paragraph" w:styleId="Ttulo2">
    <w:name w:val="heading 2"/>
    <w:basedOn w:val="Normal"/>
    <w:uiPriority w:val="1"/>
    <w:qFormat/>
    <w:pPr>
      <w:ind w:left="265"/>
      <w:outlineLvl w:val="1"/>
    </w:pPr>
    <w:rPr>
      <w:rFonts w:ascii="Arial" w:eastAsia="Arial" w:hAnsi="Arial" w:cs="Arial"/>
      <w:b/>
      <w:bC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uesto">
    <w:name w:val="Title"/>
    <w:basedOn w:val="Normal"/>
    <w:uiPriority w:val="1"/>
    <w:qFormat/>
    <w:pPr>
      <w:ind w:left="701" w:right="642"/>
      <w:jc w:val="center"/>
    </w:pPr>
    <w:rPr>
      <w:rFonts w:ascii="Times New Roman" w:eastAsia="Times New Roman" w:hAnsi="Times New Roman" w:cs="Times New Roman"/>
      <w:b/>
      <w:bCs/>
      <w:i/>
      <w:iCs/>
      <w:sz w:val="44"/>
      <w:szCs w:val="44"/>
    </w:rPr>
  </w:style>
  <w:style w:type="paragraph" w:styleId="Prrafodelista">
    <w:name w:val="List Paragraph"/>
    <w:basedOn w:val="Normal"/>
    <w:uiPriority w:val="1"/>
    <w:qFormat/>
    <w:pPr>
      <w:ind w:left="265" w:right="114"/>
      <w:jc w:val="both"/>
    </w:pPr>
  </w:style>
  <w:style w:type="paragraph" w:customStyle="1" w:styleId="TableParagraph">
    <w:name w:val="Table Paragraph"/>
    <w:basedOn w:val="Normal"/>
    <w:uiPriority w:val="1"/>
    <w:qFormat/>
    <w:pPr>
      <w:spacing w:line="234" w:lineRule="exact"/>
      <w:ind w:left="13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808019">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2.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http://samairj.consejodeestado.gov.co/Vistas/Casos/list_procesos?guid=150012333000202100320001500123" TargetMode="External"/><Relationship Id="rId9" Type="http://schemas.openxmlformats.org/officeDocument/2006/relationships/hyperlink" Target="http://samairj.consejodeestado.gov.co/Vistas/Casos/list_procesos?guid=150012333000202100320001500123"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17</Pages>
  <Words>6650</Words>
  <Characters>36581</Characters>
  <Application>Microsoft Macintosh Word</Application>
  <DocSecurity>0</DocSecurity>
  <Lines>304</Lines>
  <Paragraphs>86</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43145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 Lizeth Cuervo Callejas</dc:creator>
  <cp:lastModifiedBy>Usuario de Microsoft Office</cp:lastModifiedBy>
  <cp:revision>2</cp:revision>
  <dcterms:created xsi:type="dcterms:W3CDTF">2021-09-23T19:11:00Z</dcterms:created>
  <dcterms:modified xsi:type="dcterms:W3CDTF">2021-09-23T20:02:00Z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2021-09-17T00:00:00Z</vt:filetime>
  </property>
  <property fmtid="{D5CDD505-2E9C-101B-9397-08002B2CF9AE}" pid="3" name="Creator">
    <vt:lpwstr>Microsoft® Word 2019</vt:lpwstr>
  </property>
  <property fmtid="{D5CDD505-2E9C-101B-9397-08002B2CF9AE}" pid="4" name="LastSaved">
    <vt:filetime>2021-09-23T00:00:00Z</vt:filetime>
  </property>
</Properties>
</file>