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0D9" w:rsidRPr="00497E38" w:rsidRDefault="005A50D9" w:rsidP="005A50D9">
      <w:pPr>
        <w:jc w:val="center"/>
        <w:rPr>
          <w:rFonts w:ascii="Arial" w:hAnsi="Arial" w:cs="Arial"/>
        </w:rPr>
      </w:pPr>
      <w:r w:rsidRPr="00497E38">
        <w:rPr>
          <w:rFonts w:ascii="Arial" w:hAnsi="Arial" w:cs="Arial"/>
        </w:rPr>
        <w:t xml:space="preserve">Villavicencio, </w:t>
      </w:r>
      <w:r w:rsidR="00D57F21">
        <w:rPr>
          <w:rFonts w:ascii="Arial" w:hAnsi="Arial" w:cs="Arial"/>
        </w:rPr>
        <w:t xml:space="preserve">diez </w:t>
      </w:r>
      <w:r w:rsidRPr="00497E38">
        <w:rPr>
          <w:rFonts w:ascii="Arial" w:hAnsi="Arial" w:cs="Arial"/>
        </w:rPr>
        <w:t>(</w:t>
      </w:r>
      <w:r w:rsidR="00D57F21">
        <w:rPr>
          <w:rFonts w:ascii="Arial" w:hAnsi="Arial" w:cs="Arial"/>
        </w:rPr>
        <w:t>10</w:t>
      </w:r>
      <w:r w:rsidRPr="00497E38">
        <w:rPr>
          <w:rFonts w:ascii="Arial" w:hAnsi="Arial" w:cs="Arial"/>
        </w:rPr>
        <w:t xml:space="preserve">) de </w:t>
      </w:r>
      <w:r w:rsidR="00DA1BDF">
        <w:rPr>
          <w:rFonts w:ascii="Arial" w:hAnsi="Arial" w:cs="Arial"/>
        </w:rPr>
        <w:t xml:space="preserve">agosto </w:t>
      </w:r>
      <w:r w:rsidRPr="00497E38">
        <w:rPr>
          <w:rFonts w:ascii="Arial" w:hAnsi="Arial" w:cs="Arial"/>
        </w:rPr>
        <w:t>de dos mil dieciocho (2018).</w:t>
      </w:r>
    </w:p>
    <w:p w:rsidR="005A50D9" w:rsidRDefault="005A50D9" w:rsidP="005A50D9">
      <w:pPr>
        <w:spacing w:after="0" w:line="240" w:lineRule="auto"/>
        <w:ind w:firstLine="708"/>
        <w:jc w:val="center"/>
        <w:rPr>
          <w:rFonts w:ascii="Arial" w:hAnsi="Arial" w:cs="Arial"/>
          <w:b/>
        </w:rPr>
      </w:pPr>
    </w:p>
    <w:p w:rsidR="005A50D9" w:rsidRPr="00DB21EE" w:rsidRDefault="005A50D9" w:rsidP="005A50D9">
      <w:pPr>
        <w:spacing w:after="0" w:line="240" w:lineRule="auto"/>
        <w:jc w:val="center"/>
        <w:rPr>
          <w:rFonts w:ascii="Arial" w:hAnsi="Arial" w:cs="Arial"/>
        </w:rPr>
      </w:pPr>
      <w:r w:rsidRPr="00DB21EE">
        <w:rPr>
          <w:rFonts w:ascii="Arial" w:hAnsi="Arial" w:cs="Arial"/>
          <w:b/>
        </w:rPr>
        <w:t>CONJUEZ PONE</w:t>
      </w:r>
      <w:r>
        <w:rPr>
          <w:rFonts w:ascii="Arial" w:hAnsi="Arial" w:cs="Arial"/>
          <w:b/>
        </w:rPr>
        <w:t xml:space="preserve">NTE: </w:t>
      </w:r>
      <w:r w:rsidR="00D57F21">
        <w:rPr>
          <w:rFonts w:ascii="Arial" w:hAnsi="Arial" w:cs="Arial"/>
          <w:b/>
        </w:rPr>
        <w:t>RUBIELA FORERO GUALTEROS</w:t>
      </w:r>
    </w:p>
    <w:p w:rsidR="005A50D9" w:rsidRDefault="005A50D9" w:rsidP="005A50D9">
      <w:pPr>
        <w:spacing w:after="0" w:line="240" w:lineRule="auto"/>
        <w:ind w:firstLine="708"/>
        <w:jc w:val="both"/>
        <w:rPr>
          <w:rFonts w:ascii="Arial" w:hAnsi="Arial" w:cs="Arial"/>
          <w:b/>
        </w:rPr>
      </w:pPr>
    </w:p>
    <w:p w:rsidR="005A50D9" w:rsidRDefault="005A50D9" w:rsidP="005A50D9">
      <w:pPr>
        <w:spacing w:after="0" w:line="240" w:lineRule="auto"/>
        <w:ind w:firstLine="708"/>
        <w:jc w:val="both"/>
        <w:rPr>
          <w:rFonts w:ascii="Arial" w:hAnsi="Arial" w:cs="Arial"/>
          <w:b/>
        </w:rPr>
      </w:pPr>
    </w:p>
    <w:p w:rsidR="005A50D9" w:rsidRDefault="005A50D9" w:rsidP="005A50D9">
      <w:pPr>
        <w:spacing w:after="0" w:line="240" w:lineRule="auto"/>
        <w:ind w:firstLine="708"/>
        <w:jc w:val="both"/>
        <w:rPr>
          <w:rFonts w:ascii="Arial" w:hAnsi="Arial" w:cs="Arial"/>
          <w:b/>
        </w:rPr>
      </w:pPr>
    </w:p>
    <w:p w:rsidR="005A50D9" w:rsidRPr="00DB21EE" w:rsidRDefault="005A50D9" w:rsidP="005A50D9">
      <w:pPr>
        <w:spacing w:after="0" w:line="240" w:lineRule="auto"/>
        <w:ind w:firstLine="708"/>
        <w:jc w:val="both"/>
        <w:rPr>
          <w:rFonts w:ascii="Arial" w:hAnsi="Arial" w:cs="Arial"/>
        </w:rPr>
      </w:pPr>
      <w:r w:rsidRPr="00DB21EE">
        <w:rPr>
          <w:rFonts w:ascii="Arial" w:hAnsi="Arial" w:cs="Arial"/>
          <w:b/>
        </w:rPr>
        <w:t>MEDIO DE CONTROL:</w:t>
      </w:r>
      <w:r w:rsidRPr="00DB21EE">
        <w:rPr>
          <w:rFonts w:ascii="Arial" w:hAnsi="Arial" w:cs="Arial"/>
        </w:rPr>
        <w:t xml:space="preserve"> </w:t>
      </w:r>
      <w:r w:rsidRPr="00DB21EE">
        <w:rPr>
          <w:rFonts w:ascii="Arial" w:hAnsi="Arial" w:cs="Arial"/>
        </w:rPr>
        <w:tab/>
        <w:t xml:space="preserve">NULIDAD Y RESTABLECIMIENTO DEL DERECHO </w:t>
      </w:r>
    </w:p>
    <w:p w:rsidR="005A50D9" w:rsidRPr="00DB21EE" w:rsidRDefault="005A50D9" w:rsidP="005A50D9">
      <w:pPr>
        <w:spacing w:after="0" w:line="240" w:lineRule="auto"/>
        <w:ind w:firstLine="708"/>
        <w:jc w:val="both"/>
        <w:rPr>
          <w:rFonts w:ascii="Arial" w:hAnsi="Arial" w:cs="Arial"/>
        </w:rPr>
      </w:pPr>
      <w:r w:rsidRPr="00DB21EE">
        <w:rPr>
          <w:rFonts w:ascii="Arial" w:hAnsi="Arial" w:cs="Arial"/>
          <w:b/>
        </w:rPr>
        <w:t>DEMANDANTE:</w:t>
      </w:r>
      <w:r w:rsidRPr="00DB21EE">
        <w:rPr>
          <w:rFonts w:ascii="Arial" w:hAnsi="Arial" w:cs="Arial"/>
          <w:b/>
        </w:rPr>
        <w:tab/>
      </w:r>
      <w:r w:rsidRPr="00DB21EE">
        <w:rPr>
          <w:rFonts w:ascii="Arial" w:hAnsi="Arial" w:cs="Arial"/>
          <w:b/>
        </w:rPr>
        <w:tab/>
      </w:r>
      <w:r w:rsidR="00D57F21">
        <w:rPr>
          <w:rFonts w:ascii="Arial" w:hAnsi="Arial" w:cs="Arial"/>
        </w:rPr>
        <w:t>HÉCTOR ENRIQUE REY MORENO</w:t>
      </w:r>
    </w:p>
    <w:p w:rsidR="005A50D9" w:rsidRPr="00DB21EE" w:rsidRDefault="005A50D9" w:rsidP="005A50D9">
      <w:pPr>
        <w:spacing w:after="0" w:line="240" w:lineRule="auto"/>
        <w:ind w:left="3540" w:hanging="2832"/>
        <w:jc w:val="both"/>
        <w:rPr>
          <w:rFonts w:ascii="Arial" w:hAnsi="Arial" w:cs="Arial"/>
        </w:rPr>
      </w:pPr>
      <w:r w:rsidRPr="00DB21EE">
        <w:rPr>
          <w:rFonts w:ascii="Arial" w:hAnsi="Arial" w:cs="Arial"/>
          <w:b/>
        </w:rPr>
        <w:t>DEMANDANDO:</w:t>
      </w:r>
      <w:r w:rsidRPr="00DB21EE">
        <w:rPr>
          <w:rFonts w:ascii="Arial" w:hAnsi="Arial" w:cs="Arial"/>
          <w:b/>
        </w:rPr>
        <w:tab/>
      </w:r>
      <w:r w:rsidR="00DA1BDF">
        <w:rPr>
          <w:rFonts w:ascii="Arial" w:hAnsi="Arial" w:cs="Arial"/>
        </w:rPr>
        <w:t xml:space="preserve">DIRECCIÓN SECCIONAL ADMINISTRACIÓN </w:t>
      </w:r>
      <w:r w:rsidRPr="00DB21EE">
        <w:rPr>
          <w:rFonts w:ascii="Arial" w:hAnsi="Arial" w:cs="Arial"/>
        </w:rPr>
        <w:t>JUDICIAL</w:t>
      </w:r>
      <w:r>
        <w:rPr>
          <w:rFonts w:ascii="Arial" w:hAnsi="Arial" w:cs="Arial"/>
        </w:rPr>
        <w:t xml:space="preserve"> Y OTRO</w:t>
      </w:r>
    </w:p>
    <w:p w:rsidR="005A50D9" w:rsidRPr="00DB21EE" w:rsidRDefault="005A50D9" w:rsidP="005A50D9">
      <w:pPr>
        <w:spacing w:after="0" w:line="240" w:lineRule="auto"/>
        <w:ind w:firstLine="708"/>
        <w:jc w:val="both"/>
        <w:rPr>
          <w:rFonts w:ascii="Arial" w:hAnsi="Arial" w:cs="Arial"/>
          <w:b/>
        </w:rPr>
      </w:pPr>
      <w:r w:rsidRPr="00DB21EE">
        <w:rPr>
          <w:rFonts w:ascii="Arial" w:hAnsi="Arial" w:cs="Arial"/>
          <w:b/>
        </w:rPr>
        <w:t>EXPEDIENTE:</w:t>
      </w:r>
      <w:r w:rsidRPr="00DB21EE">
        <w:rPr>
          <w:rFonts w:ascii="Arial" w:hAnsi="Arial" w:cs="Arial"/>
          <w:b/>
        </w:rPr>
        <w:tab/>
      </w:r>
      <w:r w:rsidRPr="00DB21EE">
        <w:rPr>
          <w:rFonts w:ascii="Arial" w:hAnsi="Arial" w:cs="Arial"/>
          <w:b/>
        </w:rPr>
        <w:tab/>
        <w:t>50001-23-33-000-201</w:t>
      </w:r>
      <w:r w:rsidR="00D57F21">
        <w:rPr>
          <w:rFonts w:ascii="Arial" w:hAnsi="Arial" w:cs="Arial"/>
          <w:b/>
        </w:rPr>
        <w:t>6</w:t>
      </w:r>
      <w:r w:rsidRPr="00DB21EE">
        <w:rPr>
          <w:rFonts w:ascii="Arial" w:hAnsi="Arial" w:cs="Arial"/>
          <w:b/>
        </w:rPr>
        <w:t>-00</w:t>
      </w:r>
      <w:r w:rsidR="00DA1BDF">
        <w:rPr>
          <w:rFonts w:ascii="Arial" w:hAnsi="Arial" w:cs="Arial"/>
          <w:b/>
        </w:rPr>
        <w:t>1</w:t>
      </w:r>
      <w:r w:rsidR="00D57F21">
        <w:rPr>
          <w:rFonts w:ascii="Arial" w:hAnsi="Arial" w:cs="Arial"/>
          <w:b/>
        </w:rPr>
        <w:t>0</w:t>
      </w:r>
      <w:r w:rsidR="00DA1BDF">
        <w:rPr>
          <w:rFonts w:ascii="Arial" w:hAnsi="Arial" w:cs="Arial"/>
          <w:b/>
        </w:rPr>
        <w:t>4</w:t>
      </w:r>
      <w:r w:rsidRPr="00DB21EE">
        <w:rPr>
          <w:rFonts w:ascii="Arial" w:hAnsi="Arial" w:cs="Arial"/>
          <w:b/>
        </w:rPr>
        <w:t>-00</w:t>
      </w:r>
    </w:p>
    <w:p w:rsidR="005A50D9" w:rsidRDefault="005A50D9" w:rsidP="005A50D9">
      <w:pPr>
        <w:spacing w:after="0" w:line="240" w:lineRule="auto"/>
        <w:ind w:firstLine="708"/>
        <w:jc w:val="center"/>
        <w:rPr>
          <w:rFonts w:ascii="Arial" w:hAnsi="Arial" w:cs="Arial"/>
          <w:b/>
        </w:rPr>
      </w:pPr>
    </w:p>
    <w:p w:rsidR="005A50D9" w:rsidRPr="00304595" w:rsidRDefault="005A50D9" w:rsidP="005A50D9">
      <w:pPr>
        <w:tabs>
          <w:tab w:val="left" w:pos="2835"/>
        </w:tabs>
        <w:spacing w:after="0" w:line="360" w:lineRule="auto"/>
        <w:ind w:left="2829" w:hanging="2829"/>
        <w:jc w:val="both"/>
        <w:rPr>
          <w:rFonts w:ascii="Arial" w:hAnsi="Arial" w:cs="Arial"/>
          <w:sz w:val="24"/>
          <w:szCs w:val="24"/>
        </w:rPr>
      </w:pPr>
    </w:p>
    <w:p w:rsidR="005A50D9" w:rsidRDefault="008E611A" w:rsidP="005A50D9">
      <w:pPr>
        <w:spacing w:after="0"/>
        <w:jc w:val="both"/>
        <w:rPr>
          <w:rFonts w:ascii="Arial" w:hAnsi="Arial" w:cs="Arial"/>
          <w:sz w:val="24"/>
          <w:szCs w:val="24"/>
        </w:rPr>
      </w:pPr>
      <w:r>
        <w:rPr>
          <w:rFonts w:ascii="Arial" w:hAnsi="Arial" w:cs="Arial"/>
          <w:sz w:val="24"/>
          <w:szCs w:val="24"/>
        </w:rPr>
        <w:t xml:space="preserve">Revisado el proceso se observa que a la fecha aún no se ha allegado </w:t>
      </w:r>
      <w:r w:rsidR="00D57F21">
        <w:rPr>
          <w:rFonts w:ascii="Arial" w:hAnsi="Arial" w:cs="Arial"/>
          <w:sz w:val="24"/>
          <w:szCs w:val="24"/>
        </w:rPr>
        <w:t>respuesta de las oficinas de Talento Humano de las Direcciones Seccionales de Bogotá, Medellín, Sincelejo y Cúcuta</w:t>
      </w:r>
      <w:r w:rsidR="00D57F21">
        <w:rPr>
          <w:rStyle w:val="Refdenotaalpie"/>
          <w:rFonts w:ascii="Arial" w:hAnsi="Arial" w:cs="Arial"/>
          <w:sz w:val="24"/>
          <w:szCs w:val="24"/>
        </w:rPr>
        <w:footnoteReference w:id="1"/>
      </w:r>
      <w:r w:rsidR="00D57F21">
        <w:rPr>
          <w:rFonts w:ascii="Arial" w:hAnsi="Arial" w:cs="Arial"/>
          <w:sz w:val="24"/>
          <w:szCs w:val="24"/>
        </w:rPr>
        <w:t xml:space="preserve">, conforme a la </w:t>
      </w:r>
      <w:r>
        <w:rPr>
          <w:rFonts w:ascii="Arial" w:hAnsi="Arial" w:cs="Arial"/>
          <w:sz w:val="24"/>
          <w:szCs w:val="24"/>
        </w:rPr>
        <w:t xml:space="preserve">prueba decretada, razón por la que se procederá a </w:t>
      </w:r>
      <w:r w:rsidR="005A50D9">
        <w:rPr>
          <w:rFonts w:ascii="Arial" w:hAnsi="Arial" w:cs="Arial"/>
          <w:sz w:val="24"/>
          <w:szCs w:val="24"/>
        </w:rPr>
        <w:t xml:space="preserve">reprogramar la audiencia señalada para el </w:t>
      </w:r>
      <w:r w:rsidR="00D57F21">
        <w:rPr>
          <w:rFonts w:ascii="Arial" w:hAnsi="Arial" w:cs="Arial"/>
          <w:sz w:val="24"/>
          <w:szCs w:val="24"/>
        </w:rPr>
        <w:t>próximo 13 de agosto</w:t>
      </w:r>
      <w:r w:rsidR="005A50D9" w:rsidRPr="00304595">
        <w:rPr>
          <w:rFonts w:ascii="Arial" w:hAnsi="Arial" w:cs="Arial"/>
          <w:sz w:val="24"/>
          <w:szCs w:val="24"/>
        </w:rPr>
        <w:t>, en consecuencia:</w:t>
      </w:r>
    </w:p>
    <w:p w:rsidR="005A50D9" w:rsidRPr="00304595" w:rsidRDefault="005A50D9" w:rsidP="005A50D9">
      <w:pPr>
        <w:spacing w:after="0" w:line="360" w:lineRule="auto"/>
        <w:jc w:val="both"/>
        <w:rPr>
          <w:rFonts w:ascii="Arial" w:hAnsi="Arial" w:cs="Arial"/>
          <w:sz w:val="24"/>
          <w:szCs w:val="24"/>
        </w:rPr>
      </w:pPr>
      <w:bookmarkStart w:id="0" w:name="_GoBack"/>
      <w:bookmarkEnd w:id="0"/>
    </w:p>
    <w:p w:rsidR="005A50D9" w:rsidRDefault="005A50D9" w:rsidP="005A50D9">
      <w:pPr>
        <w:spacing w:after="0"/>
        <w:jc w:val="center"/>
        <w:rPr>
          <w:rFonts w:ascii="Arial" w:hAnsi="Arial" w:cs="Arial"/>
          <w:b/>
          <w:sz w:val="24"/>
          <w:szCs w:val="24"/>
        </w:rPr>
      </w:pPr>
      <w:r w:rsidRPr="00304595">
        <w:rPr>
          <w:rFonts w:ascii="Arial" w:hAnsi="Arial" w:cs="Arial"/>
          <w:b/>
          <w:sz w:val="24"/>
          <w:szCs w:val="24"/>
        </w:rPr>
        <w:t>RESUELVE:</w:t>
      </w:r>
    </w:p>
    <w:p w:rsidR="005A50D9" w:rsidRPr="00304595" w:rsidRDefault="005A50D9" w:rsidP="005A50D9">
      <w:pPr>
        <w:spacing w:after="0"/>
        <w:jc w:val="center"/>
        <w:rPr>
          <w:rFonts w:ascii="Arial" w:hAnsi="Arial" w:cs="Arial"/>
          <w:b/>
          <w:sz w:val="24"/>
          <w:szCs w:val="24"/>
        </w:rPr>
      </w:pPr>
    </w:p>
    <w:p w:rsidR="005A50D9" w:rsidRDefault="005A50D9" w:rsidP="005A50D9">
      <w:pPr>
        <w:spacing w:after="0"/>
        <w:jc w:val="both"/>
        <w:rPr>
          <w:rFonts w:ascii="Arial" w:hAnsi="Arial" w:cs="Arial"/>
          <w:sz w:val="24"/>
          <w:szCs w:val="24"/>
        </w:rPr>
      </w:pPr>
      <w:r w:rsidRPr="00800FA9">
        <w:rPr>
          <w:rFonts w:ascii="Arial" w:hAnsi="Arial" w:cs="Arial"/>
          <w:b/>
          <w:sz w:val="24"/>
          <w:szCs w:val="24"/>
        </w:rPr>
        <w:t>PRIMERO</w:t>
      </w:r>
      <w:r w:rsidRPr="00800FA9">
        <w:rPr>
          <w:rFonts w:ascii="Arial" w:hAnsi="Arial" w:cs="Arial"/>
          <w:sz w:val="24"/>
          <w:szCs w:val="24"/>
        </w:rPr>
        <w:t xml:space="preserve">: </w:t>
      </w:r>
      <w:r w:rsidRPr="00304595">
        <w:rPr>
          <w:rFonts w:ascii="Arial" w:hAnsi="Arial" w:cs="Arial"/>
          <w:sz w:val="24"/>
          <w:szCs w:val="24"/>
        </w:rPr>
        <w:t xml:space="preserve">Señálese como </w:t>
      </w:r>
      <w:r>
        <w:rPr>
          <w:rFonts w:ascii="Arial" w:hAnsi="Arial" w:cs="Arial"/>
          <w:sz w:val="24"/>
          <w:szCs w:val="24"/>
        </w:rPr>
        <w:t xml:space="preserve">nueva </w:t>
      </w:r>
      <w:r w:rsidRPr="00304595">
        <w:rPr>
          <w:rFonts w:ascii="Arial" w:hAnsi="Arial" w:cs="Arial"/>
          <w:sz w:val="24"/>
          <w:szCs w:val="24"/>
        </w:rPr>
        <w:t>fecha y hora para la realización de</w:t>
      </w:r>
      <w:r>
        <w:rPr>
          <w:rFonts w:ascii="Arial" w:hAnsi="Arial" w:cs="Arial"/>
          <w:sz w:val="24"/>
          <w:szCs w:val="24"/>
        </w:rPr>
        <w:t xml:space="preserve"> la</w:t>
      </w:r>
      <w:r w:rsidRPr="00304595">
        <w:rPr>
          <w:rFonts w:ascii="Arial" w:hAnsi="Arial" w:cs="Arial"/>
          <w:sz w:val="24"/>
          <w:szCs w:val="24"/>
        </w:rPr>
        <w:t xml:space="preserve"> Audiencia </w:t>
      </w:r>
      <w:r>
        <w:rPr>
          <w:rFonts w:ascii="Arial" w:hAnsi="Arial" w:cs="Arial"/>
          <w:sz w:val="24"/>
          <w:szCs w:val="24"/>
        </w:rPr>
        <w:t>de Pruebas</w:t>
      </w:r>
      <w:r w:rsidRPr="00304595">
        <w:rPr>
          <w:rFonts w:ascii="Arial" w:hAnsi="Arial" w:cs="Arial"/>
          <w:sz w:val="24"/>
          <w:szCs w:val="24"/>
        </w:rPr>
        <w:t xml:space="preserve"> prevista en el Artículo Nº 18</w:t>
      </w:r>
      <w:r>
        <w:rPr>
          <w:rFonts w:ascii="Arial" w:hAnsi="Arial" w:cs="Arial"/>
          <w:sz w:val="24"/>
          <w:szCs w:val="24"/>
        </w:rPr>
        <w:t>1</w:t>
      </w:r>
      <w:r w:rsidRPr="00304595">
        <w:rPr>
          <w:rFonts w:ascii="Arial" w:hAnsi="Arial" w:cs="Arial"/>
          <w:sz w:val="24"/>
          <w:szCs w:val="24"/>
        </w:rPr>
        <w:t xml:space="preserve"> del CPACA, el día</w:t>
      </w:r>
      <w:r>
        <w:rPr>
          <w:rFonts w:ascii="Arial" w:hAnsi="Arial" w:cs="Arial"/>
          <w:sz w:val="24"/>
          <w:szCs w:val="24"/>
        </w:rPr>
        <w:t xml:space="preserve"> </w:t>
      </w:r>
      <w:r w:rsidR="00D57F21">
        <w:rPr>
          <w:rFonts w:ascii="Arial" w:hAnsi="Arial" w:cs="Arial"/>
          <w:b/>
          <w:sz w:val="24"/>
          <w:szCs w:val="24"/>
          <w:u w:val="single"/>
        </w:rPr>
        <w:t>veintis</w:t>
      </w:r>
      <w:r w:rsidR="00DA1BDF">
        <w:rPr>
          <w:rFonts w:ascii="Arial" w:hAnsi="Arial" w:cs="Arial"/>
          <w:b/>
          <w:sz w:val="24"/>
          <w:szCs w:val="24"/>
          <w:u w:val="single"/>
        </w:rPr>
        <w:t xml:space="preserve">iete </w:t>
      </w:r>
      <w:r w:rsidRPr="00B76A08">
        <w:rPr>
          <w:rFonts w:ascii="Arial" w:hAnsi="Arial" w:cs="Arial"/>
          <w:b/>
          <w:sz w:val="24"/>
          <w:szCs w:val="24"/>
          <w:u w:val="single"/>
        </w:rPr>
        <w:t>(</w:t>
      </w:r>
      <w:r w:rsidR="00D57F21">
        <w:rPr>
          <w:rFonts w:ascii="Arial" w:hAnsi="Arial" w:cs="Arial"/>
          <w:b/>
          <w:sz w:val="24"/>
          <w:szCs w:val="24"/>
          <w:u w:val="single"/>
        </w:rPr>
        <w:t>2</w:t>
      </w:r>
      <w:r w:rsidR="00DA1BDF">
        <w:rPr>
          <w:rFonts w:ascii="Arial" w:hAnsi="Arial" w:cs="Arial"/>
          <w:b/>
          <w:sz w:val="24"/>
          <w:szCs w:val="24"/>
          <w:u w:val="single"/>
        </w:rPr>
        <w:t>7</w:t>
      </w:r>
      <w:r w:rsidRPr="00B76A08">
        <w:rPr>
          <w:rFonts w:ascii="Arial" w:hAnsi="Arial" w:cs="Arial"/>
          <w:b/>
          <w:sz w:val="24"/>
          <w:szCs w:val="24"/>
          <w:u w:val="single"/>
        </w:rPr>
        <w:t xml:space="preserve">) de </w:t>
      </w:r>
      <w:r w:rsidR="00DA1BDF">
        <w:rPr>
          <w:rFonts w:ascii="Arial" w:hAnsi="Arial" w:cs="Arial"/>
          <w:b/>
          <w:sz w:val="24"/>
          <w:szCs w:val="24"/>
          <w:u w:val="single"/>
        </w:rPr>
        <w:t xml:space="preserve">septiembre </w:t>
      </w:r>
      <w:r w:rsidRPr="00B76A08">
        <w:rPr>
          <w:rFonts w:ascii="Arial" w:hAnsi="Arial" w:cs="Arial"/>
          <w:b/>
          <w:sz w:val="24"/>
          <w:szCs w:val="24"/>
          <w:u w:val="single"/>
        </w:rPr>
        <w:t xml:space="preserve">de 2018 a las </w:t>
      </w:r>
      <w:r w:rsidR="00DA1BDF">
        <w:rPr>
          <w:rFonts w:ascii="Arial" w:hAnsi="Arial" w:cs="Arial"/>
          <w:b/>
          <w:sz w:val="24"/>
          <w:szCs w:val="24"/>
          <w:u w:val="single"/>
        </w:rPr>
        <w:t>8</w:t>
      </w:r>
      <w:r w:rsidRPr="00B76A08">
        <w:rPr>
          <w:rFonts w:ascii="Arial" w:hAnsi="Arial" w:cs="Arial"/>
          <w:b/>
          <w:sz w:val="24"/>
          <w:szCs w:val="24"/>
          <w:u w:val="single"/>
        </w:rPr>
        <w:t xml:space="preserve">:00 de la </w:t>
      </w:r>
      <w:r w:rsidR="008E611A">
        <w:rPr>
          <w:rFonts w:ascii="Arial" w:hAnsi="Arial" w:cs="Arial"/>
          <w:b/>
          <w:sz w:val="24"/>
          <w:szCs w:val="24"/>
          <w:u w:val="single"/>
        </w:rPr>
        <w:t>mañana</w:t>
      </w:r>
      <w:r>
        <w:rPr>
          <w:rFonts w:ascii="Arial" w:hAnsi="Arial" w:cs="Arial"/>
          <w:sz w:val="24"/>
          <w:szCs w:val="24"/>
        </w:rPr>
        <w:t>.</w:t>
      </w:r>
    </w:p>
    <w:p w:rsidR="005A50D9" w:rsidRDefault="005A50D9" w:rsidP="005A50D9">
      <w:pPr>
        <w:spacing w:after="0"/>
        <w:jc w:val="both"/>
        <w:rPr>
          <w:rFonts w:ascii="Arial" w:hAnsi="Arial" w:cs="Arial"/>
          <w:sz w:val="24"/>
          <w:szCs w:val="24"/>
        </w:rPr>
      </w:pPr>
    </w:p>
    <w:p w:rsidR="008E611A" w:rsidRPr="00D57F21" w:rsidRDefault="005A50D9" w:rsidP="005A50D9">
      <w:pPr>
        <w:spacing w:after="0"/>
        <w:jc w:val="both"/>
        <w:rPr>
          <w:rFonts w:ascii="Arial" w:hAnsi="Arial" w:cs="Arial"/>
          <w:sz w:val="24"/>
          <w:szCs w:val="24"/>
        </w:rPr>
      </w:pPr>
      <w:r w:rsidRPr="00800FA9">
        <w:rPr>
          <w:rFonts w:ascii="Arial" w:hAnsi="Arial" w:cs="Arial"/>
          <w:b/>
          <w:sz w:val="24"/>
          <w:szCs w:val="24"/>
        </w:rPr>
        <w:t>SEGUNDO</w:t>
      </w:r>
      <w:r w:rsidRPr="00800FA9">
        <w:rPr>
          <w:rFonts w:ascii="Arial" w:hAnsi="Arial" w:cs="Arial"/>
          <w:sz w:val="24"/>
          <w:szCs w:val="24"/>
        </w:rPr>
        <w:t xml:space="preserve">: </w:t>
      </w:r>
      <w:r w:rsidR="008E611A">
        <w:rPr>
          <w:rFonts w:ascii="Arial" w:hAnsi="Arial" w:cs="Arial"/>
          <w:sz w:val="24"/>
          <w:szCs w:val="24"/>
        </w:rPr>
        <w:t xml:space="preserve">Por secretaría, </w:t>
      </w:r>
      <w:r w:rsidR="008E611A" w:rsidRPr="008E611A">
        <w:rPr>
          <w:rFonts w:ascii="Arial" w:hAnsi="Arial" w:cs="Arial"/>
          <w:b/>
          <w:sz w:val="24"/>
          <w:szCs w:val="24"/>
        </w:rPr>
        <w:t>REQUIÈRASE</w:t>
      </w:r>
      <w:r w:rsidR="008E611A">
        <w:rPr>
          <w:rFonts w:ascii="Arial" w:hAnsi="Arial" w:cs="Arial"/>
          <w:sz w:val="24"/>
          <w:szCs w:val="24"/>
        </w:rPr>
        <w:t xml:space="preserve"> a la Coordinadora del área de talento humano de la</w:t>
      </w:r>
      <w:r w:rsidR="00D57F21">
        <w:rPr>
          <w:rFonts w:ascii="Arial" w:hAnsi="Arial" w:cs="Arial"/>
          <w:sz w:val="24"/>
          <w:szCs w:val="24"/>
        </w:rPr>
        <w:t>s</w:t>
      </w:r>
      <w:r w:rsidR="008E611A">
        <w:rPr>
          <w:rFonts w:ascii="Arial" w:hAnsi="Arial" w:cs="Arial"/>
          <w:sz w:val="24"/>
          <w:szCs w:val="24"/>
        </w:rPr>
        <w:t xml:space="preserve"> Direcci</w:t>
      </w:r>
      <w:r w:rsidR="00D57F21">
        <w:rPr>
          <w:rFonts w:ascii="Arial" w:hAnsi="Arial" w:cs="Arial"/>
          <w:sz w:val="24"/>
          <w:szCs w:val="24"/>
        </w:rPr>
        <w:t>ones</w:t>
      </w:r>
      <w:r w:rsidR="008E611A">
        <w:rPr>
          <w:rFonts w:ascii="Arial" w:hAnsi="Arial" w:cs="Arial"/>
          <w:sz w:val="24"/>
          <w:szCs w:val="24"/>
        </w:rPr>
        <w:t xml:space="preserve"> Seccional</w:t>
      </w:r>
      <w:r w:rsidR="00D57F21">
        <w:rPr>
          <w:rFonts w:ascii="Arial" w:hAnsi="Arial" w:cs="Arial"/>
          <w:sz w:val="24"/>
          <w:szCs w:val="24"/>
        </w:rPr>
        <w:t>es</w:t>
      </w:r>
      <w:r w:rsidR="008E611A">
        <w:rPr>
          <w:rFonts w:ascii="Arial" w:hAnsi="Arial" w:cs="Arial"/>
          <w:sz w:val="24"/>
          <w:szCs w:val="24"/>
        </w:rPr>
        <w:t xml:space="preserve"> de Administración Judicial </w:t>
      </w:r>
      <w:r w:rsidR="00D57F21">
        <w:rPr>
          <w:rFonts w:ascii="Arial" w:hAnsi="Arial" w:cs="Arial"/>
          <w:sz w:val="24"/>
          <w:szCs w:val="24"/>
        </w:rPr>
        <w:t>a las que se les dio traslado de la prueba decretada</w:t>
      </w:r>
      <w:r w:rsidR="008E611A">
        <w:rPr>
          <w:rFonts w:ascii="Arial" w:hAnsi="Arial" w:cs="Arial"/>
          <w:sz w:val="24"/>
          <w:szCs w:val="24"/>
        </w:rPr>
        <w:t xml:space="preserve">, para que en el término máximo de </w:t>
      </w:r>
      <w:r w:rsidR="00DA1BDF">
        <w:rPr>
          <w:rFonts w:ascii="Arial" w:hAnsi="Arial" w:cs="Arial"/>
          <w:b/>
          <w:sz w:val="24"/>
          <w:szCs w:val="24"/>
        </w:rPr>
        <w:t>DIEZ</w:t>
      </w:r>
      <w:r w:rsidR="008E611A" w:rsidRPr="00DA1BDF">
        <w:rPr>
          <w:rFonts w:ascii="Arial" w:hAnsi="Arial" w:cs="Arial"/>
          <w:b/>
          <w:sz w:val="24"/>
          <w:szCs w:val="24"/>
        </w:rPr>
        <w:t xml:space="preserve"> (</w:t>
      </w:r>
      <w:r w:rsidR="00DA1BDF" w:rsidRPr="00DA1BDF">
        <w:rPr>
          <w:rFonts w:ascii="Arial" w:hAnsi="Arial" w:cs="Arial"/>
          <w:b/>
          <w:sz w:val="24"/>
          <w:szCs w:val="24"/>
        </w:rPr>
        <w:t>10</w:t>
      </w:r>
      <w:r w:rsidR="008E611A" w:rsidRPr="00DA1BDF">
        <w:rPr>
          <w:rFonts w:ascii="Arial" w:hAnsi="Arial" w:cs="Arial"/>
          <w:b/>
          <w:sz w:val="24"/>
          <w:szCs w:val="24"/>
        </w:rPr>
        <w:t>) días</w:t>
      </w:r>
      <w:r w:rsidR="008E611A">
        <w:rPr>
          <w:rFonts w:ascii="Arial" w:hAnsi="Arial" w:cs="Arial"/>
          <w:sz w:val="24"/>
          <w:szCs w:val="24"/>
        </w:rPr>
        <w:t>, d</w:t>
      </w:r>
      <w:r w:rsidR="00D57F21">
        <w:rPr>
          <w:rFonts w:ascii="Arial" w:hAnsi="Arial" w:cs="Arial"/>
          <w:sz w:val="24"/>
          <w:szCs w:val="24"/>
        </w:rPr>
        <w:t>en</w:t>
      </w:r>
      <w:r w:rsidR="008E611A">
        <w:rPr>
          <w:rFonts w:ascii="Arial" w:hAnsi="Arial" w:cs="Arial"/>
          <w:sz w:val="24"/>
          <w:szCs w:val="24"/>
        </w:rPr>
        <w:t xml:space="preserve"> respuesta a </w:t>
      </w:r>
      <w:r w:rsidR="00D57F21">
        <w:rPr>
          <w:rFonts w:ascii="Arial" w:hAnsi="Arial" w:cs="Arial"/>
          <w:sz w:val="24"/>
          <w:szCs w:val="24"/>
        </w:rPr>
        <w:t>dicho requerimiento</w:t>
      </w:r>
      <w:r w:rsidR="008E611A">
        <w:rPr>
          <w:rFonts w:ascii="Arial" w:hAnsi="Arial" w:cs="Arial"/>
          <w:sz w:val="24"/>
          <w:szCs w:val="24"/>
        </w:rPr>
        <w:t xml:space="preserve">, </w:t>
      </w:r>
      <w:r w:rsidR="008E611A" w:rsidRPr="00D57F21">
        <w:rPr>
          <w:rFonts w:ascii="Arial" w:hAnsi="Arial" w:cs="Arial"/>
          <w:sz w:val="24"/>
          <w:szCs w:val="24"/>
        </w:rPr>
        <w:t xml:space="preserve">so pena de incurrir en </w:t>
      </w:r>
      <w:r w:rsidR="008E611A" w:rsidRPr="00D57F21">
        <w:rPr>
          <w:rFonts w:ascii="Arial" w:hAnsi="Arial" w:cs="Arial"/>
          <w:bCs/>
          <w:sz w:val="24"/>
          <w:szCs w:val="24"/>
        </w:rPr>
        <w:t>sanción consistente en multa de hasta diez (10) salarios mínimos mensuales legales vigentes conforme al inciso 3º del parágrafo 1º del artículo 175 del C.P.A.C.A, y al artículo 60 A de la Ley 270 de 1996</w:t>
      </w:r>
      <w:r w:rsidR="002B012F" w:rsidRPr="00D57F21">
        <w:rPr>
          <w:rFonts w:ascii="Arial" w:hAnsi="Arial" w:cs="Arial"/>
          <w:bCs/>
          <w:sz w:val="24"/>
          <w:szCs w:val="24"/>
        </w:rPr>
        <w:t>.</w:t>
      </w:r>
    </w:p>
    <w:p w:rsidR="005A50D9" w:rsidRDefault="005A50D9" w:rsidP="005A50D9">
      <w:pPr>
        <w:spacing w:after="0"/>
        <w:jc w:val="both"/>
        <w:rPr>
          <w:rFonts w:ascii="Arial" w:hAnsi="Arial" w:cs="Arial"/>
          <w:sz w:val="24"/>
          <w:szCs w:val="24"/>
        </w:rPr>
      </w:pPr>
    </w:p>
    <w:p w:rsidR="002B012F" w:rsidRDefault="005A50D9" w:rsidP="005A50D9">
      <w:pPr>
        <w:spacing w:after="0"/>
        <w:jc w:val="both"/>
        <w:rPr>
          <w:rFonts w:ascii="Arial" w:hAnsi="Arial" w:cs="Arial"/>
          <w:sz w:val="24"/>
          <w:szCs w:val="24"/>
        </w:rPr>
      </w:pPr>
      <w:r w:rsidRPr="00800FA9">
        <w:rPr>
          <w:rFonts w:ascii="Arial" w:hAnsi="Arial" w:cs="Arial"/>
          <w:b/>
          <w:sz w:val="24"/>
          <w:szCs w:val="24"/>
        </w:rPr>
        <w:t>TERCERO</w:t>
      </w:r>
      <w:r w:rsidRPr="00800FA9">
        <w:rPr>
          <w:rFonts w:ascii="Arial" w:hAnsi="Arial" w:cs="Arial"/>
          <w:sz w:val="24"/>
          <w:szCs w:val="24"/>
        </w:rPr>
        <w:t xml:space="preserve">: </w:t>
      </w:r>
      <w:r w:rsidR="002B012F" w:rsidRPr="002B012F">
        <w:rPr>
          <w:rFonts w:ascii="Arial" w:hAnsi="Arial" w:cs="Arial"/>
          <w:b/>
          <w:sz w:val="24"/>
          <w:szCs w:val="24"/>
        </w:rPr>
        <w:t>REQUIÉRASE</w:t>
      </w:r>
      <w:r w:rsidR="002B012F">
        <w:rPr>
          <w:rFonts w:ascii="Arial" w:hAnsi="Arial" w:cs="Arial"/>
          <w:sz w:val="24"/>
          <w:szCs w:val="24"/>
        </w:rPr>
        <w:t xml:space="preserve"> a l</w:t>
      </w:r>
      <w:r w:rsidR="00DA1BDF">
        <w:rPr>
          <w:rFonts w:ascii="Arial" w:hAnsi="Arial" w:cs="Arial"/>
          <w:sz w:val="24"/>
          <w:szCs w:val="24"/>
        </w:rPr>
        <w:t>os</w:t>
      </w:r>
      <w:r w:rsidR="002B012F">
        <w:rPr>
          <w:rFonts w:ascii="Arial" w:hAnsi="Arial" w:cs="Arial"/>
          <w:sz w:val="24"/>
          <w:szCs w:val="24"/>
        </w:rPr>
        <w:t xml:space="preserve"> apoderad</w:t>
      </w:r>
      <w:r w:rsidR="00DA1BDF">
        <w:rPr>
          <w:rFonts w:ascii="Arial" w:hAnsi="Arial" w:cs="Arial"/>
          <w:sz w:val="24"/>
          <w:szCs w:val="24"/>
        </w:rPr>
        <w:t>os</w:t>
      </w:r>
      <w:r w:rsidR="002B012F">
        <w:rPr>
          <w:rFonts w:ascii="Arial" w:hAnsi="Arial" w:cs="Arial"/>
          <w:sz w:val="24"/>
          <w:szCs w:val="24"/>
        </w:rPr>
        <w:t xml:space="preserve"> de l</w:t>
      </w:r>
      <w:r w:rsidR="00DA1BDF">
        <w:rPr>
          <w:rFonts w:ascii="Arial" w:hAnsi="Arial" w:cs="Arial"/>
          <w:sz w:val="24"/>
          <w:szCs w:val="24"/>
        </w:rPr>
        <w:t>as</w:t>
      </w:r>
      <w:r w:rsidR="002B012F">
        <w:rPr>
          <w:rFonts w:ascii="Arial" w:hAnsi="Arial" w:cs="Arial"/>
          <w:sz w:val="24"/>
          <w:szCs w:val="24"/>
        </w:rPr>
        <w:t xml:space="preserve"> </w:t>
      </w:r>
      <w:r w:rsidR="00DA1BDF">
        <w:rPr>
          <w:rFonts w:ascii="Arial" w:hAnsi="Arial" w:cs="Arial"/>
          <w:sz w:val="24"/>
          <w:szCs w:val="24"/>
        </w:rPr>
        <w:t>partes demandante y demandada</w:t>
      </w:r>
      <w:r w:rsidR="002B012F">
        <w:rPr>
          <w:rFonts w:ascii="Arial" w:hAnsi="Arial" w:cs="Arial"/>
          <w:sz w:val="24"/>
          <w:szCs w:val="24"/>
        </w:rPr>
        <w:t>, a fin de que preste</w:t>
      </w:r>
      <w:r w:rsidR="00DA1BDF">
        <w:rPr>
          <w:rFonts w:ascii="Arial" w:hAnsi="Arial" w:cs="Arial"/>
          <w:sz w:val="24"/>
          <w:szCs w:val="24"/>
        </w:rPr>
        <w:t>n</w:t>
      </w:r>
      <w:r w:rsidR="002B012F">
        <w:rPr>
          <w:rFonts w:ascii="Arial" w:hAnsi="Arial" w:cs="Arial"/>
          <w:sz w:val="24"/>
          <w:szCs w:val="24"/>
        </w:rPr>
        <w:t xml:space="preserve"> su colaboración en el recaudo de la prueba decretada.</w:t>
      </w:r>
    </w:p>
    <w:p w:rsidR="002B012F" w:rsidRDefault="002B012F" w:rsidP="005A50D9">
      <w:pPr>
        <w:spacing w:after="0"/>
        <w:jc w:val="both"/>
        <w:rPr>
          <w:rFonts w:ascii="Arial" w:hAnsi="Arial" w:cs="Arial"/>
          <w:sz w:val="24"/>
          <w:szCs w:val="24"/>
        </w:rPr>
      </w:pPr>
    </w:p>
    <w:p w:rsidR="005A50D9" w:rsidRPr="00304595" w:rsidRDefault="002B012F" w:rsidP="005A50D9">
      <w:pPr>
        <w:spacing w:after="0"/>
        <w:jc w:val="both"/>
        <w:rPr>
          <w:rFonts w:ascii="Arial" w:hAnsi="Arial" w:cs="Arial"/>
          <w:sz w:val="24"/>
          <w:szCs w:val="24"/>
        </w:rPr>
      </w:pPr>
      <w:r>
        <w:rPr>
          <w:rFonts w:ascii="Arial" w:hAnsi="Arial" w:cs="Arial"/>
          <w:b/>
          <w:sz w:val="24"/>
          <w:szCs w:val="24"/>
        </w:rPr>
        <w:t xml:space="preserve">CUARTO: </w:t>
      </w:r>
      <w:r w:rsidR="008E611A">
        <w:rPr>
          <w:rFonts w:ascii="Arial" w:hAnsi="Arial" w:cs="Arial"/>
          <w:sz w:val="24"/>
          <w:szCs w:val="24"/>
        </w:rPr>
        <w:t>In</w:t>
      </w:r>
      <w:r w:rsidR="005A50D9" w:rsidRPr="00304595">
        <w:rPr>
          <w:rFonts w:ascii="Arial" w:hAnsi="Arial" w:cs="Arial"/>
          <w:sz w:val="24"/>
          <w:szCs w:val="24"/>
        </w:rPr>
        <w:t>fórmese de esta decisión a los Conjueces integrantes de la sala.</w:t>
      </w:r>
    </w:p>
    <w:p w:rsidR="005A50D9" w:rsidRDefault="005A50D9" w:rsidP="005A50D9">
      <w:pPr>
        <w:spacing w:after="0"/>
        <w:jc w:val="both"/>
        <w:rPr>
          <w:rFonts w:ascii="Arial" w:hAnsi="Arial" w:cs="Arial"/>
          <w:b/>
          <w:sz w:val="24"/>
          <w:szCs w:val="24"/>
        </w:rPr>
      </w:pPr>
    </w:p>
    <w:p w:rsidR="005A50D9" w:rsidRDefault="005A50D9" w:rsidP="005A50D9">
      <w:pPr>
        <w:spacing w:after="0"/>
        <w:jc w:val="both"/>
        <w:rPr>
          <w:rFonts w:ascii="Arial" w:hAnsi="Arial" w:cs="Arial"/>
          <w:b/>
          <w:sz w:val="24"/>
          <w:szCs w:val="24"/>
        </w:rPr>
      </w:pPr>
    </w:p>
    <w:p w:rsidR="005A50D9" w:rsidRDefault="005A50D9" w:rsidP="005A50D9">
      <w:pPr>
        <w:tabs>
          <w:tab w:val="center" w:pos="4419"/>
        </w:tabs>
        <w:spacing w:after="0"/>
        <w:jc w:val="both"/>
        <w:rPr>
          <w:rFonts w:ascii="Arial" w:hAnsi="Arial" w:cs="Arial"/>
          <w:b/>
          <w:sz w:val="24"/>
          <w:szCs w:val="24"/>
        </w:rPr>
      </w:pPr>
      <w:r>
        <w:rPr>
          <w:rFonts w:ascii="Arial" w:hAnsi="Arial" w:cs="Arial"/>
          <w:b/>
          <w:sz w:val="24"/>
          <w:szCs w:val="24"/>
        </w:rPr>
        <w:tab/>
      </w:r>
      <w:r w:rsidRPr="00304595">
        <w:rPr>
          <w:rFonts w:ascii="Arial" w:hAnsi="Arial" w:cs="Arial"/>
          <w:b/>
          <w:sz w:val="24"/>
          <w:szCs w:val="24"/>
        </w:rPr>
        <w:t>NOTIFIQUESE Y C</w:t>
      </w:r>
      <w:r>
        <w:rPr>
          <w:rFonts w:ascii="Arial" w:hAnsi="Arial" w:cs="Arial"/>
          <w:b/>
          <w:sz w:val="24"/>
          <w:szCs w:val="24"/>
        </w:rPr>
        <w:t>Ú</w:t>
      </w:r>
      <w:r w:rsidRPr="00304595">
        <w:rPr>
          <w:rFonts w:ascii="Arial" w:hAnsi="Arial" w:cs="Arial"/>
          <w:b/>
          <w:sz w:val="24"/>
          <w:szCs w:val="24"/>
        </w:rPr>
        <w:t>MPLA</w:t>
      </w:r>
      <w:r>
        <w:rPr>
          <w:rFonts w:ascii="Arial" w:hAnsi="Arial" w:cs="Arial"/>
          <w:b/>
          <w:sz w:val="24"/>
          <w:szCs w:val="24"/>
        </w:rPr>
        <w:t>SE</w:t>
      </w:r>
    </w:p>
    <w:p w:rsidR="005A50D9" w:rsidRDefault="005A50D9" w:rsidP="005A50D9">
      <w:pPr>
        <w:spacing w:after="0" w:line="240" w:lineRule="auto"/>
        <w:jc w:val="center"/>
        <w:rPr>
          <w:rFonts w:ascii="Arial" w:hAnsi="Arial" w:cs="Arial"/>
          <w:b/>
          <w:sz w:val="24"/>
          <w:szCs w:val="24"/>
        </w:rPr>
      </w:pPr>
    </w:p>
    <w:p w:rsidR="005A50D9" w:rsidRDefault="005A50D9" w:rsidP="005A50D9">
      <w:pPr>
        <w:spacing w:after="0" w:line="240" w:lineRule="auto"/>
        <w:jc w:val="center"/>
        <w:rPr>
          <w:rFonts w:ascii="Arial" w:hAnsi="Arial" w:cs="Arial"/>
          <w:b/>
          <w:sz w:val="24"/>
          <w:szCs w:val="24"/>
        </w:rPr>
      </w:pPr>
    </w:p>
    <w:p w:rsidR="005A50D9" w:rsidRDefault="005A50D9" w:rsidP="005A50D9">
      <w:pPr>
        <w:spacing w:after="0" w:line="240" w:lineRule="auto"/>
        <w:jc w:val="center"/>
        <w:rPr>
          <w:rFonts w:ascii="Arial" w:hAnsi="Arial" w:cs="Arial"/>
          <w:b/>
          <w:sz w:val="24"/>
          <w:szCs w:val="24"/>
        </w:rPr>
      </w:pPr>
    </w:p>
    <w:p w:rsidR="005A50D9" w:rsidRDefault="005A50D9" w:rsidP="005A50D9">
      <w:pPr>
        <w:spacing w:after="0" w:line="240" w:lineRule="auto"/>
        <w:jc w:val="center"/>
        <w:rPr>
          <w:rFonts w:ascii="Arial" w:hAnsi="Arial" w:cs="Arial"/>
          <w:b/>
          <w:sz w:val="24"/>
          <w:szCs w:val="24"/>
        </w:rPr>
      </w:pPr>
    </w:p>
    <w:p w:rsidR="005A50D9" w:rsidRPr="00304595" w:rsidRDefault="00D57F21" w:rsidP="005A50D9">
      <w:pPr>
        <w:spacing w:after="0" w:line="240" w:lineRule="auto"/>
        <w:jc w:val="center"/>
        <w:rPr>
          <w:rFonts w:ascii="Arial" w:hAnsi="Arial" w:cs="Arial"/>
          <w:b/>
          <w:sz w:val="24"/>
          <w:szCs w:val="24"/>
        </w:rPr>
      </w:pPr>
      <w:r>
        <w:rPr>
          <w:rFonts w:ascii="Arial" w:hAnsi="Arial" w:cs="Arial"/>
          <w:b/>
          <w:sz w:val="24"/>
          <w:szCs w:val="24"/>
        </w:rPr>
        <w:t>RUBIELA FORERO GUALTEROS</w:t>
      </w:r>
    </w:p>
    <w:p w:rsidR="005A50D9" w:rsidRPr="00304595" w:rsidRDefault="005A50D9" w:rsidP="005A50D9">
      <w:pPr>
        <w:spacing w:after="0" w:line="240" w:lineRule="auto"/>
        <w:jc w:val="center"/>
        <w:rPr>
          <w:rFonts w:ascii="Arial" w:hAnsi="Arial" w:cs="Arial"/>
          <w:b/>
          <w:sz w:val="24"/>
          <w:szCs w:val="24"/>
        </w:rPr>
      </w:pPr>
      <w:r w:rsidRPr="00304595">
        <w:rPr>
          <w:rFonts w:ascii="Arial" w:hAnsi="Arial" w:cs="Arial"/>
          <w:b/>
          <w:sz w:val="24"/>
          <w:szCs w:val="24"/>
        </w:rPr>
        <w:t xml:space="preserve">CONJUEZ PONENTE </w:t>
      </w:r>
    </w:p>
    <w:p w:rsidR="005A50D9" w:rsidRDefault="005A50D9" w:rsidP="005A50D9"/>
    <w:p w:rsidR="005A50D9" w:rsidRDefault="005A50D9" w:rsidP="00B03F66">
      <w:pPr>
        <w:jc w:val="center"/>
        <w:rPr>
          <w:rFonts w:ascii="Arial" w:hAnsi="Arial" w:cs="Arial"/>
        </w:rPr>
      </w:pPr>
    </w:p>
    <w:p w:rsidR="005A50D9" w:rsidRDefault="005A50D9" w:rsidP="00B03F66">
      <w:pPr>
        <w:jc w:val="center"/>
        <w:rPr>
          <w:rFonts w:ascii="Arial" w:hAnsi="Arial" w:cs="Arial"/>
        </w:rPr>
      </w:pPr>
    </w:p>
    <w:p w:rsidR="00B03F66" w:rsidRPr="00497E38" w:rsidRDefault="00B03F66" w:rsidP="00B03F66">
      <w:pPr>
        <w:jc w:val="center"/>
        <w:rPr>
          <w:rFonts w:ascii="Arial" w:hAnsi="Arial" w:cs="Arial"/>
        </w:rPr>
      </w:pPr>
      <w:r w:rsidRPr="00497E38">
        <w:rPr>
          <w:rFonts w:ascii="Arial" w:hAnsi="Arial" w:cs="Arial"/>
        </w:rPr>
        <w:t>Villavicencio,</w:t>
      </w:r>
      <w:r w:rsidR="00497E38" w:rsidRPr="00497E38">
        <w:rPr>
          <w:rFonts w:ascii="Arial" w:hAnsi="Arial" w:cs="Arial"/>
        </w:rPr>
        <w:t xml:space="preserve"> </w:t>
      </w:r>
      <w:r w:rsidR="00E63553">
        <w:rPr>
          <w:rFonts w:ascii="Arial" w:hAnsi="Arial" w:cs="Arial"/>
        </w:rPr>
        <w:t>dieci</w:t>
      </w:r>
      <w:r w:rsidR="002772B5">
        <w:rPr>
          <w:rFonts w:ascii="Arial" w:hAnsi="Arial" w:cs="Arial"/>
        </w:rPr>
        <w:t>siete</w:t>
      </w:r>
      <w:r w:rsidR="00497E38" w:rsidRPr="00497E38">
        <w:rPr>
          <w:rFonts w:ascii="Arial" w:hAnsi="Arial" w:cs="Arial"/>
        </w:rPr>
        <w:t xml:space="preserve"> (</w:t>
      </w:r>
      <w:r w:rsidR="00E63553">
        <w:rPr>
          <w:rFonts w:ascii="Arial" w:hAnsi="Arial" w:cs="Arial"/>
        </w:rPr>
        <w:t>1</w:t>
      </w:r>
      <w:r w:rsidR="002772B5">
        <w:rPr>
          <w:rFonts w:ascii="Arial" w:hAnsi="Arial" w:cs="Arial"/>
        </w:rPr>
        <w:t>7</w:t>
      </w:r>
      <w:r w:rsidR="00497E38" w:rsidRPr="00497E38">
        <w:rPr>
          <w:rFonts w:ascii="Arial" w:hAnsi="Arial" w:cs="Arial"/>
        </w:rPr>
        <w:t>) de ju</w:t>
      </w:r>
      <w:r w:rsidR="00E63553">
        <w:rPr>
          <w:rFonts w:ascii="Arial" w:hAnsi="Arial" w:cs="Arial"/>
        </w:rPr>
        <w:t>l</w:t>
      </w:r>
      <w:r w:rsidR="00497E38" w:rsidRPr="00497E38">
        <w:rPr>
          <w:rFonts w:ascii="Arial" w:hAnsi="Arial" w:cs="Arial"/>
        </w:rPr>
        <w:t>io de dos mil dieciocho (2018).</w:t>
      </w:r>
    </w:p>
    <w:p w:rsidR="00B03F66" w:rsidRDefault="00B03F66" w:rsidP="00B03F66">
      <w:pPr>
        <w:spacing w:after="0" w:line="240" w:lineRule="auto"/>
        <w:ind w:firstLine="708"/>
        <w:jc w:val="center"/>
        <w:rPr>
          <w:rFonts w:ascii="Arial" w:hAnsi="Arial" w:cs="Arial"/>
          <w:b/>
        </w:rPr>
      </w:pPr>
    </w:p>
    <w:p w:rsidR="00B03F66" w:rsidRPr="00DB21EE" w:rsidRDefault="00B03F66" w:rsidP="00497E38">
      <w:pPr>
        <w:spacing w:after="0" w:line="240" w:lineRule="auto"/>
        <w:jc w:val="center"/>
        <w:rPr>
          <w:rFonts w:ascii="Arial" w:hAnsi="Arial" w:cs="Arial"/>
        </w:rPr>
      </w:pPr>
      <w:r w:rsidRPr="00DB21EE">
        <w:rPr>
          <w:rFonts w:ascii="Arial" w:hAnsi="Arial" w:cs="Arial"/>
          <w:b/>
        </w:rPr>
        <w:t>CONJUEZ PONE</w:t>
      </w:r>
      <w:r>
        <w:rPr>
          <w:rFonts w:ascii="Arial" w:hAnsi="Arial" w:cs="Arial"/>
          <w:b/>
        </w:rPr>
        <w:t xml:space="preserve">NTE: </w:t>
      </w:r>
      <w:r w:rsidR="00E63553">
        <w:rPr>
          <w:rFonts w:ascii="Arial" w:hAnsi="Arial" w:cs="Arial"/>
          <w:b/>
        </w:rPr>
        <w:t>PAULA ANDREA MURILLO PARRA</w:t>
      </w:r>
    </w:p>
    <w:p w:rsidR="00B03F66" w:rsidRDefault="00B03F66" w:rsidP="00B03F66">
      <w:pPr>
        <w:spacing w:after="0" w:line="240" w:lineRule="auto"/>
        <w:ind w:firstLine="708"/>
        <w:jc w:val="both"/>
        <w:rPr>
          <w:rFonts w:ascii="Arial" w:hAnsi="Arial" w:cs="Arial"/>
          <w:b/>
        </w:rPr>
      </w:pPr>
    </w:p>
    <w:p w:rsidR="00497E38" w:rsidRDefault="00497E38" w:rsidP="00B03F66">
      <w:pPr>
        <w:spacing w:after="0" w:line="240" w:lineRule="auto"/>
        <w:ind w:firstLine="708"/>
        <w:jc w:val="both"/>
        <w:rPr>
          <w:rFonts w:ascii="Arial" w:hAnsi="Arial" w:cs="Arial"/>
          <w:b/>
        </w:rPr>
      </w:pPr>
    </w:p>
    <w:p w:rsidR="00497E38" w:rsidRDefault="00497E38" w:rsidP="00B03F66">
      <w:pPr>
        <w:spacing w:after="0" w:line="240" w:lineRule="auto"/>
        <w:ind w:firstLine="708"/>
        <w:jc w:val="both"/>
        <w:rPr>
          <w:rFonts w:ascii="Arial" w:hAnsi="Arial" w:cs="Arial"/>
          <w:b/>
        </w:rPr>
      </w:pPr>
    </w:p>
    <w:p w:rsidR="00B03F66" w:rsidRPr="00DB21EE" w:rsidRDefault="00B03F66" w:rsidP="00B03F66">
      <w:pPr>
        <w:spacing w:after="0" w:line="240" w:lineRule="auto"/>
        <w:ind w:firstLine="708"/>
        <w:jc w:val="both"/>
        <w:rPr>
          <w:rFonts w:ascii="Arial" w:hAnsi="Arial" w:cs="Arial"/>
        </w:rPr>
      </w:pPr>
      <w:r w:rsidRPr="00DB21EE">
        <w:rPr>
          <w:rFonts w:ascii="Arial" w:hAnsi="Arial" w:cs="Arial"/>
          <w:b/>
        </w:rPr>
        <w:t>MEDIO DE CONTROL:</w:t>
      </w:r>
      <w:r w:rsidRPr="00DB21EE">
        <w:rPr>
          <w:rFonts w:ascii="Arial" w:hAnsi="Arial" w:cs="Arial"/>
        </w:rPr>
        <w:t xml:space="preserve"> </w:t>
      </w:r>
      <w:r w:rsidRPr="00DB21EE">
        <w:rPr>
          <w:rFonts w:ascii="Arial" w:hAnsi="Arial" w:cs="Arial"/>
        </w:rPr>
        <w:tab/>
        <w:t xml:space="preserve">NULIDAD Y RESTABLECIMIENTO DEL DERECHO </w:t>
      </w:r>
    </w:p>
    <w:p w:rsidR="00B03F66" w:rsidRPr="00DB21EE" w:rsidRDefault="00B03F66" w:rsidP="00B03F66">
      <w:pPr>
        <w:spacing w:after="0" w:line="240" w:lineRule="auto"/>
        <w:ind w:firstLine="708"/>
        <w:jc w:val="both"/>
        <w:rPr>
          <w:rFonts w:ascii="Arial" w:hAnsi="Arial" w:cs="Arial"/>
        </w:rPr>
      </w:pPr>
      <w:r w:rsidRPr="00DB21EE">
        <w:rPr>
          <w:rFonts w:ascii="Arial" w:hAnsi="Arial" w:cs="Arial"/>
          <w:b/>
        </w:rPr>
        <w:t>DEMANDANTE:</w:t>
      </w:r>
      <w:r w:rsidRPr="00DB21EE">
        <w:rPr>
          <w:rFonts w:ascii="Arial" w:hAnsi="Arial" w:cs="Arial"/>
          <w:b/>
        </w:rPr>
        <w:tab/>
      </w:r>
      <w:r w:rsidRPr="00DB21EE">
        <w:rPr>
          <w:rFonts w:ascii="Arial" w:hAnsi="Arial" w:cs="Arial"/>
          <w:b/>
        </w:rPr>
        <w:tab/>
      </w:r>
      <w:r w:rsidR="00E63553">
        <w:rPr>
          <w:rFonts w:ascii="Arial" w:hAnsi="Arial" w:cs="Arial"/>
        </w:rPr>
        <w:t>EDGAR EDUARDO CAIDEDO CELIS</w:t>
      </w:r>
      <w:r>
        <w:rPr>
          <w:rFonts w:ascii="Arial" w:hAnsi="Arial" w:cs="Arial"/>
        </w:rPr>
        <w:t xml:space="preserve"> </w:t>
      </w:r>
    </w:p>
    <w:p w:rsidR="00B03F66" w:rsidRPr="00DB21EE" w:rsidRDefault="00B03F66" w:rsidP="00B03F66">
      <w:pPr>
        <w:spacing w:after="0" w:line="240" w:lineRule="auto"/>
        <w:ind w:left="3540" w:hanging="2832"/>
        <w:jc w:val="both"/>
        <w:rPr>
          <w:rFonts w:ascii="Arial" w:hAnsi="Arial" w:cs="Arial"/>
        </w:rPr>
      </w:pPr>
      <w:r w:rsidRPr="00DB21EE">
        <w:rPr>
          <w:rFonts w:ascii="Arial" w:hAnsi="Arial" w:cs="Arial"/>
          <w:b/>
        </w:rPr>
        <w:t>DEMANDANDO:</w:t>
      </w:r>
      <w:r w:rsidRPr="00DB21EE">
        <w:rPr>
          <w:rFonts w:ascii="Arial" w:hAnsi="Arial" w:cs="Arial"/>
          <w:b/>
        </w:rPr>
        <w:tab/>
      </w:r>
      <w:r w:rsidRPr="00DB21EE">
        <w:rPr>
          <w:rFonts w:ascii="Arial" w:hAnsi="Arial" w:cs="Arial"/>
        </w:rPr>
        <w:t>NACIÒN – RAMA JUDICIAL</w:t>
      </w:r>
      <w:r>
        <w:rPr>
          <w:rFonts w:ascii="Arial" w:hAnsi="Arial" w:cs="Arial"/>
        </w:rPr>
        <w:t xml:space="preserve"> Y OTRO</w:t>
      </w:r>
    </w:p>
    <w:p w:rsidR="00B03F66" w:rsidRPr="00DB21EE" w:rsidRDefault="00B03F66" w:rsidP="00B03F66">
      <w:pPr>
        <w:spacing w:after="0" w:line="240" w:lineRule="auto"/>
        <w:ind w:firstLine="708"/>
        <w:jc w:val="both"/>
        <w:rPr>
          <w:rFonts w:ascii="Arial" w:hAnsi="Arial" w:cs="Arial"/>
          <w:b/>
        </w:rPr>
      </w:pPr>
      <w:r w:rsidRPr="00DB21EE">
        <w:rPr>
          <w:rFonts w:ascii="Arial" w:hAnsi="Arial" w:cs="Arial"/>
          <w:b/>
        </w:rPr>
        <w:t>EXPEDIENTE:</w:t>
      </w:r>
      <w:r w:rsidRPr="00DB21EE">
        <w:rPr>
          <w:rFonts w:ascii="Arial" w:hAnsi="Arial" w:cs="Arial"/>
          <w:b/>
        </w:rPr>
        <w:tab/>
      </w:r>
      <w:r w:rsidRPr="00DB21EE">
        <w:rPr>
          <w:rFonts w:ascii="Arial" w:hAnsi="Arial" w:cs="Arial"/>
          <w:b/>
        </w:rPr>
        <w:tab/>
        <w:t>50001-23-33-000-201</w:t>
      </w:r>
      <w:r w:rsidR="00E63553">
        <w:rPr>
          <w:rFonts w:ascii="Arial" w:hAnsi="Arial" w:cs="Arial"/>
          <w:b/>
        </w:rPr>
        <w:t>4</w:t>
      </w:r>
      <w:r w:rsidRPr="00DB21EE">
        <w:rPr>
          <w:rFonts w:ascii="Arial" w:hAnsi="Arial" w:cs="Arial"/>
          <w:b/>
        </w:rPr>
        <w:t>-00</w:t>
      </w:r>
      <w:r w:rsidR="00E63553">
        <w:rPr>
          <w:rFonts w:ascii="Arial" w:hAnsi="Arial" w:cs="Arial"/>
          <w:b/>
        </w:rPr>
        <w:t>026</w:t>
      </w:r>
      <w:r w:rsidRPr="00DB21EE">
        <w:rPr>
          <w:rFonts w:ascii="Arial" w:hAnsi="Arial" w:cs="Arial"/>
          <w:b/>
        </w:rPr>
        <w:t>-00</w:t>
      </w:r>
    </w:p>
    <w:p w:rsidR="00B03F66" w:rsidRDefault="00B03F66" w:rsidP="00B03F66">
      <w:pPr>
        <w:spacing w:after="0" w:line="240" w:lineRule="auto"/>
        <w:ind w:firstLine="708"/>
        <w:jc w:val="center"/>
        <w:rPr>
          <w:rFonts w:ascii="Arial" w:hAnsi="Arial" w:cs="Arial"/>
          <w:b/>
        </w:rPr>
      </w:pPr>
    </w:p>
    <w:p w:rsidR="00B03F66" w:rsidRPr="00304595" w:rsidRDefault="00B03F66" w:rsidP="00B03F66">
      <w:pPr>
        <w:tabs>
          <w:tab w:val="left" w:pos="2835"/>
        </w:tabs>
        <w:spacing w:after="0" w:line="360" w:lineRule="auto"/>
        <w:ind w:left="2829" w:hanging="2829"/>
        <w:jc w:val="both"/>
        <w:rPr>
          <w:rFonts w:ascii="Arial" w:hAnsi="Arial" w:cs="Arial"/>
          <w:sz w:val="24"/>
          <w:szCs w:val="24"/>
        </w:rPr>
      </w:pPr>
    </w:p>
    <w:p w:rsidR="00B03F66" w:rsidRDefault="00800FA9" w:rsidP="00497E38">
      <w:pPr>
        <w:spacing w:after="0"/>
        <w:jc w:val="both"/>
        <w:rPr>
          <w:rFonts w:ascii="Arial" w:hAnsi="Arial" w:cs="Arial"/>
          <w:sz w:val="24"/>
          <w:szCs w:val="24"/>
        </w:rPr>
      </w:pPr>
      <w:r>
        <w:rPr>
          <w:rFonts w:ascii="Arial" w:hAnsi="Arial" w:cs="Arial"/>
          <w:sz w:val="24"/>
          <w:szCs w:val="24"/>
        </w:rPr>
        <w:t xml:space="preserve">Teniendo en cuenta </w:t>
      </w:r>
      <w:r w:rsidR="00E63553">
        <w:rPr>
          <w:rFonts w:ascii="Arial" w:hAnsi="Arial" w:cs="Arial"/>
          <w:sz w:val="24"/>
          <w:szCs w:val="24"/>
        </w:rPr>
        <w:t>que el día de mañana la suscrita tiene audiencia de fallo de segunda instancia, programada por la Sala Civil Laboral del Tribunal Superior de Bogotá, se hace indispensable reprogramar la audiencia señalada para el día de mañana dentro del presente proceso</w:t>
      </w:r>
      <w:r w:rsidR="00B03F66" w:rsidRPr="00304595">
        <w:rPr>
          <w:rFonts w:ascii="Arial" w:hAnsi="Arial" w:cs="Arial"/>
          <w:sz w:val="24"/>
          <w:szCs w:val="24"/>
        </w:rPr>
        <w:t>, en consecuencia:</w:t>
      </w:r>
    </w:p>
    <w:p w:rsidR="00497E38" w:rsidRPr="00304595" w:rsidRDefault="00497E38" w:rsidP="00497E38">
      <w:pPr>
        <w:spacing w:after="0" w:line="360" w:lineRule="auto"/>
        <w:jc w:val="both"/>
        <w:rPr>
          <w:rFonts w:ascii="Arial" w:hAnsi="Arial" w:cs="Arial"/>
          <w:sz w:val="24"/>
          <w:szCs w:val="24"/>
        </w:rPr>
      </w:pPr>
    </w:p>
    <w:p w:rsidR="00B03F66" w:rsidRDefault="00B03F66" w:rsidP="00497E38">
      <w:pPr>
        <w:spacing w:after="0"/>
        <w:jc w:val="center"/>
        <w:rPr>
          <w:rFonts w:ascii="Arial" w:hAnsi="Arial" w:cs="Arial"/>
          <w:b/>
          <w:sz w:val="24"/>
          <w:szCs w:val="24"/>
        </w:rPr>
      </w:pPr>
      <w:r w:rsidRPr="00304595">
        <w:rPr>
          <w:rFonts w:ascii="Arial" w:hAnsi="Arial" w:cs="Arial"/>
          <w:b/>
          <w:sz w:val="24"/>
          <w:szCs w:val="24"/>
        </w:rPr>
        <w:t>RESUELVE:</w:t>
      </w:r>
    </w:p>
    <w:p w:rsidR="00497E38" w:rsidRPr="00304595" w:rsidRDefault="00497E38" w:rsidP="00497E38">
      <w:pPr>
        <w:spacing w:after="0"/>
        <w:jc w:val="center"/>
        <w:rPr>
          <w:rFonts w:ascii="Arial" w:hAnsi="Arial" w:cs="Arial"/>
          <w:b/>
          <w:sz w:val="24"/>
          <w:szCs w:val="24"/>
        </w:rPr>
      </w:pPr>
    </w:p>
    <w:p w:rsidR="00800FA9" w:rsidRDefault="00B03F66" w:rsidP="00497E38">
      <w:pPr>
        <w:spacing w:after="0"/>
        <w:jc w:val="both"/>
        <w:rPr>
          <w:rFonts w:ascii="Arial" w:hAnsi="Arial" w:cs="Arial"/>
          <w:sz w:val="24"/>
          <w:szCs w:val="24"/>
        </w:rPr>
      </w:pPr>
      <w:r w:rsidRPr="00800FA9">
        <w:rPr>
          <w:rFonts w:ascii="Arial" w:hAnsi="Arial" w:cs="Arial"/>
          <w:b/>
          <w:sz w:val="24"/>
          <w:szCs w:val="24"/>
        </w:rPr>
        <w:t>PRIMERO</w:t>
      </w:r>
      <w:r w:rsidRPr="00800FA9">
        <w:rPr>
          <w:rFonts w:ascii="Arial" w:hAnsi="Arial" w:cs="Arial"/>
          <w:sz w:val="24"/>
          <w:szCs w:val="24"/>
        </w:rPr>
        <w:t xml:space="preserve">: </w:t>
      </w:r>
      <w:r w:rsidR="00800FA9" w:rsidRPr="00304595">
        <w:rPr>
          <w:rFonts w:ascii="Arial" w:hAnsi="Arial" w:cs="Arial"/>
          <w:sz w:val="24"/>
          <w:szCs w:val="24"/>
        </w:rPr>
        <w:t xml:space="preserve">Señálese como </w:t>
      </w:r>
      <w:r w:rsidR="00800FA9">
        <w:rPr>
          <w:rFonts w:ascii="Arial" w:hAnsi="Arial" w:cs="Arial"/>
          <w:sz w:val="24"/>
          <w:szCs w:val="24"/>
        </w:rPr>
        <w:t xml:space="preserve">nueva </w:t>
      </w:r>
      <w:r w:rsidR="00800FA9" w:rsidRPr="00304595">
        <w:rPr>
          <w:rFonts w:ascii="Arial" w:hAnsi="Arial" w:cs="Arial"/>
          <w:sz w:val="24"/>
          <w:szCs w:val="24"/>
        </w:rPr>
        <w:t>fecha y hora para la realización de</w:t>
      </w:r>
      <w:r w:rsidR="00800FA9">
        <w:rPr>
          <w:rFonts w:ascii="Arial" w:hAnsi="Arial" w:cs="Arial"/>
          <w:sz w:val="24"/>
          <w:szCs w:val="24"/>
        </w:rPr>
        <w:t xml:space="preserve"> la</w:t>
      </w:r>
      <w:r w:rsidR="00800FA9" w:rsidRPr="00304595">
        <w:rPr>
          <w:rFonts w:ascii="Arial" w:hAnsi="Arial" w:cs="Arial"/>
          <w:sz w:val="24"/>
          <w:szCs w:val="24"/>
        </w:rPr>
        <w:t xml:space="preserve"> Audiencia </w:t>
      </w:r>
      <w:r w:rsidR="00800FA9">
        <w:rPr>
          <w:rFonts w:ascii="Arial" w:hAnsi="Arial" w:cs="Arial"/>
          <w:sz w:val="24"/>
          <w:szCs w:val="24"/>
        </w:rPr>
        <w:t>de Pruebas</w:t>
      </w:r>
      <w:r w:rsidR="00800FA9" w:rsidRPr="00304595">
        <w:rPr>
          <w:rFonts w:ascii="Arial" w:hAnsi="Arial" w:cs="Arial"/>
          <w:sz w:val="24"/>
          <w:szCs w:val="24"/>
        </w:rPr>
        <w:t xml:space="preserve"> prevista en el Artículo Nº 18</w:t>
      </w:r>
      <w:r w:rsidR="00800FA9">
        <w:rPr>
          <w:rFonts w:ascii="Arial" w:hAnsi="Arial" w:cs="Arial"/>
          <w:sz w:val="24"/>
          <w:szCs w:val="24"/>
        </w:rPr>
        <w:t>1</w:t>
      </w:r>
      <w:r w:rsidR="00800FA9" w:rsidRPr="00304595">
        <w:rPr>
          <w:rFonts w:ascii="Arial" w:hAnsi="Arial" w:cs="Arial"/>
          <w:sz w:val="24"/>
          <w:szCs w:val="24"/>
        </w:rPr>
        <w:t xml:space="preserve"> del CPACA, el día</w:t>
      </w:r>
      <w:r w:rsidR="00800FA9">
        <w:rPr>
          <w:rFonts w:ascii="Arial" w:hAnsi="Arial" w:cs="Arial"/>
          <w:sz w:val="24"/>
          <w:szCs w:val="24"/>
        </w:rPr>
        <w:t xml:space="preserve"> </w:t>
      </w:r>
      <w:r w:rsidR="00B76A08" w:rsidRPr="00B76A08">
        <w:rPr>
          <w:rFonts w:ascii="Arial" w:hAnsi="Arial" w:cs="Arial"/>
          <w:b/>
          <w:sz w:val="24"/>
          <w:szCs w:val="24"/>
          <w:u w:val="single"/>
        </w:rPr>
        <w:t>primero</w:t>
      </w:r>
      <w:r w:rsidR="00FC6BEB" w:rsidRPr="00B76A08">
        <w:rPr>
          <w:rFonts w:ascii="Arial" w:hAnsi="Arial" w:cs="Arial"/>
          <w:b/>
          <w:sz w:val="24"/>
          <w:szCs w:val="24"/>
          <w:u w:val="single"/>
        </w:rPr>
        <w:t xml:space="preserve"> </w:t>
      </w:r>
      <w:r w:rsidR="00800FA9" w:rsidRPr="00B76A08">
        <w:rPr>
          <w:rFonts w:ascii="Arial" w:hAnsi="Arial" w:cs="Arial"/>
          <w:b/>
          <w:sz w:val="24"/>
          <w:szCs w:val="24"/>
          <w:u w:val="single"/>
        </w:rPr>
        <w:t>(</w:t>
      </w:r>
      <w:r w:rsidR="00B76A08" w:rsidRPr="00B76A08">
        <w:rPr>
          <w:rFonts w:ascii="Arial" w:hAnsi="Arial" w:cs="Arial"/>
          <w:b/>
          <w:sz w:val="24"/>
          <w:szCs w:val="24"/>
          <w:u w:val="single"/>
        </w:rPr>
        <w:t>1º</w:t>
      </w:r>
      <w:r w:rsidR="00800FA9" w:rsidRPr="00B76A08">
        <w:rPr>
          <w:rFonts w:ascii="Arial" w:hAnsi="Arial" w:cs="Arial"/>
          <w:b/>
          <w:sz w:val="24"/>
          <w:szCs w:val="24"/>
          <w:u w:val="single"/>
        </w:rPr>
        <w:t xml:space="preserve">) de </w:t>
      </w:r>
      <w:r w:rsidR="00FC6BEB" w:rsidRPr="00B76A08">
        <w:rPr>
          <w:rFonts w:ascii="Arial" w:hAnsi="Arial" w:cs="Arial"/>
          <w:b/>
          <w:sz w:val="24"/>
          <w:szCs w:val="24"/>
          <w:u w:val="single"/>
        </w:rPr>
        <w:t xml:space="preserve">agosto </w:t>
      </w:r>
      <w:r w:rsidR="00800FA9" w:rsidRPr="00B76A08">
        <w:rPr>
          <w:rFonts w:ascii="Arial" w:hAnsi="Arial" w:cs="Arial"/>
          <w:b/>
          <w:sz w:val="24"/>
          <w:szCs w:val="24"/>
          <w:u w:val="single"/>
        </w:rPr>
        <w:t xml:space="preserve">de 2018 a las </w:t>
      </w:r>
      <w:r w:rsidR="00B76A08" w:rsidRPr="00B76A08">
        <w:rPr>
          <w:rFonts w:ascii="Arial" w:hAnsi="Arial" w:cs="Arial"/>
          <w:b/>
          <w:sz w:val="24"/>
          <w:szCs w:val="24"/>
          <w:u w:val="single"/>
        </w:rPr>
        <w:t>3</w:t>
      </w:r>
      <w:r w:rsidR="00800FA9" w:rsidRPr="00B76A08">
        <w:rPr>
          <w:rFonts w:ascii="Arial" w:hAnsi="Arial" w:cs="Arial"/>
          <w:b/>
          <w:sz w:val="24"/>
          <w:szCs w:val="24"/>
          <w:u w:val="single"/>
        </w:rPr>
        <w:t xml:space="preserve">:00 de la </w:t>
      </w:r>
      <w:r w:rsidR="00B76A08">
        <w:rPr>
          <w:rFonts w:ascii="Arial" w:hAnsi="Arial" w:cs="Arial"/>
          <w:b/>
          <w:sz w:val="24"/>
          <w:szCs w:val="24"/>
          <w:u w:val="single"/>
        </w:rPr>
        <w:t>tarde</w:t>
      </w:r>
      <w:r w:rsidR="00800FA9">
        <w:rPr>
          <w:rFonts w:ascii="Arial" w:hAnsi="Arial" w:cs="Arial"/>
          <w:sz w:val="24"/>
          <w:szCs w:val="24"/>
        </w:rPr>
        <w:t>.</w:t>
      </w:r>
    </w:p>
    <w:p w:rsidR="00497E38" w:rsidRDefault="00497E38" w:rsidP="00497E38">
      <w:pPr>
        <w:spacing w:after="0"/>
        <w:jc w:val="both"/>
        <w:rPr>
          <w:rFonts w:ascii="Arial" w:hAnsi="Arial" w:cs="Arial"/>
          <w:sz w:val="24"/>
          <w:szCs w:val="24"/>
        </w:rPr>
      </w:pPr>
    </w:p>
    <w:p w:rsidR="00B03F66" w:rsidRDefault="00B03F66" w:rsidP="00497E38">
      <w:pPr>
        <w:spacing w:after="0"/>
        <w:jc w:val="both"/>
        <w:rPr>
          <w:rFonts w:ascii="Arial" w:hAnsi="Arial" w:cs="Arial"/>
          <w:sz w:val="24"/>
          <w:szCs w:val="24"/>
        </w:rPr>
      </w:pPr>
      <w:r w:rsidRPr="00800FA9">
        <w:rPr>
          <w:rFonts w:ascii="Arial" w:hAnsi="Arial" w:cs="Arial"/>
          <w:b/>
          <w:sz w:val="24"/>
          <w:szCs w:val="24"/>
        </w:rPr>
        <w:t>SEGUNDO</w:t>
      </w:r>
      <w:r w:rsidRPr="00800FA9">
        <w:rPr>
          <w:rFonts w:ascii="Arial" w:hAnsi="Arial" w:cs="Arial"/>
          <w:sz w:val="24"/>
          <w:szCs w:val="24"/>
        </w:rPr>
        <w:t xml:space="preserve">: </w:t>
      </w:r>
      <w:r w:rsidR="00800FA9" w:rsidRPr="00800FA9">
        <w:rPr>
          <w:rFonts w:ascii="Arial" w:hAnsi="Arial" w:cs="Arial"/>
          <w:sz w:val="24"/>
          <w:szCs w:val="24"/>
        </w:rPr>
        <w:t xml:space="preserve">Por secretaría </w:t>
      </w:r>
      <w:r w:rsidR="002554B0">
        <w:rPr>
          <w:rFonts w:ascii="Arial" w:hAnsi="Arial" w:cs="Arial"/>
          <w:sz w:val="24"/>
          <w:szCs w:val="24"/>
        </w:rPr>
        <w:t>comuníquese a las partes la anterior decisión</w:t>
      </w:r>
      <w:r w:rsidR="00800FA9">
        <w:rPr>
          <w:rFonts w:ascii="Arial" w:hAnsi="Arial" w:cs="Arial"/>
          <w:sz w:val="24"/>
          <w:szCs w:val="24"/>
        </w:rPr>
        <w:t xml:space="preserve">.  </w:t>
      </w:r>
    </w:p>
    <w:p w:rsidR="00497E38" w:rsidRDefault="00497E38" w:rsidP="00497E38">
      <w:pPr>
        <w:spacing w:after="0"/>
        <w:jc w:val="both"/>
        <w:rPr>
          <w:rFonts w:ascii="Arial" w:hAnsi="Arial" w:cs="Arial"/>
          <w:sz w:val="24"/>
          <w:szCs w:val="24"/>
        </w:rPr>
      </w:pPr>
    </w:p>
    <w:p w:rsidR="00B03F66" w:rsidRPr="00304595" w:rsidRDefault="00B03F66" w:rsidP="00497E38">
      <w:pPr>
        <w:spacing w:after="0"/>
        <w:jc w:val="both"/>
        <w:rPr>
          <w:rFonts w:ascii="Arial" w:hAnsi="Arial" w:cs="Arial"/>
          <w:sz w:val="24"/>
          <w:szCs w:val="24"/>
        </w:rPr>
      </w:pPr>
      <w:r w:rsidRPr="00800FA9">
        <w:rPr>
          <w:rFonts w:ascii="Arial" w:hAnsi="Arial" w:cs="Arial"/>
          <w:b/>
          <w:sz w:val="24"/>
          <w:szCs w:val="24"/>
        </w:rPr>
        <w:t>TERCERO</w:t>
      </w:r>
      <w:r w:rsidRPr="00800FA9">
        <w:rPr>
          <w:rFonts w:ascii="Arial" w:hAnsi="Arial" w:cs="Arial"/>
          <w:sz w:val="24"/>
          <w:szCs w:val="24"/>
        </w:rPr>
        <w:t xml:space="preserve">: </w:t>
      </w:r>
      <w:r w:rsidR="007432C7" w:rsidRPr="00304595">
        <w:rPr>
          <w:rFonts w:ascii="Arial" w:hAnsi="Arial" w:cs="Arial"/>
          <w:sz w:val="24"/>
          <w:szCs w:val="24"/>
        </w:rPr>
        <w:t>Infórmese de esta decisión a los Conjueces integrantes de la sala.</w:t>
      </w:r>
    </w:p>
    <w:p w:rsidR="00B03F66" w:rsidRDefault="00B03F66" w:rsidP="00497E38">
      <w:pPr>
        <w:spacing w:after="0"/>
        <w:jc w:val="both"/>
        <w:rPr>
          <w:rFonts w:ascii="Arial" w:hAnsi="Arial" w:cs="Arial"/>
          <w:b/>
          <w:sz w:val="24"/>
          <w:szCs w:val="24"/>
        </w:rPr>
      </w:pPr>
    </w:p>
    <w:p w:rsidR="00497E38" w:rsidRDefault="00497E38" w:rsidP="00497E38">
      <w:pPr>
        <w:spacing w:after="0"/>
        <w:jc w:val="both"/>
        <w:rPr>
          <w:rFonts w:ascii="Arial" w:hAnsi="Arial" w:cs="Arial"/>
          <w:b/>
          <w:sz w:val="24"/>
          <w:szCs w:val="24"/>
        </w:rPr>
      </w:pPr>
    </w:p>
    <w:p w:rsidR="00B03F66" w:rsidRDefault="00EE0970" w:rsidP="00497E38">
      <w:pPr>
        <w:tabs>
          <w:tab w:val="center" w:pos="4419"/>
        </w:tabs>
        <w:spacing w:after="0"/>
        <w:jc w:val="both"/>
        <w:rPr>
          <w:rFonts w:ascii="Arial" w:hAnsi="Arial" w:cs="Arial"/>
          <w:b/>
          <w:sz w:val="24"/>
          <w:szCs w:val="24"/>
        </w:rPr>
      </w:pPr>
      <w:r>
        <w:rPr>
          <w:rFonts w:ascii="Arial" w:hAnsi="Arial" w:cs="Arial"/>
          <w:b/>
          <w:sz w:val="24"/>
          <w:szCs w:val="24"/>
        </w:rPr>
        <w:tab/>
      </w:r>
      <w:r w:rsidR="00B03F66" w:rsidRPr="00304595">
        <w:rPr>
          <w:rFonts w:ascii="Arial" w:hAnsi="Arial" w:cs="Arial"/>
          <w:b/>
          <w:sz w:val="24"/>
          <w:szCs w:val="24"/>
        </w:rPr>
        <w:t>NOTIFIQUESE Y C</w:t>
      </w:r>
      <w:r w:rsidR="00B03F66">
        <w:rPr>
          <w:rFonts w:ascii="Arial" w:hAnsi="Arial" w:cs="Arial"/>
          <w:b/>
          <w:sz w:val="24"/>
          <w:szCs w:val="24"/>
        </w:rPr>
        <w:t>Ú</w:t>
      </w:r>
      <w:r w:rsidR="00B03F66" w:rsidRPr="00304595">
        <w:rPr>
          <w:rFonts w:ascii="Arial" w:hAnsi="Arial" w:cs="Arial"/>
          <w:b/>
          <w:sz w:val="24"/>
          <w:szCs w:val="24"/>
        </w:rPr>
        <w:t>MPLA</w:t>
      </w:r>
      <w:r w:rsidR="00B03F66">
        <w:rPr>
          <w:rFonts w:ascii="Arial" w:hAnsi="Arial" w:cs="Arial"/>
          <w:b/>
          <w:sz w:val="24"/>
          <w:szCs w:val="24"/>
        </w:rPr>
        <w:t>SE</w:t>
      </w:r>
    </w:p>
    <w:p w:rsidR="00EE0970" w:rsidRDefault="00EE0970" w:rsidP="00497E38">
      <w:pPr>
        <w:spacing w:after="0" w:line="240" w:lineRule="auto"/>
        <w:jc w:val="center"/>
        <w:rPr>
          <w:rFonts w:ascii="Arial" w:hAnsi="Arial" w:cs="Arial"/>
          <w:b/>
          <w:sz w:val="24"/>
          <w:szCs w:val="24"/>
        </w:rPr>
      </w:pPr>
    </w:p>
    <w:p w:rsidR="00EE0970" w:rsidRDefault="00EE0970" w:rsidP="00497E38">
      <w:pPr>
        <w:spacing w:after="0" w:line="240" w:lineRule="auto"/>
        <w:jc w:val="center"/>
        <w:rPr>
          <w:rFonts w:ascii="Arial" w:hAnsi="Arial" w:cs="Arial"/>
          <w:b/>
          <w:sz w:val="24"/>
          <w:szCs w:val="24"/>
        </w:rPr>
      </w:pPr>
    </w:p>
    <w:p w:rsidR="00EE0970" w:rsidRDefault="00EE0970" w:rsidP="00497E38">
      <w:pPr>
        <w:spacing w:after="0" w:line="240" w:lineRule="auto"/>
        <w:jc w:val="center"/>
        <w:rPr>
          <w:rFonts w:ascii="Arial" w:hAnsi="Arial" w:cs="Arial"/>
          <w:b/>
          <w:sz w:val="24"/>
          <w:szCs w:val="24"/>
        </w:rPr>
      </w:pPr>
    </w:p>
    <w:p w:rsidR="00EE0970" w:rsidRDefault="00EE0970" w:rsidP="00497E38">
      <w:pPr>
        <w:spacing w:after="0" w:line="240" w:lineRule="auto"/>
        <w:jc w:val="center"/>
        <w:rPr>
          <w:rFonts w:ascii="Arial" w:hAnsi="Arial" w:cs="Arial"/>
          <w:b/>
          <w:sz w:val="24"/>
          <w:szCs w:val="24"/>
        </w:rPr>
      </w:pPr>
    </w:p>
    <w:p w:rsidR="00B03F66" w:rsidRPr="00304595" w:rsidRDefault="002554B0" w:rsidP="00497E38">
      <w:pPr>
        <w:spacing w:after="0" w:line="240" w:lineRule="auto"/>
        <w:jc w:val="center"/>
        <w:rPr>
          <w:rFonts w:ascii="Arial" w:hAnsi="Arial" w:cs="Arial"/>
          <w:b/>
          <w:sz w:val="24"/>
          <w:szCs w:val="24"/>
        </w:rPr>
      </w:pPr>
      <w:r>
        <w:rPr>
          <w:rFonts w:ascii="Arial" w:hAnsi="Arial" w:cs="Arial"/>
          <w:b/>
          <w:sz w:val="24"/>
          <w:szCs w:val="24"/>
        </w:rPr>
        <w:t>PAULA ANDREA MURILLO PARRA</w:t>
      </w:r>
    </w:p>
    <w:p w:rsidR="00B03F66" w:rsidRPr="00304595" w:rsidRDefault="00B03F66" w:rsidP="00497E38">
      <w:pPr>
        <w:spacing w:after="0" w:line="240" w:lineRule="auto"/>
        <w:jc w:val="center"/>
        <w:rPr>
          <w:rFonts w:ascii="Arial" w:hAnsi="Arial" w:cs="Arial"/>
          <w:b/>
          <w:sz w:val="24"/>
          <w:szCs w:val="24"/>
        </w:rPr>
      </w:pPr>
      <w:r w:rsidRPr="00304595">
        <w:rPr>
          <w:rFonts w:ascii="Arial" w:hAnsi="Arial" w:cs="Arial"/>
          <w:b/>
          <w:sz w:val="24"/>
          <w:szCs w:val="24"/>
        </w:rPr>
        <w:t xml:space="preserve">CONJUEZ PONENTE </w:t>
      </w:r>
    </w:p>
    <w:p w:rsidR="0034183E" w:rsidRDefault="0034183E"/>
    <w:sectPr w:rsidR="0034183E" w:rsidSect="00D57F21">
      <w:headerReference w:type="default" r:id="rId7"/>
      <w:pgSz w:w="12242" w:h="18722" w:code="14"/>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FA8" w:rsidRDefault="00D27FA8" w:rsidP="00B03F66">
      <w:pPr>
        <w:spacing w:after="0" w:line="240" w:lineRule="auto"/>
      </w:pPr>
      <w:r>
        <w:separator/>
      </w:r>
    </w:p>
  </w:endnote>
  <w:endnote w:type="continuationSeparator" w:id="0">
    <w:p w:rsidR="00D27FA8" w:rsidRDefault="00D27FA8" w:rsidP="00B0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FA8" w:rsidRDefault="00D27FA8" w:rsidP="00B03F66">
      <w:pPr>
        <w:spacing w:after="0" w:line="240" w:lineRule="auto"/>
      </w:pPr>
      <w:r>
        <w:separator/>
      </w:r>
    </w:p>
  </w:footnote>
  <w:footnote w:type="continuationSeparator" w:id="0">
    <w:p w:rsidR="00D27FA8" w:rsidRDefault="00D27FA8" w:rsidP="00B03F66">
      <w:pPr>
        <w:spacing w:after="0" w:line="240" w:lineRule="auto"/>
      </w:pPr>
      <w:r>
        <w:continuationSeparator/>
      </w:r>
    </w:p>
  </w:footnote>
  <w:footnote w:id="1">
    <w:p w:rsidR="00D57F21" w:rsidRDefault="00D57F21">
      <w:pPr>
        <w:pStyle w:val="Textonotapie"/>
      </w:pPr>
      <w:r>
        <w:rPr>
          <w:rStyle w:val="Refdenotaalpie"/>
        </w:rPr>
        <w:footnoteRef/>
      </w:r>
      <w:r>
        <w:t xml:space="preserve"> A las que dio traslado la Directora Administrativa División  Tesorería de Bogotá (fl.130-133)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F66" w:rsidRDefault="00B03F66" w:rsidP="00B03F66">
    <w:pPr>
      <w:pStyle w:val="Encabezado"/>
      <w:jc w:val="center"/>
      <w:rPr>
        <w:rFonts w:ascii="Arial" w:eastAsia="Batang" w:hAnsi="Arial" w:cs="Arial"/>
      </w:rPr>
    </w:pPr>
    <w:r w:rsidRPr="00986784">
      <w:rPr>
        <w:rFonts w:ascii="Arial" w:eastAsia="Batang" w:hAnsi="Arial" w:cs="Arial"/>
      </w:rPr>
      <w:object w:dxaOrig="1114"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1.75pt" o:ole="">
          <v:imagedata r:id="rId1" o:title=""/>
        </v:shape>
        <o:OLEObject Type="Embed" ProgID="PBrush" ShapeID="_x0000_i1025" DrawAspect="Content" ObjectID="_1595417954" r:id="rId2"/>
      </w:object>
    </w:r>
  </w:p>
  <w:p w:rsidR="00B03F66" w:rsidRPr="00DB7E9A" w:rsidRDefault="00B03F66" w:rsidP="00B03F66">
    <w:pPr>
      <w:pStyle w:val="Encabezado"/>
      <w:jc w:val="center"/>
      <w:rPr>
        <w:i/>
        <w:szCs w:val="28"/>
        <w:lang w:val="es-MX"/>
      </w:rPr>
    </w:pPr>
    <w:r w:rsidRPr="00DB7E9A">
      <w:rPr>
        <w:i/>
        <w:szCs w:val="28"/>
        <w:lang w:val="es-MX"/>
      </w:rPr>
      <w:t>Tribunal Administrativo del Meta</w:t>
    </w:r>
  </w:p>
  <w:p w:rsidR="00B03F66" w:rsidRDefault="00B03F66" w:rsidP="00B03F66">
    <w:pPr>
      <w:pStyle w:val="Encabezado"/>
      <w:jc w:val="center"/>
      <w:rPr>
        <w:i/>
        <w:szCs w:val="28"/>
        <w:lang w:val="es-MX"/>
      </w:rPr>
    </w:pPr>
    <w:r w:rsidRPr="00DB7E9A">
      <w:rPr>
        <w:i/>
        <w:szCs w:val="28"/>
        <w:lang w:val="es-MX"/>
      </w:rPr>
      <w:t>Villavicencio</w:t>
    </w:r>
    <w:r>
      <w:rPr>
        <w:i/>
        <w:szCs w:val="28"/>
        <w:lang w:val="es-MX"/>
      </w:rPr>
      <w:t xml:space="preserve"> -</w:t>
    </w:r>
    <w:r w:rsidRPr="00DB7E9A">
      <w:rPr>
        <w:i/>
        <w:szCs w:val="28"/>
        <w:lang w:val="es-MX"/>
      </w:rPr>
      <w:t xml:space="preserve"> Meta</w:t>
    </w:r>
  </w:p>
  <w:p w:rsidR="00B03F66" w:rsidRPr="00DB7E9A" w:rsidRDefault="00B03F66" w:rsidP="00B03F66">
    <w:pPr>
      <w:pStyle w:val="Encabezado"/>
      <w:jc w:val="center"/>
      <w:rPr>
        <w:i/>
        <w:szCs w:val="28"/>
        <w:lang w:val="es-MX"/>
      </w:rPr>
    </w:pPr>
    <w:r>
      <w:rPr>
        <w:i/>
        <w:szCs w:val="28"/>
        <w:lang w:val="es-MX"/>
      </w:rPr>
      <w:t>Sala de Conjueces</w:t>
    </w:r>
  </w:p>
  <w:p w:rsidR="00B03F66" w:rsidRDefault="00B03F6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66"/>
    <w:rsid w:val="002554B0"/>
    <w:rsid w:val="002772B5"/>
    <w:rsid w:val="002B012F"/>
    <w:rsid w:val="0032402A"/>
    <w:rsid w:val="0034183E"/>
    <w:rsid w:val="003A2E29"/>
    <w:rsid w:val="00497E38"/>
    <w:rsid w:val="005A3427"/>
    <w:rsid w:val="005A50D9"/>
    <w:rsid w:val="007215A8"/>
    <w:rsid w:val="007432C7"/>
    <w:rsid w:val="00800FA9"/>
    <w:rsid w:val="008E611A"/>
    <w:rsid w:val="009B7A8F"/>
    <w:rsid w:val="00A8698A"/>
    <w:rsid w:val="00B03F66"/>
    <w:rsid w:val="00B76A08"/>
    <w:rsid w:val="00CF2C10"/>
    <w:rsid w:val="00D27FA8"/>
    <w:rsid w:val="00D57F21"/>
    <w:rsid w:val="00DA1BDF"/>
    <w:rsid w:val="00DB7A21"/>
    <w:rsid w:val="00E63553"/>
    <w:rsid w:val="00EE0970"/>
    <w:rsid w:val="00FC6B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77CC7E-3E43-4C09-8D09-6400C39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F6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3F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3F66"/>
    <w:rPr>
      <w:lang w:val="es-ES"/>
    </w:rPr>
  </w:style>
  <w:style w:type="paragraph" w:styleId="Piedepgina">
    <w:name w:val="footer"/>
    <w:basedOn w:val="Normal"/>
    <w:link w:val="PiedepginaCar"/>
    <w:uiPriority w:val="99"/>
    <w:unhideWhenUsed/>
    <w:rsid w:val="00B03F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3F66"/>
    <w:rPr>
      <w:lang w:val="es-ES"/>
    </w:rPr>
  </w:style>
  <w:style w:type="paragraph" w:styleId="Textonotapie">
    <w:name w:val="footnote text"/>
    <w:basedOn w:val="Normal"/>
    <w:link w:val="TextonotapieCar"/>
    <w:uiPriority w:val="99"/>
    <w:semiHidden/>
    <w:unhideWhenUsed/>
    <w:rsid w:val="00800F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0FA9"/>
    <w:rPr>
      <w:sz w:val="20"/>
      <w:szCs w:val="20"/>
      <w:lang w:val="es-ES"/>
    </w:rPr>
  </w:style>
  <w:style w:type="character" w:styleId="Refdenotaalpie">
    <w:name w:val="footnote reference"/>
    <w:basedOn w:val="Fuentedeprrafopredeter"/>
    <w:uiPriority w:val="99"/>
    <w:semiHidden/>
    <w:unhideWhenUsed/>
    <w:rsid w:val="00800FA9"/>
    <w:rPr>
      <w:vertAlign w:val="superscript"/>
    </w:rPr>
  </w:style>
  <w:style w:type="paragraph" w:styleId="Textodeglobo">
    <w:name w:val="Balloon Text"/>
    <w:basedOn w:val="Normal"/>
    <w:link w:val="TextodegloboCar"/>
    <w:uiPriority w:val="99"/>
    <w:semiHidden/>
    <w:unhideWhenUsed/>
    <w:rsid w:val="00497E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7E38"/>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62F49-0E3D-4C1A-A6EC-CB200551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 LIZETH ENCISO RIOS</dc:creator>
  <cp:keywords/>
  <dc:description/>
  <cp:lastModifiedBy>GINA PAOLA RODRIGUEZ GOMEZ</cp:lastModifiedBy>
  <cp:revision>3</cp:revision>
  <cp:lastPrinted>2018-08-10T19:48:00Z</cp:lastPrinted>
  <dcterms:created xsi:type="dcterms:W3CDTF">2018-08-10T19:38:00Z</dcterms:created>
  <dcterms:modified xsi:type="dcterms:W3CDTF">2018-08-10T19:53:00Z</dcterms:modified>
</cp:coreProperties>
</file>