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7B" w:rsidRDefault="00561E7B" w:rsidP="00561E7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bCs/>
          <w:color w:val="000000"/>
          <w:sz w:val="28"/>
          <w:szCs w:val="24"/>
        </w:rPr>
      </w:pPr>
    </w:p>
    <w:p w:rsidR="00561E7B" w:rsidRDefault="00561E7B" w:rsidP="00561E7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bCs/>
          <w:color w:val="000000"/>
          <w:sz w:val="28"/>
          <w:szCs w:val="24"/>
        </w:rPr>
      </w:pPr>
    </w:p>
    <w:p w:rsidR="00561E7B" w:rsidRDefault="00561E7B" w:rsidP="00561E7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bCs/>
          <w:color w:val="000000"/>
          <w:sz w:val="28"/>
          <w:szCs w:val="24"/>
        </w:rPr>
      </w:pPr>
    </w:p>
    <w:p w:rsidR="0005337C" w:rsidRPr="00281437" w:rsidRDefault="0005337C" w:rsidP="000533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bCs/>
          <w:color w:val="000000"/>
          <w:sz w:val="28"/>
          <w:szCs w:val="24"/>
        </w:rPr>
      </w:pPr>
      <w:r w:rsidRPr="00281437">
        <w:rPr>
          <w:rFonts w:asciiTheme="minorHAnsi" w:hAnsiTheme="minorHAnsi"/>
          <w:b/>
          <w:bCs/>
          <w:color w:val="000000"/>
          <w:sz w:val="28"/>
          <w:szCs w:val="24"/>
        </w:rPr>
        <w:t>REPÚBLICA DE COLOMBIA</w:t>
      </w:r>
    </w:p>
    <w:p w:rsidR="0005337C" w:rsidRPr="00281437" w:rsidRDefault="0005337C" w:rsidP="0005337C">
      <w:pPr>
        <w:tabs>
          <w:tab w:val="left" w:pos="2410"/>
        </w:tabs>
        <w:jc w:val="center"/>
        <w:rPr>
          <w:rFonts w:asciiTheme="minorHAnsi" w:hAnsiTheme="minorHAnsi"/>
          <w:b/>
          <w:color w:val="000000"/>
          <w:sz w:val="28"/>
          <w:szCs w:val="24"/>
          <w:lang w:val="es-ES"/>
        </w:rPr>
      </w:pPr>
      <w:r w:rsidRPr="00281437">
        <w:rPr>
          <w:rFonts w:asciiTheme="minorHAnsi" w:hAnsiTheme="minorHAnsi"/>
          <w:b/>
          <w:noProof/>
          <w:color w:val="000000"/>
          <w:sz w:val="28"/>
          <w:szCs w:val="24"/>
          <w:lang w:val="es-CO" w:eastAsia="es-CO"/>
        </w:rPr>
        <w:drawing>
          <wp:inline distT="0" distB="0" distL="0" distR="0" wp14:anchorId="0558CFE2" wp14:editId="3B2BC40E">
            <wp:extent cx="810895" cy="878205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337C" w:rsidRPr="00281437" w:rsidRDefault="0005337C" w:rsidP="0005337C">
      <w:pPr>
        <w:keepNext/>
        <w:spacing w:before="240" w:after="60"/>
        <w:jc w:val="center"/>
        <w:outlineLvl w:val="3"/>
        <w:rPr>
          <w:rFonts w:asciiTheme="minorHAnsi" w:hAnsiTheme="minorHAnsi"/>
          <w:b/>
          <w:bCs/>
          <w:color w:val="000000"/>
          <w:sz w:val="28"/>
          <w:szCs w:val="24"/>
          <w:lang w:val="es-ES"/>
        </w:rPr>
      </w:pPr>
      <w:r w:rsidRPr="00281437">
        <w:rPr>
          <w:rFonts w:asciiTheme="minorHAnsi" w:hAnsiTheme="minorHAnsi"/>
          <w:b/>
          <w:bCs/>
          <w:color w:val="000000"/>
          <w:sz w:val="28"/>
          <w:szCs w:val="24"/>
          <w:lang w:val="es-ES"/>
        </w:rPr>
        <w:t>TRIBUNAL  ADMINISTRATIVO DEL META</w:t>
      </w:r>
    </w:p>
    <w:p w:rsidR="0005337C" w:rsidRDefault="0005337C" w:rsidP="0005337C">
      <w:pPr>
        <w:jc w:val="center"/>
        <w:rPr>
          <w:rFonts w:asciiTheme="minorHAnsi" w:hAnsiTheme="minorHAnsi" w:cs="Tahoma"/>
          <w:color w:val="000000"/>
          <w:sz w:val="28"/>
          <w:szCs w:val="24"/>
          <w:lang w:val="es-CO"/>
        </w:rPr>
      </w:pPr>
    </w:p>
    <w:p w:rsidR="0005337C" w:rsidRDefault="0005337C" w:rsidP="0005337C">
      <w:pPr>
        <w:jc w:val="center"/>
        <w:rPr>
          <w:rFonts w:asciiTheme="minorHAnsi" w:hAnsiTheme="minorHAnsi" w:cs="Tahoma"/>
          <w:color w:val="000000"/>
          <w:sz w:val="28"/>
          <w:szCs w:val="24"/>
          <w:lang w:val="es-CO"/>
        </w:rPr>
      </w:pPr>
    </w:p>
    <w:p w:rsidR="0005337C" w:rsidRPr="00281437" w:rsidRDefault="0005337C" w:rsidP="0005337C">
      <w:pPr>
        <w:jc w:val="center"/>
        <w:rPr>
          <w:rFonts w:asciiTheme="minorHAnsi" w:hAnsiTheme="minorHAnsi" w:cs="Tahoma"/>
          <w:color w:val="000000"/>
          <w:sz w:val="28"/>
          <w:szCs w:val="24"/>
          <w:lang w:val="es-CO"/>
        </w:rPr>
      </w:pPr>
      <w:r w:rsidRPr="00281437">
        <w:rPr>
          <w:rFonts w:asciiTheme="minorHAnsi" w:hAnsiTheme="minorHAnsi" w:cs="Tahoma"/>
          <w:color w:val="000000"/>
          <w:sz w:val="28"/>
          <w:szCs w:val="24"/>
          <w:lang w:val="es-CO"/>
        </w:rPr>
        <w:t xml:space="preserve">Auto </w:t>
      </w:r>
      <w:r>
        <w:rPr>
          <w:rFonts w:asciiTheme="minorHAnsi" w:hAnsiTheme="minorHAnsi" w:cs="Tahoma"/>
          <w:color w:val="000000"/>
          <w:sz w:val="28"/>
          <w:szCs w:val="24"/>
          <w:lang w:val="es-CO"/>
        </w:rPr>
        <w:t xml:space="preserve">de Trámite </w:t>
      </w:r>
      <w:r w:rsidRPr="00281437">
        <w:rPr>
          <w:rFonts w:asciiTheme="minorHAnsi" w:hAnsiTheme="minorHAnsi" w:cs="Tahoma"/>
          <w:color w:val="000000"/>
          <w:sz w:val="28"/>
          <w:szCs w:val="24"/>
          <w:lang w:val="es-CO"/>
        </w:rPr>
        <w:t xml:space="preserve">No. </w:t>
      </w:r>
      <w:r>
        <w:rPr>
          <w:rFonts w:asciiTheme="minorHAnsi" w:hAnsiTheme="minorHAnsi" w:cs="Tahoma"/>
          <w:color w:val="000000"/>
          <w:sz w:val="28"/>
          <w:szCs w:val="24"/>
          <w:lang w:val="es-CO"/>
        </w:rPr>
        <w:t>0535</w:t>
      </w:r>
    </w:p>
    <w:p w:rsidR="0005337C" w:rsidRDefault="0005337C" w:rsidP="0005337C">
      <w:pPr>
        <w:ind w:firstLine="1418"/>
        <w:rPr>
          <w:rFonts w:asciiTheme="minorHAnsi" w:hAnsiTheme="minorHAnsi"/>
          <w:sz w:val="24"/>
          <w:szCs w:val="24"/>
        </w:rPr>
      </w:pPr>
    </w:p>
    <w:p w:rsidR="0005337C" w:rsidRDefault="0005337C" w:rsidP="0005337C">
      <w:pPr>
        <w:ind w:firstLine="1418"/>
        <w:rPr>
          <w:rFonts w:asciiTheme="minorHAnsi" w:hAnsiTheme="minorHAnsi"/>
          <w:sz w:val="28"/>
          <w:szCs w:val="24"/>
        </w:rPr>
      </w:pPr>
      <w:r w:rsidRPr="00CE01C4">
        <w:rPr>
          <w:rFonts w:asciiTheme="minorHAnsi" w:hAnsiTheme="minorHAnsi"/>
          <w:sz w:val="28"/>
          <w:szCs w:val="24"/>
        </w:rPr>
        <w:t>Villavicencio,</w:t>
      </w:r>
      <w:r>
        <w:rPr>
          <w:rFonts w:asciiTheme="minorHAnsi" w:hAnsiTheme="minorHAnsi"/>
          <w:sz w:val="28"/>
          <w:szCs w:val="24"/>
        </w:rPr>
        <w:t xml:space="preserve"> cuatro (4) de diciembre de dos mil quince (2015)</w:t>
      </w:r>
    </w:p>
    <w:p w:rsidR="0005337C" w:rsidRDefault="0005337C" w:rsidP="0005337C">
      <w:pPr>
        <w:ind w:firstLine="1418"/>
        <w:rPr>
          <w:rFonts w:asciiTheme="minorHAnsi" w:hAnsiTheme="minorHAnsi"/>
          <w:sz w:val="28"/>
          <w:szCs w:val="24"/>
        </w:rPr>
      </w:pPr>
    </w:p>
    <w:p w:rsidR="0005337C" w:rsidRPr="00CE01C4" w:rsidRDefault="0005337C" w:rsidP="0005337C">
      <w:pPr>
        <w:ind w:firstLine="1418"/>
        <w:rPr>
          <w:rFonts w:asciiTheme="minorHAnsi" w:hAnsiTheme="minorHAnsi"/>
          <w:sz w:val="28"/>
          <w:szCs w:val="24"/>
        </w:rPr>
      </w:pPr>
    </w:p>
    <w:p w:rsidR="0005337C" w:rsidRPr="00CE01C4" w:rsidRDefault="0005337C" w:rsidP="0005337C">
      <w:pPr>
        <w:tabs>
          <w:tab w:val="left" w:pos="2835"/>
          <w:tab w:val="left" w:pos="2977"/>
          <w:tab w:val="left" w:pos="3119"/>
        </w:tabs>
        <w:ind w:firstLine="1418"/>
        <w:rPr>
          <w:rFonts w:asciiTheme="minorHAnsi" w:hAnsiTheme="minorHAnsi"/>
          <w:sz w:val="28"/>
          <w:szCs w:val="24"/>
        </w:rPr>
      </w:pPr>
      <w:r w:rsidRPr="00CE01C4">
        <w:rPr>
          <w:rFonts w:asciiTheme="minorHAnsi" w:hAnsiTheme="minorHAnsi"/>
          <w:sz w:val="28"/>
          <w:szCs w:val="24"/>
        </w:rPr>
        <w:t>REFERENCIA:</w:t>
      </w:r>
      <w:r w:rsidRPr="00CE01C4">
        <w:rPr>
          <w:rFonts w:asciiTheme="minorHAnsi" w:hAnsiTheme="minorHAnsi"/>
          <w:sz w:val="28"/>
          <w:szCs w:val="24"/>
        </w:rPr>
        <w:tab/>
        <w:t xml:space="preserve">   </w:t>
      </w:r>
      <w:r>
        <w:rPr>
          <w:rFonts w:asciiTheme="minorHAnsi" w:hAnsiTheme="minorHAnsi"/>
          <w:sz w:val="28"/>
          <w:szCs w:val="24"/>
        </w:rPr>
        <w:tab/>
        <w:t xml:space="preserve">HABEAS CORPUS </w:t>
      </w:r>
    </w:p>
    <w:p w:rsidR="0005337C" w:rsidRPr="00CE01C4" w:rsidRDefault="0005337C" w:rsidP="0005337C">
      <w:pPr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 xml:space="preserve">    </w:t>
      </w:r>
      <w:r>
        <w:rPr>
          <w:rFonts w:asciiTheme="minorHAnsi" w:hAnsiTheme="minorHAnsi"/>
          <w:sz w:val="28"/>
          <w:szCs w:val="24"/>
        </w:rPr>
        <w:tab/>
      </w:r>
      <w:r>
        <w:rPr>
          <w:rFonts w:asciiTheme="minorHAnsi" w:hAnsiTheme="minorHAnsi"/>
          <w:sz w:val="28"/>
          <w:szCs w:val="24"/>
        </w:rPr>
        <w:tab/>
        <w:t>ACCIONANTE:</w:t>
      </w:r>
      <w:r>
        <w:rPr>
          <w:rFonts w:asciiTheme="minorHAnsi" w:hAnsiTheme="minorHAnsi"/>
          <w:sz w:val="28"/>
          <w:szCs w:val="24"/>
        </w:rPr>
        <w:tab/>
        <w:t xml:space="preserve">JHON JAIRO CARDONA MÉNDEZ </w:t>
      </w:r>
    </w:p>
    <w:p w:rsidR="0005337C" w:rsidRPr="00CE01C4" w:rsidRDefault="0005337C" w:rsidP="0005337C">
      <w:pPr>
        <w:ind w:left="3540" w:hanging="2122"/>
        <w:rPr>
          <w:rFonts w:asciiTheme="minorHAnsi" w:hAnsiTheme="minorHAnsi"/>
          <w:sz w:val="28"/>
          <w:szCs w:val="24"/>
        </w:rPr>
      </w:pPr>
      <w:r w:rsidRPr="00CE01C4">
        <w:rPr>
          <w:rFonts w:asciiTheme="minorHAnsi" w:hAnsiTheme="minorHAnsi"/>
          <w:sz w:val="28"/>
          <w:szCs w:val="24"/>
        </w:rPr>
        <w:t xml:space="preserve">ACCIONADO:     </w:t>
      </w:r>
      <w:r>
        <w:rPr>
          <w:rFonts w:asciiTheme="minorHAnsi" w:hAnsiTheme="minorHAnsi"/>
          <w:sz w:val="28"/>
          <w:szCs w:val="24"/>
        </w:rPr>
        <w:tab/>
      </w:r>
      <w:r w:rsidRPr="00CE01C4">
        <w:rPr>
          <w:rFonts w:asciiTheme="minorHAnsi" w:hAnsiTheme="minorHAnsi"/>
          <w:sz w:val="28"/>
          <w:szCs w:val="24"/>
        </w:rPr>
        <w:t xml:space="preserve">JUZGADO </w:t>
      </w:r>
      <w:r>
        <w:rPr>
          <w:rFonts w:asciiTheme="minorHAnsi" w:hAnsiTheme="minorHAnsi"/>
          <w:sz w:val="28"/>
          <w:szCs w:val="24"/>
        </w:rPr>
        <w:t xml:space="preserve">SEGUNDO DE EJECUCIÓN DE PENAS Y MEDIDAS DE SEGURIDAD DE DESCONGESTIÓN DE ACACÍAS Y JUZGADO PENAL DEL CIRCUITO DE GRANADA META </w:t>
      </w:r>
    </w:p>
    <w:p w:rsidR="0005337C" w:rsidRDefault="0005337C" w:rsidP="0005337C">
      <w:pPr>
        <w:ind w:firstLine="1418"/>
        <w:rPr>
          <w:rFonts w:asciiTheme="minorHAnsi" w:hAnsiTheme="minorHAnsi"/>
          <w:sz w:val="28"/>
          <w:szCs w:val="24"/>
        </w:rPr>
      </w:pPr>
      <w:r w:rsidRPr="00CE01C4">
        <w:rPr>
          <w:rFonts w:asciiTheme="minorHAnsi" w:hAnsiTheme="minorHAnsi"/>
          <w:sz w:val="28"/>
          <w:szCs w:val="24"/>
        </w:rPr>
        <w:t>EXPEDIENTE:</w:t>
      </w:r>
      <w:r w:rsidRPr="00CE01C4">
        <w:rPr>
          <w:rFonts w:asciiTheme="minorHAnsi" w:hAnsiTheme="minorHAnsi"/>
          <w:sz w:val="28"/>
          <w:szCs w:val="24"/>
        </w:rPr>
        <w:tab/>
        <w:t>50001-23-33-000-201</w:t>
      </w:r>
      <w:r>
        <w:rPr>
          <w:rFonts w:asciiTheme="minorHAnsi" w:hAnsiTheme="minorHAnsi"/>
          <w:sz w:val="28"/>
          <w:szCs w:val="24"/>
        </w:rPr>
        <w:t>5</w:t>
      </w:r>
      <w:r w:rsidRPr="00CE01C4">
        <w:rPr>
          <w:rFonts w:asciiTheme="minorHAnsi" w:hAnsiTheme="minorHAnsi"/>
          <w:sz w:val="28"/>
          <w:szCs w:val="24"/>
        </w:rPr>
        <w:t>-00</w:t>
      </w:r>
      <w:r>
        <w:rPr>
          <w:rFonts w:asciiTheme="minorHAnsi" w:hAnsiTheme="minorHAnsi"/>
          <w:sz w:val="28"/>
          <w:szCs w:val="24"/>
        </w:rPr>
        <w:t>478</w:t>
      </w:r>
      <w:r w:rsidRPr="00CE01C4">
        <w:rPr>
          <w:rFonts w:asciiTheme="minorHAnsi" w:hAnsiTheme="minorHAnsi"/>
          <w:sz w:val="28"/>
          <w:szCs w:val="24"/>
        </w:rPr>
        <w:t>-00</w:t>
      </w:r>
    </w:p>
    <w:p w:rsidR="0005337C" w:rsidRPr="00CE01C4" w:rsidRDefault="0005337C" w:rsidP="0005337C">
      <w:pPr>
        <w:ind w:firstLine="1418"/>
        <w:rPr>
          <w:rFonts w:asciiTheme="minorHAnsi" w:hAnsiTheme="minorHAnsi"/>
          <w:sz w:val="28"/>
          <w:szCs w:val="24"/>
        </w:rPr>
      </w:pPr>
    </w:p>
    <w:p w:rsidR="0005337C" w:rsidRPr="00281437" w:rsidRDefault="0005337C" w:rsidP="0005337C">
      <w:pPr>
        <w:ind w:firstLine="1418"/>
        <w:rPr>
          <w:rFonts w:asciiTheme="minorHAnsi" w:hAnsiTheme="minorHAnsi"/>
          <w:sz w:val="28"/>
          <w:szCs w:val="24"/>
        </w:rPr>
      </w:pPr>
    </w:p>
    <w:p w:rsidR="0005337C" w:rsidRDefault="0005337C" w:rsidP="000C25D1">
      <w:pPr>
        <w:jc w:val="both"/>
        <w:rPr>
          <w:rFonts w:asciiTheme="minorHAnsi" w:hAnsiTheme="minorHAnsi"/>
          <w:sz w:val="28"/>
          <w:szCs w:val="24"/>
        </w:rPr>
      </w:pPr>
      <w:r w:rsidRPr="00281437">
        <w:rPr>
          <w:rFonts w:asciiTheme="minorHAnsi" w:hAnsiTheme="minorHAnsi"/>
          <w:sz w:val="28"/>
          <w:szCs w:val="24"/>
        </w:rPr>
        <w:t>Teniendo en cuenta que el H. CONSEJO DE ESTADO</w:t>
      </w:r>
      <w:r>
        <w:rPr>
          <w:rFonts w:asciiTheme="minorHAnsi" w:hAnsiTheme="minorHAnsi"/>
          <w:sz w:val="28"/>
          <w:szCs w:val="24"/>
        </w:rPr>
        <w:t xml:space="preserve"> dispuso CONFIRMAR la providencia del 15 de octubre de 2015, que declaró improcedente la acción de Hábeas Corpus; </w:t>
      </w:r>
      <w:r w:rsidRPr="00281437">
        <w:rPr>
          <w:rFonts w:asciiTheme="minorHAnsi" w:hAnsiTheme="minorHAnsi"/>
          <w:sz w:val="28"/>
          <w:szCs w:val="24"/>
        </w:rPr>
        <w:t>el Tribunal Administrativo del Meta,</w:t>
      </w:r>
    </w:p>
    <w:p w:rsidR="0005337C" w:rsidRPr="00281437" w:rsidRDefault="0005337C" w:rsidP="0005337C">
      <w:pPr>
        <w:ind w:firstLine="1418"/>
        <w:jc w:val="both"/>
        <w:rPr>
          <w:rFonts w:asciiTheme="minorHAnsi" w:hAnsiTheme="minorHAnsi"/>
          <w:sz w:val="28"/>
          <w:szCs w:val="24"/>
        </w:rPr>
      </w:pPr>
    </w:p>
    <w:p w:rsidR="0005337C" w:rsidRPr="00281437" w:rsidRDefault="0005337C" w:rsidP="0005337C">
      <w:pPr>
        <w:ind w:firstLine="1418"/>
        <w:jc w:val="both"/>
        <w:rPr>
          <w:rFonts w:asciiTheme="minorHAnsi" w:hAnsiTheme="minorHAnsi"/>
          <w:sz w:val="28"/>
          <w:szCs w:val="24"/>
        </w:rPr>
      </w:pPr>
    </w:p>
    <w:p w:rsidR="0005337C" w:rsidRPr="000C25D1" w:rsidRDefault="0005337C" w:rsidP="0005337C">
      <w:pPr>
        <w:jc w:val="center"/>
        <w:rPr>
          <w:rFonts w:asciiTheme="minorHAnsi" w:hAnsiTheme="minorHAnsi"/>
          <w:b/>
          <w:sz w:val="28"/>
          <w:szCs w:val="24"/>
        </w:rPr>
      </w:pPr>
      <w:r w:rsidRPr="000C25D1">
        <w:rPr>
          <w:rFonts w:asciiTheme="minorHAnsi" w:hAnsiTheme="minorHAnsi"/>
          <w:b/>
          <w:sz w:val="28"/>
          <w:szCs w:val="24"/>
        </w:rPr>
        <w:t>RESUELVE:</w:t>
      </w:r>
    </w:p>
    <w:p w:rsidR="0005337C" w:rsidRPr="00281437" w:rsidRDefault="0005337C" w:rsidP="0005337C">
      <w:pPr>
        <w:ind w:firstLine="1418"/>
        <w:jc w:val="both"/>
        <w:rPr>
          <w:rFonts w:asciiTheme="minorHAnsi" w:hAnsiTheme="minorHAnsi"/>
          <w:sz w:val="28"/>
          <w:szCs w:val="24"/>
        </w:rPr>
      </w:pPr>
    </w:p>
    <w:p w:rsidR="0005337C" w:rsidRPr="00281437" w:rsidRDefault="0005337C" w:rsidP="0005337C">
      <w:pPr>
        <w:ind w:firstLine="1418"/>
        <w:jc w:val="both"/>
        <w:rPr>
          <w:rFonts w:asciiTheme="minorHAnsi" w:hAnsiTheme="minorHAnsi"/>
          <w:sz w:val="28"/>
          <w:szCs w:val="24"/>
        </w:rPr>
      </w:pPr>
    </w:p>
    <w:p w:rsidR="0005337C" w:rsidRPr="00281437" w:rsidRDefault="0005337C" w:rsidP="0005337C">
      <w:pPr>
        <w:jc w:val="both"/>
        <w:rPr>
          <w:rFonts w:asciiTheme="minorHAnsi" w:hAnsiTheme="minorHAnsi"/>
          <w:sz w:val="28"/>
          <w:szCs w:val="24"/>
        </w:rPr>
      </w:pPr>
      <w:r w:rsidRPr="00281437">
        <w:rPr>
          <w:rFonts w:asciiTheme="minorHAnsi" w:hAnsiTheme="minorHAnsi"/>
          <w:sz w:val="28"/>
          <w:szCs w:val="24"/>
        </w:rPr>
        <w:t xml:space="preserve">PRIMERO: ARCHÍVENSE  las presentes diligencias, previas las anotaciones en el sistema de Gestión Judicial Siglo XXI.    </w:t>
      </w:r>
    </w:p>
    <w:p w:rsidR="0005337C" w:rsidRDefault="0005337C" w:rsidP="0005337C">
      <w:pPr>
        <w:pStyle w:val="Ttulo2"/>
        <w:ind w:left="142" w:firstLine="709"/>
        <w:jc w:val="left"/>
        <w:rPr>
          <w:rFonts w:asciiTheme="minorHAnsi" w:hAnsiTheme="minorHAnsi"/>
          <w:szCs w:val="24"/>
        </w:rPr>
      </w:pPr>
      <w:r w:rsidRPr="00281437">
        <w:rPr>
          <w:rFonts w:asciiTheme="minorHAnsi" w:hAnsiTheme="minorHAnsi"/>
          <w:szCs w:val="24"/>
        </w:rPr>
        <w:t xml:space="preserve">               </w:t>
      </w:r>
    </w:p>
    <w:p w:rsidR="0005337C" w:rsidRDefault="0005337C" w:rsidP="0005337C"/>
    <w:p w:rsidR="0005337C" w:rsidRPr="00CE01C4" w:rsidRDefault="0005337C" w:rsidP="0005337C"/>
    <w:p w:rsidR="0005337C" w:rsidRPr="00281437" w:rsidRDefault="0005337C" w:rsidP="0005337C">
      <w:pPr>
        <w:pStyle w:val="Ttulo2"/>
        <w:tabs>
          <w:tab w:val="left" w:pos="2944"/>
        </w:tabs>
        <w:rPr>
          <w:rFonts w:asciiTheme="minorHAnsi" w:hAnsiTheme="minorHAnsi"/>
          <w:szCs w:val="24"/>
        </w:rPr>
      </w:pPr>
      <w:r w:rsidRPr="00281437">
        <w:rPr>
          <w:rFonts w:asciiTheme="minorHAnsi" w:hAnsiTheme="minorHAnsi"/>
          <w:szCs w:val="24"/>
        </w:rPr>
        <w:t>NOTIFÍQUESE y CÚMPLASE,</w:t>
      </w:r>
    </w:p>
    <w:p w:rsidR="0005337C" w:rsidRPr="00281437" w:rsidRDefault="0005337C" w:rsidP="0005337C">
      <w:pPr>
        <w:rPr>
          <w:rFonts w:asciiTheme="minorHAnsi" w:hAnsiTheme="minorHAnsi"/>
          <w:sz w:val="28"/>
          <w:szCs w:val="24"/>
        </w:rPr>
      </w:pPr>
    </w:p>
    <w:p w:rsidR="0005337C" w:rsidRDefault="0005337C" w:rsidP="0005337C">
      <w:pPr>
        <w:rPr>
          <w:rFonts w:asciiTheme="minorHAnsi" w:hAnsiTheme="minorHAnsi"/>
          <w:sz w:val="28"/>
          <w:szCs w:val="24"/>
        </w:rPr>
      </w:pPr>
    </w:p>
    <w:p w:rsidR="0005337C" w:rsidRDefault="0005337C" w:rsidP="0005337C">
      <w:pPr>
        <w:rPr>
          <w:rFonts w:asciiTheme="minorHAnsi" w:hAnsiTheme="minorHAnsi"/>
          <w:sz w:val="28"/>
          <w:szCs w:val="24"/>
        </w:rPr>
      </w:pPr>
    </w:p>
    <w:p w:rsidR="0005337C" w:rsidRDefault="0005337C" w:rsidP="0005337C">
      <w:pPr>
        <w:rPr>
          <w:rFonts w:asciiTheme="minorHAnsi" w:hAnsiTheme="minorHAnsi"/>
          <w:sz w:val="28"/>
          <w:szCs w:val="24"/>
        </w:rPr>
      </w:pPr>
    </w:p>
    <w:p w:rsidR="0005337C" w:rsidRPr="00281437" w:rsidRDefault="0005337C" w:rsidP="0005337C">
      <w:pPr>
        <w:rPr>
          <w:rFonts w:asciiTheme="minorHAnsi" w:hAnsiTheme="minorHAnsi"/>
          <w:sz w:val="28"/>
          <w:szCs w:val="24"/>
        </w:rPr>
      </w:pPr>
    </w:p>
    <w:p w:rsidR="0005337C" w:rsidRPr="000C25D1" w:rsidRDefault="0005337C" w:rsidP="0005337C">
      <w:pPr>
        <w:pStyle w:val="Ttulo1"/>
        <w:tabs>
          <w:tab w:val="left" w:pos="3855"/>
          <w:tab w:val="center" w:pos="5977"/>
        </w:tabs>
        <w:rPr>
          <w:rFonts w:asciiTheme="minorHAnsi" w:hAnsiTheme="minorHAnsi"/>
          <w:szCs w:val="24"/>
        </w:rPr>
      </w:pPr>
      <w:r w:rsidRPr="000C25D1">
        <w:rPr>
          <w:rFonts w:asciiTheme="minorHAnsi" w:hAnsiTheme="minorHAnsi"/>
          <w:szCs w:val="24"/>
        </w:rPr>
        <w:t>LUIS ANTONIO RODRÍGUEZ MONTAÑO</w:t>
      </w:r>
    </w:p>
    <w:p w:rsidR="0005337C" w:rsidRDefault="0005337C" w:rsidP="0005337C">
      <w:pPr>
        <w:pStyle w:val="Ttulo1"/>
        <w:tabs>
          <w:tab w:val="left" w:pos="3855"/>
          <w:tab w:val="center" w:pos="5977"/>
        </w:tabs>
        <w:rPr>
          <w:rFonts w:asciiTheme="minorHAnsi" w:hAnsiTheme="minorHAnsi"/>
          <w:b w:val="0"/>
          <w:szCs w:val="24"/>
        </w:rPr>
      </w:pPr>
      <w:r w:rsidRPr="00281437">
        <w:rPr>
          <w:rFonts w:asciiTheme="minorHAnsi" w:hAnsiTheme="minorHAnsi"/>
          <w:b w:val="0"/>
          <w:szCs w:val="24"/>
        </w:rPr>
        <w:t>Magistrado</w:t>
      </w:r>
    </w:p>
    <w:p w:rsidR="00452F1F" w:rsidRPr="00452F1F" w:rsidRDefault="00452F1F" w:rsidP="00452F1F">
      <w:pPr>
        <w:jc w:val="center"/>
      </w:pPr>
      <w:r>
        <w:t>(Original firmado)</w:t>
      </w:r>
      <w:bookmarkStart w:id="0" w:name="_GoBack"/>
      <w:bookmarkEnd w:id="0"/>
    </w:p>
    <w:p w:rsidR="0005337C" w:rsidRDefault="0005337C" w:rsidP="0005337C"/>
    <w:sectPr w:rsidR="0005337C" w:rsidSect="00694175">
      <w:pgSz w:w="12242" w:h="18722" w:code="158"/>
      <w:pgMar w:top="1418" w:right="1418" w:bottom="851" w:left="1701" w:header="284" w:footer="284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7B"/>
    <w:rsid w:val="0005337C"/>
    <w:rsid w:val="000C25D1"/>
    <w:rsid w:val="00267EEA"/>
    <w:rsid w:val="0041685B"/>
    <w:rsid w:val="00452F1F"/>
    <w:rsid w:val="00561E7B"/>
    <w:rsid w:val="005B0C66"/>
    <w:rsid w:val="00815859"/>
    <w:rsid w:val="00C61C70"/>
    <w:rsid w:val="00E26A1F"/>
    <w:rsid w:val="00E6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561E7B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"/>
    <w:qFormat/>
    <w:rsid w:val="00561E7B"/>
    <w:pPr>
      <w:keepNext/>
      <w:jc w:val="center"/>
      <w:outlineLvl w:val="1"/>
    </w:pPr>
    <w:rPr>
      <w:rFonts w:ascii="Comic Sans MS" w:hAnsi="Comic Sans MS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61E7B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561E7B"/>
    <w:rPr>
      <w:rFonts w:ascii="Comic Sans MS" w:eastAsia="Times New Roman" w:hAnsi="Comic Sans MS" w:cs="Times New Roman"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5C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CEB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561E7B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"/>
    <w:qFormat/>
    <w:rsid w:val="00561E7B"/>
    <w:pPr>
      <w:keepNext/>
      <w:jc w:val="center"/>
      <w:outlineLvl w:val="1"/>
    </w:pPr>
    <w:rPr>
      <w:rFonts w:ascii="Comic Sans MS" w:hAnsi="Comic Sans MS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61E7B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561E7B"/>
    <w:rPr>
      <w:rFonts w:ascii="Comic Sans MS" w:eastAsia="Times New Roman" w:hAnsi="Comic Sans MS" w:cs="Times New Roman"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5C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CEB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Andres Cortes Zea</dc:creator>
  <cp:lastModifiedBy>Leidy Andrea Abello Ramirez</cp:lastModifiedBy>
  <cp:revision>3</cp:revision>
  <dcterms:created xsi:type="dcterms:W3CDTF">2015-12-07T13:41:00Z</dcterms:created>
  <dcterms:modified xsi:type="dcterms:W3CDTF">2015-12-07T13:41:00Z</dcterms:modified>
</cp:coreProperties>
</file>