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>3</w:t>
      </w:r>
      <w:r w:rsidR="003445CC">
        <w:rPr>
          <w:rFonts w:ascii="Garamond" w:hAnsi="Garamond" w:cs="Tahoma"/>
          <w:b/>
          <w:bCs/>
          <w:sz w:val="28"/>
          <w:szCs w:val="28"/>
        </w:rPr>
        <w:t>8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 DE 2020</w:t>
      </w: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746712" w:rsidRPr="00400D06" w:rsidRDefault="00746712" w:rsidP="00746712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746712" w:rsidRPr="00400D06" w:rsidRDefault="00746712" w:rsidP="00746712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746712" w:rsidRPr="00400D06" w:rsidRDefault="00746712" w:rsidP="00746712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1. Que en Sala de Decisión que tendrá lugar el</w:t>
      </w:r>
      <w:r w:rsidR="00767B76">
        <w:rPr>
          <w:rFonts w:ascii="Garamond" w:hAnsi="Garamond" w:cs="Tahoma"/>
          <w:sz w:val="28"/>
          <w:szCs w:val="28"/>
        </w:rPr>
        <w:t xml:space="preserve"> 1º de octubre</w:t>
      </w:r>
      <w:r>
        <w:rPr>
          <w:rFonts w:ascii="Garamond" w:hAnsi="Garamond" w:cs="Tahoma"/>
          <w:sz w:val="28"/>
          <w:szCs w:val="28"/>
        </w:rPr>
        <w:t xml:space="preserve">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746712" w:rsidRDefault="00746712" w:rsidP="00746712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3445CC" w:rsidRDefault="003445CC" w:rsidP="00746712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445CC" w:rsidRPr="003445CC" w:rsidTr="00767B76">
        <w:trPr>
          <w:trHeight w:val="1736"/>
        </w:trPr>
        <w:tc>
          <w:tcPr>
            <w:tcW w:w="8721" w:type="dxa"/>
            <w:shd w:val="clear" w:color="auto" w:fill="auto"/>
          </w:tcPr>
          <w:p w:rsidR="003445CC" w:rsidRPr="003445CC" w:rsidRDefault="003445CC" w:rsidP="003445CC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>Radicado: 110013103 041 2018 00252 01</w:t>
            </w:r>
          </w:p>
          <w:p w:rsidR="003445CC" w:rsidRDefault="003445CC" w:rsidP="003445CC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proofErr w:type="spellStart"/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Delcy</w:t>
            </w:r>
            <w:proofErr w:type="spellEnd"/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="00B80D97" w:rsidRPr="003445CC">
              <w:rPr>
                <w:rFonts w:ascii="Garamond" w:hAnsi="Garamond" w:cs="Tahoma"/>
                <w:bCs/>
                <w:sz w:val="28"/>
                <w:szCs w:val="28"/>
              </w:rPr>
              <w:t>Díaz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 xml:space="preserve"> Toscano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y otro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3445CC" w:rsidRPr="003445CC" w:rsidRDefault="003445CC" w:rsidP="003445CC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Mary </w:t>
            </w:r>
            <w:r w:rsidR="00B80D97">
              <w:rPr>
                <w:rFonts w:ascii="Garamond" w:hAnsi="Garamond" w:cs="Tahoma"/>
                <w:bCs/>
                <w:sz w:val="28"/>
                <w:szCs w:val="28"/>
              </w:rPr>
              <w:t>Díaz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Toscano y o</w:t>
            </w:r>
            <w:bookmarkStart w:id="0" w:name="_GoBack"/>
            <w:bookmarkEnd w:id="0"/>
            <w:r>
              <w:rPr>
                <w:rFonts w:ascii="Garamond" w:hAnsi="Garamond" w:cs="Tahoma"/>
                <w:bCs/>
                <w:sz w:val="28"/>
                <w:szCs w:val="28"/>
              </w:rPr>
              <w:t>tro</w:t>
            </w:r>
          </w:p>
          <w:p w:rsidR="003445CC" w:rsidRPr="003445CC" w:rsidRDefault="003445CC" w:rsidP="003445CC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3445CC" w:rsidRPr="003445CC" w:rsidRDefault="003445CC" w:rsidP="003445CC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67B76" w:rsidRPr="003445CC" w:rsidTr="00767B76">
        <w:trPr>
          <w:trHeight w:val="1736"/>
        </w:trPr>
        <w:tc>
          <w:tcPr>
            <w:tcW w:w="8721" w:type="dxa"/>
            <w:shd w:val="clear" w:color="auto" w:fill="auto"/>
          </w:tcPr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Radicado: 110013103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009 2017 00377 01</w:t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Olga Maldonado de Hernández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Jaime Celis Nova</w:t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Observaciones: </w:t>
            </w:r>
          </w:p>
          <w:p w:rsidR="00767B76" w:rsidRPr="003445CC" w:rsidRDefault="00767B76" w:rsidP="00767B76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B76" w:rsidRPr="003445CC" w:rsidRDefault="00767B76" w:rsidP="00767B76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67B76" w:rsidRPr="003445CC" w:rsidTr="00767B76">
        <w:trPr>
          <w:trHeight w:val="1736"/>
        </w:trPr>
        <w:tc>
          <w:tcPr>
            <w:tcW w:w="8721" w:type="dxa"/>
            <w:shd w:val="clear" w:color="auto" w:fill="auto"/>
          </w:tcPr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Radicado: 110013103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006 2017 00468 01</w:t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Magda Lorena Sáenz Medina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3445CC">
              <w:rPr>
                <w:rFonts w:ascii="Garamond" w:hAnsi="Garamond" w:cs="Tahoma"/>
                <w:bCs/>
                <w:sz w:val="28"/>
                <w:szCs w:val="28"/>
              </w:rPr>
              <w:t>Corporación Universitaria Juan Ciudad</w:t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445CC">
              <w:rPr>
                <w:rFonts w:ascii="Garamond" w:hAnsi="Garamond" w:cs="Tahoma"/>
                <w:sz w:val="28"/>
                <w:szCs w:val="28"/>
              </w:rPr>
              <w:t xml:space="preserve">Observaciones: </w:t>
            </w: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B76" w:rsidRPr="003445CC" w:rsidRDefault="00767B76" w:rsidP="00767B7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3445CC" w:rsidRDefault="003445CC" w:rsidP="00746712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2. Las observaciones consignadas constituyen el acta a que hace referencia el artículo 57 de la Ley 270 de 1996.</w:t>
      </w: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 w:rsidR="00767B76">
        <w:rPr>
          <w:rFonts w:ascii="Garamond" w:hAnsi="Garamond" w:cs="Tahoma"/>
          <w:sz w:val="28"/>
          <w:szCs w:val="28"/>
        </w:rPr>
        <w:t>30</w:t>
      </w:r>
      <w:r>
        <w:rPr>
          <w:rFonts w:ascii="Garamond" w:hAnsi="Garamond" w:cs="Tahoma"/>
          <w:sz w:val="28"/>
          <w:szCs w:val="28"/>
        </w:rPr>
        <w:t xml:space="preserve"> de septiembre </w:t>
      </w:r>
      <w:r w:rsidRPr="00400D06">
        <w:rPr>
          <w:rFonts w:ascii="Garamond" w:hAnsi="Garamond" w:cs="Tahoma"/>
          <w:sz w:val="28"/>
          <w:szCs w:val="28"/>
        </w:rPr>
        <w:t>de 2020.</w:t>
      </w:r>
    </w:p>
    <w:p w:rsidR="00746712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712" w:rsidRPr="00400D06" w:rsidRDefault="00746712" w:rsidP="00746712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A36443" w:rsidRPr="00746712" w:rsidRDefault="00746712" w:rsidP="00746712">
      <w:pPr>
        <w:widowControl w:val="0"/>
        <w:spacing w:line="360" w:lineRule="auto"/>
        <w:jc w:val="center"/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sectPr w:rsidR="00A36443" w:rsidRPr="00746712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3445CC"/>
    <w:rsid w:val="0044585C"/>
    <w:rsid w:val="004D333F"/>
    <w:rsid w:val="00746712"/>
    <w:rsid w:val="00767B76"/>
    <w:rsid w:val="007A01FC"/>
    <w:rsid w:val="00887137"/>
    <w:rsid w:val="008C1990"/>
    <w:rsid w:val="00A36443"/>
    <w:rsid w:val="00B80D97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2020-09-30T20:18:00Z</dcterms:created>
  <dcterms:modified xsi:type="dcterms:W3CDTF">2020-09-30T22:33:00Z</dcterms:modified>
</cp:coreProperties>
</file>