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91615" w:rsidRDefault="00391615" w:rsidP="00E15287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9DFCD6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4BF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6B4BFA" w:rsidRDefault="004962D6" w:rsidP="004962D6">
      <w:pPr>
        <w:jc w:val="center"/>
        <w:rPr>
          <w:rFonts w:ascii="Arial" w:hAnsi="Arial" w:cs="Arial"/>
          <w:sz w:val="21"/>
          <w:szCs w:val="21"/>
        </w:rPr>
      </w:pPr>
    </w:p>
    <w:p w14:paraId="7F192998" w14:textId="770B00AB" w:rsidR="004962D6" w:rsidRDefault="675ACCCA" w:rsidP="675ACCCA">
      <w:pPr>
        <w:jc w:val="center"/>
        <w:rPr>
          <w:rFonts w:ascii="Arial" w:hAnsi="Arial" w:cs="Arial"/>
          <w:sz w:val="21"/>
          <w:szCs w:val="21"/>
        </w:rPr>
      </w:pPr>
      <w:r w:rsidRPr="675ACCCA">
        <w:rPr>
          <w:rFonts w:ascii="Arial" w:hAnsi="Arial" w:cs="Arial"/>
          <w:sz w:val="21"/>
          <w:szCs w:val="21"/>
        </w:rPr>
        <w:t>Fecha de Publicación:</w:t>
      </w:r>
      <w:r w:rsidRPr="675ACCCA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="006A5E54" w:rsidRPr="006A5E54">
        <w:rPr>
          <w:rFonts w:ascii="Arial" w:hAnsi="Arial" w:cs="Arial"/>
          <w:color w:val="000000" w:themeColor="text1"/>
          <w:sz w:val="21"/>
          <w:szCs w:val="21"/>
        </w:rPr>
        <w:t>14</w:t>
      </w:r>
      <w:r w:rsidRPr="675ACCCA">
        <w:rPr>
          <w:rFonts w:ascii="Arial" w:hAnsi="Arial" w:cs="Arial"/>
          <w:sz w:val="21"/>
          <w:szCs w:val="21"/>
        </w:rPr>
        <w:t xml:space="preserve"> de </w:t>
      </w:r>
      <w:r w:rsidR="006A5E54">
        <w:rPr>
          <w:rFonts w:ascii="Arial" w:hAnsi="Arial" w:cs="Arial"/>
          <w:sz w:val="21"/>
          <w:szCs w:val="21"/>
        </w:rPr>
        <w:t>febrero</w:t>
      </w:r>
      <w:r w:rsidRPr="675ACCCA">
        <w:rPr>
          <w:rFonts w:ascii="Arial" w:hAnsi="Arial" w:cs="Arial"/>
          <w:sz w:val="21"/>
          <w:szCs w:val="21"/>
        </w:rPr>
        <w:t xml:space="preserve"> de 2019</w:t>
      </w:r>
    </w:p>
    <w:p w14:paraId="5DAB6C7B" w14:textId="77777777" w:rsidR="0026488B" w:rsidRDefault="0026488B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6B4BF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6B4BF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8F3C3CE" w14:textId="47769044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De conformidad con el artículo sexto del Acuerdo 4856 de 2008, se publican los nombres de las personas que manifestaron su disponibilidad para ocupar los cargos vacantes publicados desde el </w:t>
      </w:r>
      <w:r w:rsidR="006A5E54">
        <w:rPr>
          <w:rFonts w:ascii="Arial" w:hAnsi="Arial" w:cs="Arial"/>
          <w:sz w:val="21"/>
          <w:szCs w:val="21"/>
        </w:rPr>
        <w:t xml:space="preserve">uno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01</w:t>
      </w:r>
      <w:r w:rsidRPr="006B4BFA">
        <w:rPr>
          <w:rFonts w:ascii="Arial" w:hAnsi="Arial" w:cs="Arial"/>
          <w:sz w:val="21"/>
          <w:szCs w:val="21"/>
        </w:rPr>
        <w:t xml:space="preserve">) hasta el </w:t>
      </w:r>
      <w:r w:rsidR="00094809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iete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7</w:t>
      </w:r>
      <w:r w:rsidRPr="006B4BFA">
        <w:rPr>
          <w:rFonts w:ascii="Arial" w:hAnsi="Arial" w:cs="Arial"/>
          <w:sz w:val="21"/>
          <w:szCs w:val="21"/>
        </w:rPr>
        <w:t xml:space="preserve">) de </w:t>
      </w:r>
      <w:r w:rsidR="006A5E54">
        <w:rPr>
          <w:rFonts w:ascii="Arial" w:hAnsi="Arial" w:cs="Arial"/>
          <w:sz w:val="21"/>
          <w:szCs w:val="21"/>
        </w:rPr>
        <w:t xml:space="preserve">febrero </w:t>
      </w:r>
      <w:r w:rsidRPr="006B4BFA">
        <w:rPr>
          <w:rFonts w:ascii="Arial" w:hAnsi="Arial" w:cs="Arial"/>
          <w:sz w:val="21"/>
          <w:szCs w:val="21"/>
        </w:rPr>
        <w:t>de 201</w:t>
      </w:r>
      <w:r w:rsidR="00094809">
        <w:rPr>
          <w:rFonts w:ascii="Arial" w:hAnsi="Arial" w:cs="Arial"/>
          <w:sz w:val="21"/>
          <w:szCs w:val="21"/>
        </w:rPr>
        <w:t>9</w:t>
      </w:r>
      <w:r w:rsidRPr="006B4BF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6B4BFA">
        <w:rPr>
          <w:rFonts w:ascii="Arial" w:hAnsi="Arial" w:cs="Arial"/>
          <w:color w:val="000000"/>
          <w:sz w:val="21"/>
          <w:szCs w:val="21"/>
        </w:rPr>
        <w:t>Seccional de Elegibles vigente para las fechas en las que se originaron las respectivas vacantes, para</w:t>
      </w:r>
      <w:r w:rsidRPr="006B4BF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5A39BBE3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B3EA0B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41C8F39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612588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72A3D3EC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D0B940D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91F2982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0E27B00A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50C8B35B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0061E4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3BB50F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</w:t>
      </w:r>
      <w:r>
        <w:rPr>
          <w:rFonts w:ascii="Arial" w:hAnsi="Arial" w:cs="Arial"/>
          <w:sz w:val="21"/>
          <w:szCs w:val="21"/>
        </w:rPr>
        <w:t>°</w:t>
      </w:r>
      <w:r w:rsidRPr="006B4BFA">
        <w:rPr>
          <w:rFonts w:ascii="Arial" w:hAnsi="Arial" w:cs="Arial"/>
          <w:sz w:val="21"/>
          <w:szCs w:val="21"/>
        </w:rPr>
        <w:t xml:space="preserve"> Administrativo</w:t>
      </w:r>
    </w:p>
    <w:p w14:paraId="44EAFD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95099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B94D5A5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76C02D8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3DEEC66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0EDB283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3656B9A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F2B3A8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6B4BFA">
        <w:rPr>
          <w:rFonts w:ascii="Arial" w:hAnsi="Arial" w:cs="Arial"/>
          <w:sz w:val="21"/>
          <w:szCs w:val="21"/>
        </w:rPr>
        <w:t>º  Penal del Circuito para Adolescentes</w:t>
      </w:r>
    </w:p>
    <w:p w14:paraId="45FB081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57F24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49F31CB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014D5C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17BB51DD" w14:textId="5532337B" w:rsidR="675ACCCA" w:rsidRDefault="675ACCCA" w:rsidP="675ACCC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C9DAD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3128261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11BEF5B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62486C0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AB348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4101652C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A2E32A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4B99056E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71C952C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299C43A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4DDBEF00" w14:textId="77777777" w:rsidR="00023382" w:rsidRDefault="00023382" w:rsidP="004962D6">
      <w:pPr>
        <w:jc w:val="both"/>
        <w:rPr>
          <w:rFonts w:ascii="Arial" w:hAnsi="Arial" w:cs="Arial"/>
          <w:sz w:val="21"/>
          <w:szCs w:val="21"/>
        </w:rPr>
      </w:pPr>
    </w:p>
    <w:p w14:paraId="79F0B595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lastRenderedPageBreak/>
        <w:t>Sede:</w:t>
      </w:r>
      <w:r w:rsidRPr="006B4BFA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3CF2D8B6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FBB18B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FB78278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08C0294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>Calarcá -  Juzgado de Familia</w:t>
      </w:r>
    </w:p>
    <w:p w14:paraId="1FC39945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D45257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562CB0E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B68D2EE" w14:textId="77777777" w:rsidR="004962D6" w:rsidRPr="006B4BFA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4CE0A41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1EA317D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62EBF3C5" w14:textId="77777777" w:rsidR="004962D6" w:rsidRPr="006B4BFA" w:rsidRDefault="004962D6" w:rsidP="004962D6">
      <w:pPr>
        <w:rPr>
          <w:rFonts w:ascii="Arial" w:hAnsi="Arial" w:cs="Arial"/>
          <w:sz w:val="21"/>
          <w:szCs w:val="21"/>
        </w:rPr>
      </w:pPr>
    </w:p>
    <w:p w14:paraId="6D98A12B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2482C85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3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2946DB82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48C1B8F0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5997CC1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D9A45C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5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110FFD37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2C995DB8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C0EDFDB" w14:textId="77777777" w:rsidR="00FB11F5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0CDA5A0" w14:textId="68196CB3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Juzgado </w:t>
      </w:r>
      <w:r>
        <w:rPr>
          <w:rFonts w:ascii="Arial" w:hAnsi="Arial" w:cs="Arial"/>
          <w:sz w:val="21"/>
          <w:szCs w:val="21"/>
        </w:rPr>
        <w:t>6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Municipal</w:t>
      </w:r>
    </w:p>
    <w:p w14:paraId="3C579BAE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07FC30AA" w14:textId="77777777" w:rsidR="00FB11F5" w:rsidRPr="006B4BFA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31AE8FC1" w14:textId="77777777" w:rsidR="00FB11F5" w:rsidRPr="006B4BFA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86E209C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8</w:t>
      </w:r>
      <w:r w:rsidRPr="006B4BFA">
        <w:rPr>
          <w:rFonts w:ascii="Arial" w:hAnsi="Arial" w:cs="Arial"/>
          <w:sz w:val="21"/>
          <w:szCs w:val="21"/>
        </w:rPr>
        <w:t>º Civil Municipal</w:t>
      </w:r>
    </w:p>
    <w:p w14:paraId="3FE9F23F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BFA7B49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1F72F646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84CA10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6</w:t>
      </w:r>
      <w:r w:rsidRPr="006B4BFA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08CE6F91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C8ED3C0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1CDCEAD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27B6313" w14:textId="77777777" w:rsidR="00461EED" w:rsidRPr="006B4BFA" w:rsidRDefault="00461EED" w:rsidP="00461EED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BB9E253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7991BF9E" w14:textId="77777777" w:rsidR="00461EED" w:rsidRPr="006B4BFA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Cargo: </w:t>
      </w:r>
      <w:r w:rsidRPr="006B4BF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TÉCNICO DE CENTRO U OFICINA DE SERVICIOS –</w:t>
      </w:r>
      <w:r w:rsidRPr="006B4BF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GRADO 11</w:t>
      </w:r>
    </w:p>
    <w:p w14:paraId="23DE523C" w14:textId="77777777" w:rsidR="00461EED" w:rsidRPr="006B4BFA" w:rsidRDefault="00461EED" w:rsidP="00461EED">
      <w:pPr>
        <w:rPr>
          <w:rFonts w:ascii="Arial" w:hAnsi="Arial" w:cs="Arial"/>
          <w:sz w:val="21"/>
          <w:szCs w:val="21"/>
        </w:rPr>
      </w:pPr>
    </w:p>
    <w:p w14:paraId="22E415D1" w14:textId="77777777" w:rsidR="00FB11F5" w:rsidRDefault="00FB11F5" w:rsidP="00FB11F5">
      <w:pPr>
        <w:jc w:val="both"/>
        <w:rPr>
          <w:rFonts w:ascii="Arial" w:hAnsi="Arial" w:cs="Arial"/>
          <w:sz w:val="21"/>
          <w:szCs w:val="21"/>
        </w:rPr>
      </w:pPr>
    </w:p>
    <w:p w14:paraId="2CBEC46C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</w:t>
      </w:r>
      <w:r>
        <w:rPr>
          <w:rFonts w:ascii="Arial" w:hAnsi="Arial" w:cs="Arial"/>
          <w:sz w:val="21"/>
          <w:szCs w:val="21"/>
        </w:rPr>
        <w:t>–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Tribunal Administrativo del Quindío.</w:t>
      </w:r>
    </w:p>
    <w:p w14:paraId="2D822B3E" w14:textId="77777777" w:rsidR="00FB11F5" w:rsidRPr="006B4BFA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75C1B25A" w14:textId="77777777" w:rsidR="00FB11F5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0FDA73D7" w14:textId="77777777" w:rsidR="00FB11F5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4A9AB92D" w14:textId="77777777" w:rsidR="00FB11F5" w:rsidRDefault="00FB11F5" w:rsidP="00461EED">
      <w:pPr>
        <w:jc w:val="both"/>
        <w:rPr>
          <w:rFonts w:ascii="Arial" w:hAnsi="Arial" w:cs="Arial"/>
          <w:sz w:val="21"/>
          <w:szCs w:val="21"/>
        </w:rPr>
      </w:pPr>
    </w:p>
    <w:p w14:paraId="1C891759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>Sede:</w:t>
      </w:r>
      <w:r w:rsidRPr="006B4BFA">
        <w:rPr>
          <w:rFonts w:ascii="Arial" w:hAnsi="Arial" w:cs="Arial"/>
          <w:sz w:val="21"/>
          <w:szCs w:val="21"/>
        </w:rPr>
        <w:tab/>
        <w:t xml:space="preserve">Armenia </w:t>
      </w:r>
      <w:r>
        <w:rPr>
          <w:rFonts w:ascii="Arial" w:hAnsi="Arial" w:cs="Arial"/>
          <w:sz w:val="21"/>
          <w:szCs w:val="21"/>
        </w:rPr>
        <w:t>–</w:t>
      </w:r>
      <w:r w:rsidRPr="006B4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Centro de Servicios Administrativos </w:t>
      </w:r>
      <w:r w:rsidR="007668BE">
        <w:rPr>
          <w:rFonts w:ascii="Arial" w:hAnsi="Arial" w:cs="Arial"/>
          <w:sz w:val="21"/>
          <w:szCs w:val="21"/>
        </w:rPr>
        <w:t>para los Juzgado de Ejecución de Penas y Medidas de Seguri</w:t>
      </w:r>
      <w:r w:rsidR="00391615">
        <w:rPr>
          <w:rFonts w:ascii="Arial" w:hAnsi="Arial" w:cs="Arial"/>
          <w:sz w:val="21"/>
          <w:szCs w:val="21"/>
        </w:rPr>
        <w:t>dad.</w:t>
      </w:r>
    </w:p>
    <w:p w14:paraId="52E56223" w14:textId="77777777" w:rsidR="00461EED" w:rsidRPr="006B4BFA" w:rsidRDefault="00461EED" w:rsidP="00461EED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ab/>
      </w:r>
    </w:p>
    <w:p w14:paraId="6E361F66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No Hubo Aspirantes</w:t>
      </w:r>
    </w:p>
    <w:p w14:paraId="61FAAE50" w14:textId="77777777" w:rsidR="00FB11F5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68FE2866" w14:textId="77777777" w:rsidR="00FB11F5" w:rsidRDefault="00FB11F5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4B0F64D5" w14:textId="77777777" w:rsidR="00AF1E2B" w:rsidRPr="006B4BFA" w:rsidRDefault="00AF1E2B" w:rsidP="00AF1E2B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289C1C38" w14:textId="77777777" w:rsidR="00AF1E2B" w:rsidRDefault="00AF1E2B" w:rsidP="00AF1E2B"/>
    <w:p w14:paraId="07F345D9" w14:textId="08462D19" w:rsidR="00AF1E2B" w:rsidRPr="00E12AC0" w:rsidRDefault="00AF1E2B" w:rsidP="00AF1E2B">
      <w:pPr>
        <w:jc w:val="center"/>
        <w:rPr>
          <w:rFonts w:ascii="Arial" w:hAnsi="Arial" w:cs="Arial"/>
          <w:b/>
          <w:sz w:val="21"/>
          <w:szCs w:val="21"/>
        </w:rPr>
      </w:pPr>
      <w:r w:rsidRPr="00E12AC0"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>CITADOR GRADO 4</w:t>
      </w:r>
    </w:p>
    <w:p w14:paraId="1ACB3D79" w14:textId="77777777" w:rsidR="00AF1E2B" w:rsidRPr="00E12AC0" w:rsidRDefault="00AF1E2B" w:rsidP="00AF1E2B">
      <w:pPr>
        <w:jc w:val="both"/>
        <w:rPr>
          <w:rFonts w:ascii="Arial" w:hAnsi="Arial" w:cs="Arial"/>
          <w:sz w:val="21"/>
          <w:szCs w:val="21"/>
        </w:rPr>
      </w:pPr>
    </w:p>
    <w:p w14:paraId="020201CF" w14:textId="4498E4C2" w:rsidR="00AF1E2B" w:rsidRDefault="00AF1E2B" w:rsidP="00AF1E2B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Sede:</w:t>
      </w:r>
      <w:r w:rsidRPr="00E12A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Armenia </w:t>
      </w:r>
      <w:r w:rsidRPr="00E12AC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 Tribunal Superior de Armenia</w:t>
      </w:r>
    </w:p>
    <w:p w14:paraId="220C142E" w14:textId="77777777" w:rsidR="00AF1E2B" w:rsidRDefault="00AF1E2B" w:rsidP="00AF1E2B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AF1E2B" w:rsidRPr="00F13CAF" w14:paraId="46EAC511" w14:textId="77777777" w:rsidTr="00F411A9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21C" w14:textId="77777777" w:rsidR="00AF1E2B" w:rsidRPr="00F13CAF" w:rsidRDefault="00AF1E2B" w:rsidP="00F41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BE5" w14:textId="77777777" w:rsidR="00AF1E2B" w:rsidRPr="00F13CAF" w:rsidRDefault="00AF1E2B" w:rsidP="00F41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0439" w14:textId="77777777" w:rsidR="00AF1E2B" w:rsidRPr="00F13CAF" w:rsidRDefault="00AF1E2B" w:rsidP="00F41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141F32" w:rsidRPr="00F13CAF" w14:paraId="3F54B10E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E628" w14:textId="5FB074BE" w:rsidR="00141F32" w:rsidRPr="00D62567" w:rsidRDefault="00141F32" w:rsidP="00D656CF">
            <w:pPr>
              <w:rPr>
                <w:rFonts w:ascii="Calibri" w:hAnsi="Calibri"/>
                <w:sz w:val="20"/>
                <w:szCs w:val="20"/>
                <w:lang w:val="es-CO" w:eastAsia="es-C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BOTACHE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BELTRÁN JULI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N ANDR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6339" w14:textId="50B94B1A" w:rsidR="00141F32" w:rsidRPr="00D62567" w:rsidRDefault="00141F32" w:rsidP="00141F32">
            <w:pPr>
              <w:jc w:val="right"/>
              <w:rPr>
                <w:rFonts w:ascii="Calibri" w:hAnsi="Calibri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1099682151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619D" w14:textId="16EEB070" w:rsidR="00141F32" w:rsidRPr="00D62567" w:rsidRDefault="00141F32" w:rsidP="00141F3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737,46</w:t>
            </w:r>
          </w:p>
        </w:tc>
      </w:tr>
      <w:tr w:rsidR="00141F32" w:rsidRPr="00F13CAF" w14:paraId="2CC5B10A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4AF1" w14:textId="10A33F95" w:rsidR="00141F32" w:rsidRPr="00D62567" w:rsidRDefault="00141F32" w:rsidP="00141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MIRA DIAZ LUZ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DELLY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C5C1" w14:textId="6F830494" w:rsidR="00141F32" w:rsidRPr="00D62567" w:rsidRDefault="00141F32" w:rsidP="00141F3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33966331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84E3" w14:textId="5DF38629" w:rsidR="00141F32" w:rsidRPr="00D62567" w:rsidRDefault="00141F32" w:rsidP="00141F3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14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547,02</w:t>
            </w:r>
          </w:p>
        </w:tc>
      </w:tr>
    </w:tbl>
    <w:p w14:paraId="719288F2" w14:textId="77777777" w:rsidR="00AF1E2B" w:rsidRDefault="00AF1E2B" w:rsidP="001F1B3E">
      <w:pPr>
        <w:jc w:val="both"/>
        <w:rPr>
          <w:rFonts w:ascii="Arial" w:hAnsi="Arial" w:cs="Arial"/>
          <w:b/>
          <w:sz w:val="21"/>
          <w:szCs w:val="21"/>
        </w:rPr>
      </w:pPr>
    </w:p>
    <w:p w14:paraId="1D9CAFDD" w14:textId="77777777" w:rsidR="00AF1E2B" w:rsidRDefault="00AF1E2B" w:rsidP="001F1B3E">
      <w:pPr>
        <w:jc w:val="both"/>
        <w:rPr>
          <w:rFonts w:ascii="Arial" w:hAnsi="Arial" w:cs="Arial"/>
          <w:b/>
          <w:sz w:val="21"/>
          <w:szCs w:val="21"/>
        </w:rPr>
      </w:pPr>
    </w:p>
    <w:p w14:paraId="12DA640D" w14:textId="77777777" w:rsidR="001F1B3E" w:rsidRPr="006B4BFA" w:rsidRDefault="001F1B3E" w:rsidP="001F1B3E">
      <w:pPr>
        <w:jc w:val="both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5043CB0F" w14:textId="77777777" w:rsidR="004962D6" w:rsidRDefault="004962D6" w:rsidP="004962D6"/>
    <w:p w14:paraId="113003A2" w14:textId="77777777" w:rsidR="00F74070" w:rsidRPr="00E12AC0" w:rsidRDefault="00F74070" w:rsidP="00F74070">
      <w:pPr>
        <w:jc w:val="center"/>
        <w:rPr>
          <w:rFonts w:ascii="Arial" w:hAnsi="Arial" w:cs="Arial"/>
          <w:b/>
          <w:sz w:val="21"/>
          <w:szCs w:val="21"/>
        </w:rPr>
      </w:pPr>
      <w:r w:rsidRPr="00E12AC0">
        <w:rPr>
          <w:rFonts w:ascii="Arial" w:hAnsi="Arial" w:cs="Arial"/>
          <w:b/>
          <w:sz w:val="21"/>
          <w:szCs w:val="21"/>
        </w:rPr>
        <w:t xml:space="preserve">Cargo: </w:t>
      </w:r>
      <w:r w:rsidRPr="00E12AC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ESCRIBIENTE DE JUZGADO DE CIRCUITO Y/O EQUIVALENTES - NOMINADO</w:t>
      </w:r>
    </w:p>
    <w:p w14:paraId="07459315" w14:textId="77777777" w:rsidR="00F74070" w:rsidRPr="00E12AC0" w:rsidRDefault="00F74070" w:rsidP="00F74070">
      <w:pPr>
        <w:jc w:val="both"/>
        <w:rPr>
          <w:rFonts w:ascii="Arial" w:hAnsi="Arial" w:cs="Arial"/>
          <w:sz w:val="21"/>
          <w:szCs w:val="21"/>
        </w:rPr>
      </w:pPr>
    </w:p>
    <w:p w14:paraId="1DB7A680" w14:textId="030DCA7A" w:rsidR="00F74070" w:rsidRDefault="00F74070" w:rsidP="675ACCC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t>Sede:</w:t>
      </w:r>
      <w:r w:rsidRPr="00E12A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Armenia </w:t>
      </w:r>
      <w:r w:rsidRPr="00E12AC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 Juzgado </w:t>
      </w:r>
      <w:r w:rsidR="00AF1E2B">
        <w:rPr>
          <w:rFonts w:ascii="Arial" w:hAnsi="Arial" w:cs="Arial"/>
          <w:sz w:val="21"/>
          <w:szCs w:val="21"/>
        </w:rPr>
        <w:t>Primero Penal del Circuito Para Adolescentes</w:t>
      </w:r>
    </w:p>
    <w:p w14:paraId="41367D70" w14:textId="7624B3C3" w:rsidR="675ACCCA" w:rsidRDefault="675ACCCA" w:rsidP="675ACCC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C529E7" w:rsidRPr="00F13CAF" w14:paraId="0F5092E2" w14:textId="77777777" w:rsidTr="675ACCCA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5E88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B92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0CEC" w14:textId="77777777" w:rsidR="00C529E7" w:rsidRPr="00F13CAF" w:rsidRDefault="00C529E7" w:rsidP="005632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141F32" w:rsidRPr="00F13CAF" w14:paraId="369F3FDC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4A9B" w14:textId="1FE206D0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CUADRADO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AREVALO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MAGDA DEL SOCORRO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133C" w14:textId="54E3C0ED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41928462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FEA7" w14:textId="345B47B1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712,64</w:t>
            </w:r>
          </w:p>
        </w:tc>
      </w:tr>
      <w:tr w:rsidR="00141F32" w:rsidRPr="00F13CAF" w14:paraId="7421EC52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F262" w14:textId="3D2C1DD3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LOPEZ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MEJIA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GERMAN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B907" w14:textId="406D36BD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18464565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A4DB" w14:textId="2CDA2EAA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671,06</w:t>
            </w:r>
          </w:p>
        </w:tc>
      </w:tr>
      <w:tr w:rsidR="00141F32" w:rsidRPr="00F13CAF" w14:paraId="29A5F2A0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FDBE" w14:textId="6080ED56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ZULUAGA JIMENEZ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VICTOR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MANUEL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469A" w14:textId="38D9C70E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1094901226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EBF4" w14:textId="493CEFAC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661,79</w:t>
            </w:r>
          </w:p>
        </w:tc>
      </w:tr>
      <w:tr w:rsidR="00141F32" w:rsidRPr="00F13CAF" w14:paraId="26E650F8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32B3" w14:textId="4D1DD33C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FRANCO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FRANCO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MONICA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146A" w14:textId="15B62820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41941579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05CD" w14:textId="41C37100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658,33</w:t>
            </w:r>
          </w:p>
        </w:tc>
      </w:tr>
      <w:tr w:rsidR="00141F32" w:rsidRPr="00F13CAF" w14:paraId="62765B4B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FDB7" w14:textId="0C3D7A38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BETANCOURT HENAO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LEIDY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MARIA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4C7B" w14:textId="082E0468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52782982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4AC5" w14:textId="01D2ECD6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650,06</w:t>
            </w:r>
          </w:p>
        </w:tc>
      </w:tr>
      <w:tr w:rsidR="00141F32" w:rsidRPr="00F13CAF" w14:paraId="536D59B0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3C0C" w14:textId="2D866C85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LOSADA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CARDENAS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MIGUEL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ANGEL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D28F" w14:textId="686BC6C5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1094925400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EE51" w14:textId="13D48D6F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623,66</w:t>
            </w:r>
          </w:p>
        </w:tc>
      </w:tr>
      <w:tr w:rsidR="00141F32" w:rsidRPr="00F13CAF" w14:paraId="07ABA2B8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A05E" w14:textId="18FDEA4F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RAMIREZ ARIAS DIEGO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LLOVINSON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2BDC" w14:textId="09B56E3A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9772146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7E8C" w14:textId="5C429DF0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616,54</w:t>
            </w:r>
          </w:p>
        </w:tc>
      </w:tr>
      <w:tr w:rsidR="00141F32" w:rsidRPr="00F13CAF" w14:paraId="1E35D88F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0B32" w14:textId="601290D2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RESTREPO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PINZON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DIANA ALEXANDRA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4493" w14:textId="105267D0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1097393864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72D9" w14:textId="02B1DD07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567,11</w:t>
            </w:r>
          </w:p>
        </w:tc>
      </w:tr>
      <w:tr w:rsidR="00141F32" w:rsidRPr="00F13CAF" w14:paraId="540EC4A0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0F9C" w14:textId="434AA400" w:rsidR="00141F32" w:rsidRPr="00F82A54" w:rsidRDefault="00141F32" w:rsidP="00141F32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OCAMPO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GOMEZ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CARLOS ANDRES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052F" w14:textId="446547A4" w:rsidR="00141F32" w:rsidRPr="00F82A54" w:rsidRDefault="00141F32" w:rsidP="00141F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1094936941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CEEB" w14:textId="7C790B0A" w:rsidR="00141F32" w:rsidRPr="00F82A54" w:rsidRDefault="00141F32" w:rsidP="00141F3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516,22</w:t>
            </w:r>
          </w:p>
        </w:tc>
      </w:tr>
    </w:tbl>
    <w:p w14:paraId="738610EB" w14:textId="77777777" w:rsidR="00023382" w:rsidRDefault="00023382" w:rsidP="00F74070">
      <w:pPr>
        <w:rPr>
          <w:rFonts w:ascii="Arial" w:hAnsi="Arial" w:cs="Arial"/>
          <w:sz w:val="21"/>
          <w:szCs w:val="21"/>
        </w:rPr>
      </w:pPr>
    </w:p>
    <w:p w14:paraId="2775C079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4E8F35D" w14:textId="0298172D" w:rsidR="00174A0C" w:rsidRPr="00706781" w:rsidRDefault="00174A0C" w:rsidP="00174A0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75A4D">
        <w:rPr>
          <w:rFonts w:ascii="Arial" w:hAnsi="Arial" w:cs="Arial"/>
          <w:b/>
          <w:sz w:val="21"/>
          <w:szCs w:val="21"/>
        </w:rPr>
        <w:t xml:space="preserve">Nota: </w:t>
      </w:r>
      <w:r w:rsidRPr="003A2E72">
        <w:rPr>
          <w:rFonts w:ascii="Arial" w:hAnsi="Arial" w:cs="Arial"/>
          <w:sz w:val="21"/>
          <w:szCs w:val="21"/>
        </w:rPr>
        <w:t xml:space="preserve">Adicionalmente, se encuentran para ser consideradas las solicitudes de traslado para este cargo presentadas por </w:t>
      </w:r>
      <w:r w:rsidRPr="003A2E72">
        <w:rPr>
          <w:rFonts w:ascii="Arial" w:hAnsi="Arial" w:cs="Arial"/>
          <w:b/>
          <w:sz w:val="21"/>
          <w:szCs w:val="21"/>
          <w:u w:val="single"/>
        </w:rPr>
        <w:t>Olga Lucía Pineda Ramírez</w:t>
      </w:r>
      <w:r w:rsidRPr="003A2E72">
        <w:rPr>
          <w:rFonts w:ascii="Arial" w:hAnsi="Arial" w:cs="Arial"/>
          <w:sz w:val="21"/>
          <w:szCs w:val="21"/>
          <w:u w:val="single"/>
        </w:rPr>
        <w:t xml:space="preserve">, </w:t>
      </w:r>
      <w:r w:rsidR="006107D2" w:rsidRPr="003A2E72">
        <w:rPr>
          <w:rFonts w:ascii="Arial" w:hAnsi="Arial" w:cs="Arial"/>
          <w:sz w:val="21"/>
          <w:szCs w:val="21"/>
          <w:u w:val="single"/>
        </w:rPr>
        <w:t xml:space="preserve">Escribiente Circuito del Centro de Servicios Judiciales para los Juzgados </w:t>
      </w:r>
      <w:r w:rsidR="003A2E72" w:rsidRPr="003A2E72">
        <w:rPr>
          <w:rFonts w:ascii="Arial" w:hAnsi="Arial" w:cs="Arial"/>
          <w:sz w:val="21"/>
          <w:szCs w:val="21"/>
          <w:u w:val="single"/>
        </w:rPr>
        <w:t>Civiles y de Familia de Armenia</w:t>
      </w:r>
      <w:r w:rsidR="003A2E72" w:rsidRPr="003A2E72">
        <w:rPr>
          <w:rFonts w:ascii="Arial" w:hAnsi="Arial" w:cs="Arial"/>
          <w:sz w:val="21"/>
          <w:szCs w:val="21"/>
        </w:rPr>
        <w:t xml:space="preserve"> </w:t>
      </w:r>
      <w:r w:rsidR="006107D2" w:rsidRPr="003A2E72">
        <w:rPr>
          <w:rFonts w:ascii="Arial" w:hAnsi="Arial" w:cs="Arial"/>
          <w:sz w:val="21"/>
          <w:szCs w:val="21"/>
        </w:rPr>
        <w:t xml:space="preserve">y </w:t>
      </w:r>
      <w:r w:rsidR="00706781" w:rsidRPr="003A2E72">
        <w:rPr>
          <w:rFonts w:ascii="Arial" w:hAnsi="Arial" w:cs="Arial"/>
          <w:b/>
          <w:sz w:val="21"/>
          <w:szCs w:val="21"/>
          <w:u w:val="single"/>
        </w:rPr>
        <w:t>Paula Andrea Hincapié Meza</w:t>
      </w:r>
      <w:r w:rsidR="00706781" w:rsidRPr="003A2E72">
        <w:rPr>
          <w:rFonts w:ascii="Arial" w:hAnsi="Arial" w:cs="Arial"/>
          <w:sz w:val="21"/>
          <w:szCs w:val="21"/>
          <w:u w:val="single"/>
        </w:rPr>
        <w:t>, Escribiente Circuito del Centro de Servicios Administrativos para los Juzgados de Ejecución de Penas y Medidas de Seguridad de La Dorada Caldas</w:t>
      </w:r>
      <w:r w:rsidR="003A2E72" w:rsidRPr="003A2E72">
        <w:rPr>
          <w:rFonts w:ascii="Arial" w:hAnsi="Arial" w:cs="Arial"/>
          <w:sz w:val="21"/>
          <w:szCs w:val="21"/>
        </w:rPr>
        <w:t>, recibidas el 07 de febrero de 2019.</w:t>
      </w:r>
    </w:p>
    <w:p w14:paraId="41E99173" w14:textId="77777777" w:rsidR="00174A0C" w:rsidRDefault="00174A0C" w:rsidP="00174A0C">
      <w:pPr>
        <w:jc w:val="both"/>
        <w:rPr>
          <w:rFonts w:ascii="Arial" w:hAnsi="Arial" w:cs="Arial"/>
          <w:b/>
          <w:sz w:val="21"/>
          <w:szCs w:val="21"/>
        </w:rPr>
      </w:pPr>
    </w:p>
    <w:p w14:paraId="387DD1C1" w14:textId="77777777" w:rsidR="00174A0C" w:rsidRDefault="00174A0C" w:rsidP="00174A0C">
      <w:pPr>
        <w:jc w:val="both"/>
        <w:rPr>
          <w:rFonts w:ascii="Arial" w:hAnsi="Arial" w:cs="Arial"/>
          <w:b/>
          <w:sz w:val="21"/>
          <w:szCs w:val="21"/>
        </w:rPr>
      </w:pPr>
    </w:p>
    <w:p w14:paraId="60688C86" w14:textId="77777777" w:rsidR="00174A0C" w:rsidRDefault="00174A0C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5E3DB28" w14:textId="77777777" w:rsidR="00174A0C" w:rsidRDefault="00174A0C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15B4547" w14:textId="77777777" w:rsidR="00174A0C" w:rsidRDefault="00174A0C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157D9408" w14:textId="77777777" w:rsidR="00174A0C" w:rsidRDefault="00174A0C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DA4A537" w14:textId="77777777" w:rsidR="00174A0C" w:rsidRDefault="00174A0C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D906495" w14:textId="28455730" w:rsidR="00582522" w:rsidRDefault="00582522" w:rsidP="0058252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12AC0">
        <w:rPr>
          <w:rFonts w:ascii="Arial" w:hAnsi="Arial" w:cs="Arial"/>
          <w:sz w:val="21"/>
          <w:szCs w:val="21"/>
        </w:rPr>
        <w:lastRenderedPageBreak/>
        <w:t>Sede:</w:t>
      </w:r>
      <w:r w:rsidRPr="00E12A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Armenia </w:t>
      </w:r>
      <w:r w:rsidRPr="00E12AC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 Juzgado Segundo Penal del Circuito Para Adolescentes</w:t>
      </w:r>
    </w:p>
    <w:p w14:paraId="076F966D" w14:textId="77777777" w:rsidR="00582522" w:rsidRDefault="00582522" w:rsidP="00582522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582522" w:rsidRPr="00F13CAF" w14:paraId="1C2DDDE8" w14:textId="77777777" w:rsidTr="00F411A9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575" w14:textId="77777777" w:rsidR="00582522" w:rsidRPr="00F13CAF" w:rsidRDefault="00582522" w:rsidP="00F41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9CBE" w14:textId="77777777" w:rsidR="00582522" w:rsidRPr="00F13CAF" w:rsidRDefault="00582522" w:rsidP="00F41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0CCC" w14:textId="77777777" w:rsidR="00582522" w:rsidRPr="00F13CAF" w:rsidRDefault="00582522" w:rsidP="00F41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F82A54" w:rsidRPr="00F13CAF" w14:paraId="631DD033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C10F" w14:textId="227CF9D2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JARAMILLO CORREA CAROLINA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23A1" w14:textId="764F982F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41945945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C6C2" w14:textId="2F3A2891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792,99</w:t>
            </w:r>
          </w:p>
        </w:tc>
      </w:tr>
      <w:tr w:rsidR="00F82A54" w:rsidRPr="00F13CAF" w14:paraId="1A588F04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88F" w14:textId="2F88A1AA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CUADRADO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AREVALO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MAGDA DEL SOCORRO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EC3C" w14:textId="668E3650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41928462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7BD0" w14:textId="65330C54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712,64</w:t>
            </w:r>
          </w:p>
        </w:tc>
      </w:tr>
      <w:tr w:rsidR="00F82A54" w:rsidRPr="00F13CAF" w14:paraId="44B568E8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5CA0" w14:textId="27AECF53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LOPEZ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MEJIA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GERMAN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4D9A" w14:textId="78C682FC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18464565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E0DD" w14:textId="726CE18E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671,06</w:t>
            </w:r>
          </w:p>
        </w:tc>
      </w:tr>
      <w:tr w:rsidR="00F82A54" w:rsidRPr="00F13CAF" w14:paraId="12E4A36D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7866" w14:textId="78547173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ZULUAGA JIMENEZ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VICTOR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MANUEL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E562" w14:textId="729BFB46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1094901226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8BAF" w14:textId="56160C21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661,79</w:t>
            </w:r>
          </w:p>
        </w:tc>
      </w:tr>
      <w:tr w:rsidR="00F82A54" w:rsidRPr="00F13CAF" w14:paraId="56B77600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40D2" w14:textId="5A9141DC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FRANCO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FRANCO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MONICA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A949" w14:textId="6503A4D6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41941579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05B2" w14:textId="26DC3E75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658,33</w:t>
            </w:r>
          </w:p>
        </w:tc>
      </w:tr>
      <w:tr w:rsidR="00F82A54" w:rsidRPr="00F13CAF" w14:paraId="77123B97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C3E7" w14:textId="11988325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BETANCOURT HENAO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LEIDY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MARIA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4FF4" w14:textId="57D7A20C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52782982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3814" w14:textId="6A54DAA1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650,06</w:t>
            </w:r>
          </w:p>
        </w:tc>
      </w:tr>
      <w:tr w:rsidR="00F82A54" w:rsidRPr="00F13CAF" w14:paraId="7258C47E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1874" w14:textId="22EBDD56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LOSADA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CARDENAS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MIGUEL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ANGEL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D2B6" w14:textId="06708D51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1094925400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6F46" w14:textId="5454414E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623,66</w:t>
            </w:r>
          </w:p>
        </w:tc>
      </w:tr>
      <w:tr w:rsidR="00F82A54" w:rsidRPr="00F13CAF" w14:paraId="1A3F872E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FD79" w14:textId="4D96FD3D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RAMIREZ ARIAS DIEGO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LLOVINSON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F3C8" w14:textId="26E9FF92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9772146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1DEA" w14:textId="3F5A3FFA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616,54</w:t>
            </w:r>
          </w:p>
        </w:tc>
      </w:tr>
      <w:tr w:rsidR="00F82A54" w:rsidRPr="00F13CAF" w14:paraId="1637D0AD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C09D" w14:textId="347DF490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RESTREPO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PINZON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DIANA ALEXANDRA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0C6B" w14:textId="79FE3EC8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1097393864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465A" w14:textId="04553037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567,11</w:t>
            </w:r>
          </w:p>
        </w:tc>
      </w:tr>
      <w:tr w:rsidR="00F82A54" w:rsidRPr="00F13CAF" w14:paraId="181B45D6" w14:textId="77777777" w:rsidTr="005071A4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88E3" w14:textId="5F1C0543" w:rsidR="00F82A54" w:rsidRPr="00F82A54" w:rsidRDefault="00F82A54" w:rsidP="00F82A54">
            <w:pPr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 xml:space="preserve">OCAMPO </w:t>
            </w:r>
            <w:proofErr w:type="spellStart"/>
            <w:r w:rsidRPr="00F82A54">
              <w:rPr>
                <w:rFonts w:ascii="Calibri" w:hAnsi="Calibri"/>
                <w:sz w:val="22"/>
                <w:szCs w:val="22"/>
              </w:rPr>
              <w:t>GOMEZ</w:t>
            </w:r>
            <w:proofErr w:type="spellEnd"/>
            <w:r w:rsidRPr="00F82A54">
              <w:rPr>
                <w:rFonts w:ascii="Calibri" w:hAnsi="Calibri"/>
                <w:sz w:val="22"/>
                <w:szCs w:val="22"/>
              </w:rPr>
              <w:t xml:space="preserve"> CARLOS ANDRES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43C1" w14:textId="29BB6815" w:rsidR="00F82A54" w:rsidRPr="00F82A54" w:rsidRDefault="00F82A54" w:rsidP="00F82A5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82A54">
              <w:rPr>
                <w:rFonts w:ascii="Calibri" w:hAnsi="Calibri"/>
                <w:sz w:val="22"/>
                <w:szCs w:val="22"/>
              </w:rPr>
              <w:t>1094936941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3468" w14:textId="53277204" w:rsidR="00F82A54" w:rsidRPr="00F82A54" w:rsidRDefault="00F82A54" w:rsidP="00F82A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2A54">
              <w:rPr>
                <w:rFonts w:ascii="Calibri" w:hAnsi="Calibri"/>
                <w:b/>
                <w:bCs/>
                <w:sz w:val="22"/>
                <w:szCs w:val="22"/>
              </w:rPr>
              <w:t>516,22</w:t>
            </w:r>
          </w:p>
        </w:tc>
      </w:tr>
    </w:tbl>
    <w:p w14:paraId="6B65B16B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75434B2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1FA30FD" w14:textId="19719560" w:rsidR="00E24251" w:rsidRPr="009D3360" w:rsidRDefault="00E03BDE" w:rsidP="00E24251">
      <w:pPr>
        <w:jc w:val="both"/>
        <w:rPr>
          <w:rFonts w:ascii="Arial" w:hAnsi="Arial" w:cs="Arial"/>
          <w:sz w:val="21"/>
          <w:szCs w:val="21"/>
          <w:u w:val="single"/>
        </w:rPr>
      </w:pPr>
      <w:r w:rsidRPr="00675A4D">
        <w:rPr>
          <w:rFonts w:ascii="Arial" w:hAnsi="Arial" w:cs="Arial"/>
          <w:b/>
          <w:sz w:val="21"/>
          <w:szCs w:val="21"/>
        </w:rPr>
        <w:t xml:space="preserve">Nota: </w:t>
      </w:r>
      <w:r w:rsidRPr="003A2E72">
        <w:rPr>
          <w:rFonts w:ascii="Arial" w:hAnsi="Arial" w:cs="Arial"/>
          <w:sz w:val="21"/>
          <w:szCs w:val="21"/>
        </w:rPr>
        <w:t>Adicionalmente, se encuentran para ser consideradas las solicitudes de traslado para este cargo presentadas por</w:t>
      </w:r>
      <w:r>
        <w:rPr>
          <w:rFonts w:ascii="Arial" w:hAnsi="Arial" w:cs="Arial"/>
          <w:sz w:val="21"/>
          <w:szCs w:val="21"/>
        </w:rPr>
        <w:t xml:space="preserve"> </w:t>
      </w:r>
      <w:r w:rsidRPr="00E03BDE">
        <w:rPr>
          <w:rFonts w:ascii="Arial" w:hAnsi="Arial" w:cs="Arial"/>
          <w:b/>
          <w:sz w:val="21"/>
          <w:szCs w:val="21"/>
          <w:u w:val="single"/>
        </w:rPr>
        <w:t>Claudia María Acevedo Londoño</w:t>
      </w:r>
      <w:r>
        <w:rPr>
          <w:rFonts w:ascii="Arial" w:hAnsi="Arial" w:cs="Arial"/>
          <w:sz w:val="21"/>
          <w:szCs w:val="21"/>
        </w:rPr>
        <w:t>, Escribiente Circuito del Centro de Servicios Judiciales del Sistema Penal Acusatorio de Armenia, presentada el 06 de febrero de 2019</w:t>
      </w:r>
      <w:r w:rsidR="006F1FF2">
        <w:rPr>
          <w:rFonts w:ascii="Arial" w:hAnsi="Arial" w:cs="Arial"/>
          <w:sz w:val="21"/>
          <w:szCs w:val="21"/>
        </w:rPr>
        <w:t>,</w:t>
      </w:r>
      <w:r w:rsidR="005877AE">
        <w:rPr>
          <w:rFonts w:ascii="Arial" w:hAnsi="Arial" w:cs="Arial"/>
          <w:sz w:val="21"/>
          <w:szCs w:val="21"/>
        </w:rPr>
        <w:t xml:space="preserve"> y las presentadas el día 07 del mismo mes y año por</w:t>
      </w:r>
      <w:r w:rsidR="006F1FF2">
        <w:rPr>
          <w:rFonts w:ascii="Arial" w:hAnsi="Arial" w:cs="Arial"/>
          <w:sz w:val="21"/>
          <w:szCs w:val="21"/>
        </w:rPr>
        <w:t>:</w:t>
      </w:r>
      <w:r w:rsidR="005877AE">
        <w:rPr>
          <w:rFonts w:ascii="Arial" w:hAnsi="Arial" w:cs="Arial"/>
          <w:sz w:val="21"/>
          <w:szCs w:val="21"/>
        </w:rPr>
        <w:t xml:space="preserve"> </w:t>
      </w:r>
      <w:r w:rsidR="00E24251" w:rsidRPr="003A2E72">
        <w:rPr>
          <w:rFonts w:ascii="Arial" w:hAnsi="Arial" w:cs="Arial"/>
          <w:b/>
          <w:sz w:val="21"/>
          <w:szCs w:val="21"/>
          <w:u w:val="single"/>
        </w:rPr>
        <w:t>Paula Andrea Hincapié Meza</w:t>
      </w:r>
      <w:r w:rsidR="00E24251" w:rsidRPr="003A2E72">
        <w:rPr>
          <w:rFonts w:ascii="Arial" w:hAnsi="Arial" w:cs="Arial"/>
          <w:sz w:val="21"/>
          <w:szCs w:val="21"/>
          <w:u w:val="single"/>
        </w:rPr>
        <w:t>, Escribiente Circuito del Centro de Servicios Administrativos para los Juzgados de Ejecución de Penas y Medidas de Seguridad de La Dorada Caldas</w:t>
      </w:r>
      <w:r w:rsidR="005877AE">
        <w:rPr>
          <w:rFonts w:ascii="Arial" w:hAnsi="Arial" w:cs="Arial"/>
          <w:sz w:val="21"/>
          <w:szCs w:val="21"/>
          <w:u w:val="single"/>
        </w:rPr>
        <w:t xml:space="preserve">; </w:t>
      </w:r>
      <w:r w:rsidR="004F1928">
        <w:rPr>
          <w:rFonts w:ascii="Arial" w:hAnsi="Arial" w:cs="Arial"/>
          <w:b/>
          <w:sz w:val="21"/>
          <w:szCs w:val="21"/>
          <w:u w:val="single"/>
        </w:rPr>
        <w:t>Adolfo Berrio Medina</w:t>
      </w:r>
      <w:r w:rsidR="009D3360" w:rsidRPr="009774C2">
        <w:rPr>
          <w:rFonts w:ascii="Arial" w:hAnsi="Arial" w:cs="Arial"/>
          <w:b/>
          <w:sz w:val="21"/>
          <w:szCs w:val="21"/>
        </w:rPr>
        <w:t xml:space="preserve"> </w:t>
      </w:r>
      <w:r w:rsidR="009D3360" w:rsidRPr="009774C2">
        <w:rPr>
          <w:rFonts w:ascii="Arial" w:hAnsi="Arial" w:cs="Arial"/>
          <w:sz w:val="21"/>
          <w:szCs w:val="21"/>
        </w:rPr>
        <w:t xml:space="preserve">y </w:t>
      </w:r>
      <w:r w:rsidR="009D3360">
        <w:rPr>
          <w:rFonts w:ascii="Arial" w:hAnsi="Arial" w:cs="Arial"/>
          <w:b/>
          <w:sz w:val="21"/>
          <w:szCs w:val="21"/>
          <w:u w:val="single"/>
        </w:rPr>
        <w:t xml:space="preserve">Luz </w:t>
      </w:r>
      <w:proofErr w:type="spellStart"/>
      <w:r w:rsidR="009D3360">
        <w:rPr>
          <w:rFonts w:ascii="Arial" w:hAnsi="Arial" w:cs="Arial"/>
          <w:b/>
          <w:sz w:val="21"/>
          <w:szCs w:val="21"/>
          <w:u w:val="single"/>
        </w:rPr>
        <w:t>Nelsy</w:t>
      </w:r>
      <w:proofErr w:type="spellEnd"/>
      <w:r w:rsidR="009D3360">
        <w:rPr>
          <w:rFonts w:ascii="Arial" w:hAnsi="Arial" w:cs="Arial"/>
          <w:b/>
          <w:sz w:val="21"/>
          <w:szCs w:val="21"/>
          <w:u w:val="single"/>
        </w:rPr>
        <w:t xml:space="preserve"> Ariza Marín</w:t>
      </w:r>
      <w:r w:rsidR="004F1928">
        <w:rPr>
          <w:rFonts w:ascii="Arial" w:hAnsi="Arial" w:cs="Arial"/>
          <w:b/>
          <w:sz w:val="21"/>
          <w:szCs w:val="21"/>
          <w:u w:val="single"/>
        </w:rPr>
        <w:t xml:space="preserve">, </w:t>
      </w:r>
      <w:r w:rsidR="004F1928">
        <w:rPr>
          <w:rFonts w:ascii="Arial" w:hAnsi="Arial" w:cs="Arial"/>
          <w:sz w:val="21"/>
          <w:szCs w:val="21"/>
          <w:u w:val="single"/>
        </w:rPr>
        <w:t>Escribiente</w:t>
      </w:r>
      <w:r w:rsidR="009D3360">
        <w:rPr>
          <w:rFonts w:ascii="Arial" w:hAnsi="Arial" w:cs="Arial"/>
          <w:sz w:val="21"/>
          <w:szCs w:val="21"/>
          <w:u w:val="single"/>
        </w:rPr>
        <w:t>s</w:t>
      </w:r>
      <w:r w:rsidR="004F1928">
        <w:rPr>
          <w:rFonts w:ascii="Arial" w:hAnsi="Arial" w:cs="Arial"/>
          <w:sz w:val="21"/>
          <w:szCs w:val="21"/>
          <w:u w:val="single"/>
        </w:rPr>
        <w:t xml:space="preserve"> Circuito del Centro de Servicios Judiciales para los Juzgados Civiles y de Familia de Armenia; </w:t>
      </w:r>
      <w:r w:rsidR="009D3360">
        <w:rPr>
          <w:rFonts w:ascii="Arial" w:hAnsi="Arial" w:cs="Arial"/>
          <w:sz w:val="21"/>
          <w:szCs w:val="21"/>
          <w:u w:val="single"/>
        </w:rPr>
        <w:t xml:space="preserve">y </w:t>
      </w:r>
      <w:r w:rsidR="009D3360">
        <w:rPr>
          <w:rFonts w:ascii="Arial" w:hAnsi="Arial" w:cs="Arial"/>
          <w:b/>
          <w:sz w:val="21"/>
          <w:szCs w:val="21"/>
          <w:u w:val="single"/>
        </w:rPr>
        <w:t>Leonardo Grisales Riveros</w:t>
      </w:r>
      <w:r w:rsidR="009D3360">
        <w:rPr>
          <w:rFonts w:ascii="Arial" w:hAnsi="Arial" w:cs="Arial"/>
          <w:sz w:val="21"/>
          <w:szCs w:val="21"/>
          <w:u w:val="single"/>
        </w:rPr>
        <w:t>, Escribiente Circuito del Centro de Servicios Judiciales para los Juzgados de Ejecución de Penas y Medidas de Seguridad de Armenia.</w:t>
      </w:r>
    </w:p>
    <w:p w14:paraId="3476523A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A3D5270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72E878F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45BF5EE5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9A85C1E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AE2DE71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C7C4BF9" w14:textId="77777777" w:rsidR="00582522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65B908F" w14:textId="77777777" w:rsidR="00582522" w:rsidRPr="006B4BFA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JAIME ARTEAGA CÉSPEDES</w:t>
      </w:r>
    </w:p>
    <w:p w14:paraId="71C59670" w14:textId="77777777" w:rsidR="00582522" w:rsidRPr="006B4BFA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Pr="006B4BFA">
        <w:rPr>
          <w:rFonts w:ascii="Arial" w:hAnsi="Arial"/>
          <w:sz w:val="21"/>
          <w:szCs w:val="21"/>
        </w:rPr>
        <w:t>residente</w:t>
      </w:r>
    </w:p>
    <w:p w14:paraId="44293462" w14:textId="77777777" w:rsidR="00582522" w:rsidRPr="006B4BFA" w:rsidRDefault="00582522" w:rsidP="00582522">
      <w:pPr>
        <w:pStyle w:val="Encabezado"/>
        <w:rPr>
          <w:rFonts w:ascii="Arial" w:hAnsi="Arial"/>
          <w:sz w:val="16"/>
          <w:szCs w:val="16"/>
        </w:rPr>
      </w:pPr>
    </w:p>
    <w:p w14:paraId="7BCB6A71" w14:textId="77777777" w:rsidR="00582522" w:rsidRPr="00B7371F" w:rsidRDefault="00582522" w:rsidP="00582522">
      <w:pPr>
        <w:pStyle w:val="Encabezado"/>
        <w:rPr>
          <w:sz w:val="18"/>
        </w:rPr>
      </w:pP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  <w:r>
        <w:rPr>
          <w:rFonts w:ascii="Arial" w:hAnsi="Arial"/>
          <w:sz w:val="10"/>
          <w:szCs w:val="16"/>
        </w:rPr>
        <w:t>/</w:t>
      </w:r>
      <w:proofErr w:type="spellStart"/>
      <w:r>
        <w:rPr>
          <w:rFonts w:ascii="Arial" w:hAnsi="Arial"/>
          <w:sz w:val="10"/>
          <w:szCs w:val="16"/>
        </w:rPr>
        <w:t>JACR</w:t>
      </w:r>
      <w:proofErr w:type="spellEnd"/>
    </w:p>
    <w:sectPr w:rsidR="00582522" w:rsidRPr="00B7371F" w:rsidSect="0058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A5C3" w14:textId="77777777" w:rsidR="002E6492" w:rsidRDefault="002E6492">
      <w:r>
        <w:separator/>
      </w:r>
    </w:p>
  </w:endnote>
  <w:endnote w:type="continuationSeparator" w:id="0">
    <w:p w14:paraId="0D5A7F9F" w14:textId="77777777" w:rsidR="002E6492" w:rsidRDefault="002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F1B3" w14:textId="77777777" w:rsidR="00175EBA" w:rsidRDefault="00175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07777777">
          <wp:simplePos x="0" y="0"/>
          <wp:positionH relativeFrom="column">
            <wp:posOffset>4556125</wp:posOffset>
          </wp:positionH>
          <wp:positionV relativeFrom="paragraph">
            <wp:posOffset>-409575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024C" w14:textId="77777777" w:rsidR="002E6492" w:rsidRDefault="002E6492">
      <w:r>
        <w:separator/>
      </w:r>
    </w:p>
  </w:footnote>
  <w:footnote w:type="continuationSeparator" w:id="0">
    <w:p w14:paraId="4CEA4085" w14:textId="77777777" w:rsidR="002E6492" w:rsidRDefault="002E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75EBA" w:rsidRDefault="00175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D656CF">
      <w:rPr>
        <w:rFonts w:ascii="Berylium" w:hAnsi="Berylium"/>
        <w:bCs/>
        <w:iCs/>
        <w:noProof/>
        <w:sz w:val="22"/>
        <w:szCs w:val="22"/>
      </w:rPr>
      <w:t>4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6AFC"/>
    <w:rsid w:val="00023382"/>
    <w:rsid w:val="00032C6E"/>
    <w:rsid w:val="00050636"/>
    <w:rsid w:val="00050C8E"/>
    <w:rsid w:val="00060D5F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739E9"/>
    <w:rsid w:val="00174A0C"/>
    <w:rsid w:val="00175EBA"/>
    <w:rsid w:val="001A24DF"/>
    <w:rsid w:val="001A7BAA"/>
    <w:rsid w:val="001C4D86"/>
    <w:rsid w:val="001F1B3E"/>
    <w:rsid w:val="001F52BC"/>
    <w:rsid w:val="001F6503"/>
    <w:rsid w:val="002018CB"/>
    <w:rsid w:val="002141AC"/>
    <w:rsid w:val="00226B79"/>
    <w:rsid w:val="00231D5D"/>
    <w:rsid w:val="00253A15"/>
    <w:rsid w:val="002618AC"/>
    <w:rsid w:val="002618DA"/>
    <w:rsid w:val="0026488B"/>
    <w:rsid w:val="00275CC0"/>
    <w:rsid w:val="00280960"/>
    <w:rsid w:val="00296620"/>
    <w:rsid w:val="002A16A7"/>
    <w:rsid w:val="002E6492"/>
    <w:rsid w:val="00300667"/>
    <w:rsid w:val="003409C4"/>
    <w:rsid w:val="0035161D"/>
    <w:rsid w:val="00380CDF"/>
    <w:rsid w:val="00391615"/>
    <w:rsid w:val="003A2E72"/>
    <w:rsid w:val="003A4FFB"/>
    <w:rsid w:val="003B1C63"/>
    <w:rsid w:val="003C40A0"/>
    <w:rsid w:val="003D24D1"/>
    <w:rsid w:val="00401B19"/>
    <w:rsid w:val="0040622E"/>
    <w:rsid w:val="0041102D"/>
    <w:rsid w:val="00413659"/>
    <w:rsid w:val="0041492F"/>
    <w:rsid w:val="00424447"/>
    <w:rsid w:val="00425D77"/>
    <w:rsid w:val="00432A8C"/>
    <w:rsid w:val="004358C3"/>
    <w:rsid w:val="00437E38"/>
    <w:rsid w:val="00461EED"/>
    <w:rsid w:val="00485FB4"/>
    <w:rsid w:val="004962D6"/>
    <w:rsid w:val="004A700A"/>
    <w:rsid w:val="004E08AF"/>
    <w:rsid w:val="004E3C1A"/>
    <w:rsid w:val="004F1928"/>
    <w:rsid w:val="004F4A69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324C"/>
    <w:rsid w:val="00582522"/>
    <w:rsid w:val="00585015"/>
    <w:rsid w:val="0058541D"/>
    <w:rsid w:val="005877AE"/>
    <w:rsid w:val="00592031"/>
    <w:rsid w:val="005B007E"/>
    <w:rsid w:val="005D372C"/>
    <w:rsid w:val="005D506E"/>
    <w:rsid w:val="005E0745"/>
    <w:rsid w:val="005E681E"/>
    <w:rsid w:val="005F1E0E"/>
    <w:rsid w:val="006107D2"/>
    <w:rsid w:val="006317C8"/>
    <w:rsid w:val="00636D52"/>
    <w:rsid w:val="00641C06"/>
    <w:rsid w:val="00647620"/>
    <w:rsid w:val="006518C5"/>
    <w:rsid w:val="00675A4D"/>
    <w:rsid w:val="00692174"/>
    <w:rsid w:val="006A5E54"/>
    <w:rsid w:val="006B10A1"/>
    <w:rsid w:val="006B4D94"/>
    <w:rsid w:val="006D529D"/>
    <w:rsid w:val="006E2CA8"/>
    <w:rsid w:val="006E5CFB"/>
    <w:rsid w:val="006F1FF2"/>
    <w:rsid w:val="0070488E"/>
    <w:rsid w:val="00706781"/>
    <w:rsid w:val="007206FD"/>
    <w:rsid w:val="007668BE"/>
    <w:rsid w:val="007727A7"/>
    <w:rsid w:val="007950FA"/>
    <w:rsid w:val="007969BB"/>
    <w:rsid w:val="007A39DE"/>
    <w:rsid w:val="007A6678"/>
    <w:rsid w:val="007B1D2B"/>
    <w:rsid w:val="007C3F66"/>
    <w:rsid w:val="007C56ED"/>
    <w:rsid w:val="0080408A"/>
    <w:rsid w:val="00814798"/>
    <w:rsid w:val="00854C76"/>
    <w:rsid w:val="00872963"/>
    <w:rsid w:val="00881E13"/>
    <w:rsid w:val="00891D9F"/>
    <w:rsid w:val="00896030"/>
    <w:rsid w:val="008C1A68"/>
    <w:rsid w:val="008D1EFC"/>
    <w:rsid w:val="008F3FF1"/>
    <w:rsid w:val="008F7505"/>
    <w:rsid w:val="00932DF5"/>
    <w:rsid w:val="00936C7C"/>
    <w:rsid w:val="00941CA1"/>
    <w:rsid w:val="009774C2"/>
    <w:rsid w:val="009A2873"/>
    <w:rsid w:val="009A497E"/>
    <w:rsid w:val="009C3AE2"/>
    <w:rsid w:val="009D3360"/>
    <w:rsid w:val="009F22E2"/>
    <w:rsid w:val="00A0056D"/>
    <w:rsid w:val="00A42A1B"/>
    <w:rsid w:val="00A81FEE"/>
    <w:rsid w:val="00A961DB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91263"/>
    <w:rsid w:val="00B97800"/>
    <w:rsid w:val="00BA7916"/>
    <w:rsid w:val="00BB3E13"/>
    <w:rsid w:val="00BE5689"/>
    <w:rsid w:val="00BF470C"/>
    <w:rsid w:val="00C064C2"/>
    <w:rsid w:val="00C13672"/>
    <w:rsid w:val="00C16FB4"/>
    <w:rsid w:val="00C3642E"/>
    <w:rsid w:val="00C529E7"/>
    <w:rsid w:val="00C82E4F"/>
    <w:rsid w:val="00C85838"/>
    <w:rsid w:val="00C91AB8"/>
    <w:rsid w:val="00CA38A9"/>
    <w:rsid w:val="00CE6B12"/>
    <w:rsid w:val="00D337CD"/>
    <w:rsid w:val="00D474D2"/>
    <w:rsid w:val="00D62567"/>
    <w:rsid w:val="00D656CF"/>
    <w:rsid w:val="00D76563"/>
    <w:rsid w:val="00D83E3F"/>
    <w:rsid w:val="00DD1472"/>
    <w:rsid w:val="00DE5242"/>
    <w:rsid w:val="00E03BDE"/>
    <w:rsid w:val="00E15287"/>
    <w:rsid w:val="00E24251"/>
    <w:rsid w:val="00E2589B"/>
    <w:rsid w:val="00E4185E"/>
    <w:rsid w:val="00E54575"/>
    <w:rsid w:val="00E77EFD"/>
    <w:rsid w:val="00EA6543"/>
    <w:rsid w:val="00EC14FD"/>
    <w:rsid w:val="00EC2771"/>
    <w:rsid w:val="00EF0ECF"/>
    <w:rsid w:val="00F25630"/>
    <w:rsid w:val="00F36C2E"/>
    <w:rsid w:val="00F70B06"/>
    <w:rsid w:val="00F74070"/>
    <w:rsid w:val="00F82A54"/>
    <w:rsid w:val="00F93596"/>
    <w:rsid w:val="00F97C52"/>
    <w:rsid w:val="00FA0C8A"/>
    <w:rsid w:val="00FB11F5"/>
    <w:rsid w:val="00FB49B5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8912-765D-40ED-8A9B-B5FD558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43</cp:revision>
  <cp:lastPrinted>2019-02-13T22:15:00Z</cp:lastPrinted>
  <dcterms:created xsi:type="dcterms:W3CDTF">2019-01-23T22:32:00Z</dcterms:created>
  <dcterms:modified xsi:type="dcterms:W3CDTF">2019-02-13T22:15:00Z</dcterms:modified>
</cp:coreProperties>
</file>