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Default="00C54EC9">
            <w:r>
              <w:t>Clase de Proceso</w:t>
            </w:r>
          </w:p>
        </w:tc>
        <w:tc>
          <w:tcPr>
            <w:tcW w:w="4247" w:type="dxa"/>
          </w:tcPr>
          <w:p w:rsidR="00C54EC9" w:rsidRDefault="00277D4C">
            <w: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Default="00C54EC9">
            <w:r>
              <w:t>Demandante</w:t>
            </w:r>
          </w:p>
        </w:tc>
        <w:tc>
          <w:tcPr>
            <w:tcW w:w="4247" w:type="dxa"/>
          </w:tcPr>
          <w:p w:rsidR="00C54EC9" w:rsidRDefault="00277D4C" w:rsidP="00277D4C">
            <w:r>
              <w:t xml:space="preserve">Jaime Salguero Bejarano </w:t>
            </w:r>
          </w:p>
        </w:tc>
      </w:tr>
      <w:tr w:rsidR="00C54EC9" w:rsidTr="00C54EC9">
        <w:tc>
          <w:tcPr>
            <w:tcW w:w="4247" w:type="dxa"/>
          </w:tcPr>
          <w:p w:rsidR="00C54EC9" w:rsidRDefault="00C54EC9">
            <w:r>
              <w:t>Demandado</w:t>
            </w:r>
          </w:p>
        </w:tc>
        <w:tc>
          <w:tcPr>
            <w:tcW w:w="4247" w:type="dxa"/>
          </w:tcPr>
          <w:p w:rsidR="00C54EC9" w:rsidRDefault="00277D4C">
            <w:r>
              <w:t>José Domingo</w:t>
            </w:r>
            <w:bookmarkStart w:id="0" w:name="_GoBack"/>
            <w:bookmarkEnd w:id="0"/>
            <w:r>
              <w:t xml:space="preserve"> Londoño </w:t>
            </w:r>
            <w:proofErr w:type="spellStart"/>
            <w:r>
              <w:t>Pulecio</w:t>
            </w:r>
            <w:proofErr w:type="spellEnd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277D4C"/>
    <w:rsid w:val="00C54EC9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2020-04-15T16:42:00Z</dcterms:created>
  <dcterms:modified xsi:type="dcterms:W3CDTF">2020-04-15T17:02:00Z</dcterms:modified>
</cp:coreProperties>
</file>