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bookmarkStart w:name="_Hlk79728776" w:displacedByCustomXml="next" w:id="0"/>
    <w:sdt>
      <w:sdtPr>
        <w:rPr>
          <w:rFonts w:ascii="Arial" w:hAnsi="Arial" w:cs="Arial"/>
        </w:rPr>
        <w:tag w:val="goog_rdk_1"/>
        <w:id w:val="1711457235"/>
      </w:sdtPr>
      <w:sdtEndPr/>
      <w:sdtContent>
        <w:p w:rsidRPr="008C30AC" w:rsidR="00D15645" w:rsidP="00552C46" w:rsidRDefault="00552C46" w14:paraId="1C9CC465" w14:textId="41B6D555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both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 xml:space="preserve">NOMBRE DEL PROCEDIMIENTO: </w:t>
          </w:r>
          <w:r w:rsidRPr="008C30AC">
            <w:rPr>
              <w:rFonts w:ascii="Arial" w:hAnsi="Arial" w:eastAsia="Arial" w:cs="Arial"/>
              <w:color w:val="000000"/>
            </w:rPr>
            <w:t>ACTUACIONES SECRETARIALES.</w:t>
          </w:r>
          <w:r w:rsidRPr="00552C46">
            <w:t xml:space="preserve"> </w:t>
          </w:r>
          <w:r w:rsidRPr="00552C46">
            <w:rPr>
              <w:rFonts w:ascii="Arial" w:hAnsi="Arial" w:eastAsia="Arial" w:cs="Arial"/>
              <w:color w:val="000000"/>
            </w:rPr>
            <w:t>ESTADO DE EMERGENCIA ECONÓMICA, SOCIAL Y ECOLÓGICA</w:t>
          </w:r>
          <w:r>
            <w:rPr>
              <w:rFonts w:ascii="Arial" w:hAnsi="Arial" w:eastAsia="Arial" w:cs="Arial"/>
              <w:color w:val="000000"/>
            </w:rPr>
            <w:t xml:space="preserve">, </w:t>
          </w:r>
          <w:r w:rsidRPr="00552C46">
            <w:rPr>
              <w:rFonts w:ascii="Arial" w:hAnsi="Arial" w:eastAsia="Arial" w:cs="Arial"/>
              <w:color w:val="000000"/>
            </w:rPr>
            <w:t>COVID-19</w:t>
          </w:r>
          <w:bookmarkEnd w:id="0"/>
          <w:r>
            <w:rPr>
              <w:rFonts w:ascii="Arial" w:hAnsi="Arial" w:eastAsia="Arial" w:cs="Arial"/>
              <w:color w:val="000000"/>
            </w:rPr>
            <w:t>.</w:t>
          </w:r>
        </w:p>
      </w:sdtContent>
    </w:sdt>
    <w:sdt>
      <w:sdtPr>
        <w:rPr>
          <w:rFonts w:ascii="Arial" w:hAnsi="Arial" w:cs="Arial"/>
        </w:rPr>
        <w:tag w:val="goog_rdk_2"/>
        <w:id w:val="-650527101"/>
      </w:sdtPr>
      <w:sdtEndPr/>
      <w:sdtContent>
        <w:p w:rsidRPr="00996401" w:rsidR="00D15645" w:rsidRDefault="00BD3081" w14:paraId="1C9CC466" w14:textId="6A96970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color w:val="000000"/>
            </w:rPr>
            <w:t xml:space="preserve">                                                            </w:t>
          </w:r>
        </w:p>
      </w:sdtContent>
    </w:sdt>
    <w:sdt>
      <w:sdtPr>
        <w:rPr>
          <w:rFonts w:ascii="Arial" w:hAnsi="Arial" w:cs="Arial"/>
        </w:rPr>
        <w:tag w:val="goog_rdk_3"/>
        <w:id w:val="-55016615"/>
      </w:sdtPr>
      <w:sdtEndPr/>
      <w:sdtContent>
        <w:p w:rsidRPr="00996401" w:rsidR="00D15645" w:rsidRDefault="00BD3081" w14:paraId="1C9CC467" w14:textId="7777777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>PROCESO AL QUE PERTENECE:</w:t>
          </w:r>
          <w:r w:rsidRPr="00996401">
            <w:rPr>
              <w:rFonts w:ascii="Arial" w:hAnsi="Arial" w:eastAsia="Arial" w:cs="Arial"/>
              <w:color w:val="000000"/>
            </w:rPr>
            <w:t xml:space="preserve"> PROCESOS </w:t>
          </w:r>
          <w:r w:rsidRPr="00996401" w:rsidR="008C30AC">
            <w:rPr>
              <w:rFonts w:ascii="Arial" w:hAnsi="Arial" w:eastAsia="Arial" w:cs="Arial"/>
            </w:rPr>
            <w:t>ADMINISTRATIVOS</w:t>
          </w:r>
          <w:r w:rsidRPr="00996401" w:rsidR="008C30AC">
            <w:rPr>
              <w:rFonts w:ascii="Arial" w:hAnsi="Arial" w:eastAsia="Arial" w:cs="Arial"/>
              <w:color w:val="000000"/>
            </w:rPr>
            <w:t>.</w:t>
          </w:r>
        </w:p>
      </w:sdtContent>
    </w:sdt>
    <w:sdt>
      <w:sdtPr>
        <w:rPr>
          <w:rFonts w:ascii="Arial" w:hAnsi="Arial" w:cs="Arial"/>
        </w:rPr>
        <w:tag w:val="goog_rdk_4"/>
        <w:id w:val="953131850"/>
        <w:showingPlcHdr/>
      </w:sdtPr>
      <w:sdtEndPr/>
      <w:sdtContent>
        <w:p w:rsidRPr="00996401" w:rsidR="00D15645" w:rsidP="004E5A5A" w:rsidRDefault="00E4257A" w14:paraId="1C9CC468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both"/>
            <w:rPr>
              <w:rFonts w:ascii="Arial" w:hAnsi="Arial" w:eastAsia="Arial" w:cs="Arial"/>
              <w:color w:val="000000"/>
            </w:rPr>
          </w:pPr>
          <w:r>
            <w:rPr>
              <w:rFonts w:ascii="Arial" w:hAnsi="Arial" w:cs="Arial"/>
            </w:rPr>
            <w:t xml:space="preserve">     </w:t>
          </w:r>
        </w:p>
      </w:sdtContent>
    </w:sdt>
    <w:sdt>
      <w:sdtPr>
        <w:rPr>
          <w:rFonts w:ascii="Arial" w:hAnsi="Arial" w:cs="Arial"/>
        </w:rPr>
        <w:tag w:val="goog_rdk_5"/>
        <w:id w:val="-1527239307"/>
      </w:sdtPr>
      <w:sdtEndPr/>
      <w:sdtContent>
        <w:p w:rsidRPr="00996401" w:rsidR="00D15645" w:rsidRDefault="00BD3081" w14:paraId="1C9CC469" w14:textId="7777777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>UBICACIÓN Y COBERTURA DEL PROCEDIMIENTO</w:t>
          </w:r>
          <w:r w:rsidRPr="00996401">
            <w:rPr>
              <w:rFonts w:ascii="Arial" w:hAnsi="Arial" w:eastAsia="Arial" w:cs="Arial"/>
              <w:color w:val="000000"/>
            </w:rPr>
            <w:t xml:space="preserve"> </w:t>
          </w:r>
        </w:p>
      </w:sdtContent>
    </w:sdt>
    <w:sdt>
      <w:sdtPr>
        <w:rPr>
          <w:rFonts w:ascii="Arial" w:hAnsi="Arial" w:cs="Arial"/>
        </w:rPr>
        <w:tag w:val="goog_rdk_6"/>
        <w:id w:val="939807680"/>
        <w:showingPlcHdr/>
      </w:sdtPr>
      <w:sdtEndPr/>
      <w:sdtContent>
        <w:p w:rsidRPr="00996401" w:rsidR="00D15645" w:rsidRDefault="00996401" w14:paraId="1C9CC46A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cs="Arial"/>
            </w:rPr>
            <w:t xml:space="preserve">     </w:t>
          </w:r>
        </w:p>
      </w:sdtContent>
    </w:sdt>
    <w:tbl>
      <w:tblPr>
        <w:tblStyle w:val="a"/>
        <w:tblW w:w="6340" w:type="dxa"/>
        <w:tblInd w:w="7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330"/>
        <w:gridCol w:w="321"/>
        <w:gridCol w:w="898"/>
        <w:gridCol w:w="984"/>
        <w:gridCol w:w="985"/>
        <w:gridCol w:w="1472"/>
        <w:gridCol w:w="350"/>
      </w:tblGrid>
      <w:tr w:rsidRPr="00996401" w:rsidR="00D15645" w:rsidTr="00996401" w14:paraId="1C9CC472" w14:textId="77777777">
        <w:tc>
          <w:tcPr>
            <w:tcW w:w="1330" w:type="dxa"/>
          </w:tcPr>
          <w:sdt>
            <w:sdtPr>
              <w:rPr>
                <w:rFonts w:ascii="Arial" w:hAnsi="Arial" w:cs="Arial"/>
              </w:rPr>
              <w:tag w:val="goog_rdk_7"/>
              <w:id w:val="1005779386"/>
            </w:sdtPr>
            <w:sdtEndPr/>
            <w:sdtContent>
              <w:p w:rsidRPr="00996401" w:rsidR="00D15645" w:rsidRDefault="00BD3081" w14:paraId="1C9CC46B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NIVEL</w:t>
                </w:r>
              </w:p>
            </w:sdtContent>
          </w:sdt>
        </w:tc>
        <w:tc>
          <w:tcPr>
            <w:tcW w:w="321" w:type="dxa"/>
            <w:tcBorders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8"/>
              <w:id w:val="-1209104649"/>
            </w:sdtPr>
            <w:sdtEndPr/>
            <w:sdtContent>
              <w:p w:rsidRPr="00996401" w:rsidR="00D15645" w:rsidRDefault="00205FFA" w14:paraId="1C9CC46C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898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9"/>
              <w:id w:val="168526835"/>
            </w:sdtPr>
            <w:sdtEndPr/>
            <w:sdtContent>
              <w:p w:rsidRPr="00996401" w:rsidR="00D15645" w:rsidRDefault="00205FFA" w14:paraId="1C9CC46D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10"/>
              <w:id w:val="1537545282"/>
            </w:sdtPr>
            <w:sdtEndPr/>
            <w:sdtContent>
              <w:p w:rsidRPr="00996401" w:rsidR="00D15645" w:rsidRDefault="00205FFA" w14:paraId="1C9CC46E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5" w:type="dxa"/>
            <w:tcBorders>
              <w:top w:val="nil"/>
              <w:left w:val="nil"/>
              <w:bottom w:val="nil"/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11"/>
              <w:id w:val="2145153198"/>
            </w:sdtPr>
            <w:sdtEndPr/>
            <w:sdtContent>
              <w:p w:rsidRPr="00996401" w:rsidR="00D15645" w:rsidRDefault="00205FFA" w14:paraId="1C9CC46F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1472" w:type="dxa"/>
            <w:tcBorders>
              <w:lef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12"/>
              <w:id w:val="302276414"/>
            </w:sdtPr>
            <w:sdtEndPr/>
            <w:sdtContent>
              <w:p w:rsidRPr="00996401" w:rsidR="00D15645" w:rsidRDefault="00BD3081" w14:paraId="1C9CC470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COBERTURA</w:t>
                </w:r>
              </w:p>
            </w:sdtContent>
          </w:sdt>
        </w:tc>
        <w:tc>
          <w:tcPr>
            <w:tcW w:w="350" w:type="dxa"/>
          </w:tcPr>
          <w:sdt>
            <w:sdtPr>
              <w:rPr>
                <w:rFonts w:ascii="Arial" w:hAnsi="Arial" w:cs="Arial"/>
              </w:rPr>
              <w:tag w:val="goog_rdk_13"/>
              <w:id w:val="399021082"/>
            </w:sdtPr>
            <w:sdtEndPr/>
            <w:sdtContent>
              <w:p w:rsidRPr="00996401" w:rsidR="00D15645" w:rsidRDefault="00205FFA" w14:paraId="1C9CC471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</w:tr>
      <w:tr w:rsidRPr="00996401" w:rsidR="00D15645" w:rsidTr="00996401" w14:paraId="1C9CC47A" w14:textId="77777777">
        <w:tc>
          <w:tcPr>
            <w:tcW w:w="1330" w:type="dxa"/>
          </w:tcPr>
          <w:sdt>
            <w:sdtPr>
              <w:rPr>
                <w:rFonts w:ascii="Arial" w:hAnsi="Arial" w:cs="Arial"/>
              </w:rPr>
              <w:tag w:val="goog_rdk_14"/>
              <w:id w:val="594207493"/>
            </w:sdtPr>
            <w:sdtEndPr/>
            <w:sdtContent>
              <w:p w:rsidRPr="00996401" w:rsidR="00D15645" w:rsidRDefault="00BD3081" w14:paraId="1C9CC473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Estratégico</w:t>
                </w:r>
              </w:p>
            </w:sdtContent>
          </w:sdt>
        </w:tc>
        <w:tc>
          <w:tcPr>
            <w:tcW w:w="321" w:type="dxa"/>
            <w:tcBorders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15"/>
              <w:id w:val="-1377304500"/>
            </w:sdtPr>
            <w:sdtEndPr/>
            <w:sdtContent>
              <w:p w:rsidRPr="00996401" w:rsidR="00D15645" w:rsidRDefault="00205FFA" w14:paraId="1C9CC474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898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16"/>
              <w:id w:val="-1106878575"/>
            </w:sdtPr>
            <w:sdtEndPr/>
            <w:sdtContent>
              <w:p w:rsidRPr="00996401" w:rsidR="00D15645" w:rsidRDefault="00205FFA" w14:paraId="1C9CC475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17"/>
              <w:id w:val="-1473448367"/>
            </w:sdtPr>
            <w:sdtEndPr/>
            <w:sdtContent>
              <w:p w:rsidRPr="00996401" w:rsidR="00D15645" w:rsidRDefault="00205FFA" w14:paraId="1C9CC476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5" w:type="dxa"/>
            <w:tcBorders>
              <w:top w:val="nil"/>
              <w:left w:val="nil"/>
              <w:bottom w:val="nil"/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18"/>
              <w:id w:val="-411233929"/>
            </w:sdtPr>
            <w:sdtEndPr/>
            <w:sdtContent>
              <w:p w:rsidRPr="00996401" w:rsidR="00D15645" w:rsidRDefault="00205FFA" w14:paraId="1C9CC477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1472" w:type="dxa"/>
            <w:tcBorders>
              <w:lef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19"/>
              <w:id w:val="1474570878"/>
            </w:sdtPr>
            <w:sdtEndPr/>
            <w:sdtContent>
              <w:p w:rsidRPr="00996401" w:rsidR="00D15645" w:rsidRDefault="00BD3081" w14:paraId="1C9CC478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Central</w:t>
                </w:r>
              </w:p>
            </w:sdtContent>
          </w:sdt>
        </w:tc>
        <w:tc>
          <w:tcPr>
            <w:tcW w:w="350" w:type="dxa"/>
          </w:tcPr>
          <w:sdt>
            <w:sdtPr>
              <w:rPr>
                <w:rFonts w:ascii="Arial" w:hAnsi="Arial" w:cs="Arial"/>
              </w:rPr>
              <w:tag w:val="goog_rdk_20"/>
              <w:id w:val="2032139932"/>
            </w:sdtPr>
            <w:sdtEndPr/>
            <w:sdtContent>
              <w:p w:rsidRPr="00996401" w:rsidR="00D15645" w:rsidRDefault="00205FFA" w14:paraId="1C9CC479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</w:tr>
      <w:tr w:rsidRPr="00996401" w:rsidR="00D15645" w:rsidTr="00996401" w14:paraId="1C9CC482" w14:textId="77777777">
        <w:tc>
          <w:tcPr>
            <w:tcW w:w="1330" w:type="dxa"/>
          </w:tcPr>
          <w:sdt>
            <w:sdtPr>
              <w:rPr>
                <w:rFonts w:ascii="Arial" w:hAnsi="Arial" w:cs="Arial"/>
              </w:rPr>
              <w:tag w:val="goog_rdk_21"/>
              <w:id w:val="-1959020421"/>
            </w:sdtPr>
            <w:sdtEndPr/>
            <w:sdtContent>
              <w:p w:rsidRPr="00996401" w:rsidR="00D15645" w:rsidRDefault="00BD3081" w14:paraId="1C9CC47B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Misional</w:t>
                </w:r>
              </w:p>
            </w:sdtContent>
          </w:sdt>
        </w:tc>
        <w:tc>
          <w:tcPr>
            <w:tcW w:w="321" w:type="dxa"/>
            <w:tcBorders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22"/>
              <w:id w:val="-1625529293"/>
            </w:sdtPr>
            <w:sdtEndPr/>
            <w:sdtContent>
              <w:p w:rsidRPr="00996401" w:rsidR="00D15645" w:rsidRDefault="00205FFA" w14:paraId="1C9CC47C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898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23"/>
              <w:id w:val="1325314816"/>
            </w:sdtPr>
            <w:sdtEndPr/>
            <w:sdtContent>
              <w:p w:rsidRPr="00996401" w:rsidR="00D15645" w:rsidRDefault="00205FFA" w14:paraId="1C9CC47D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24"/>
              <w:id w:val="1885219442"/>
            </w:sdtPr>
            <w:sdtEndPr/>
            <w:sdtContent>
              <w:p w:rsidRPr="00996401" w:rsidR="00D15645" w:rsidRDefault="00205FFA" w14:paraId="1C9CC47E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5" w:type="dxa"/>
            <w:tcBorders>
              <w:top w:val="nil"/>
              <w:left w:val="nil"/>
              <w:bottom w:val="nil"/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25"/>
              <w:id w:val="-1480063292"/>
            </w:sdtPr>
            <w:sdtEndPr/>
            <w:sdtContent>
              <w:p w:rsidRPr="00996401" w:rsidR="00D15645" w:rsidRDefault="00205FFA" w14:paraId="1C9CC47F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1472" w:type="dxa"/>
            <w:tcBorders>
              <w:lef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26"/>
              <w:id w:val="-626857780"/>
            </w:sdtPr>
            <w:sdtEndPr/>
            <w:sdtContent>
              <w:p w:rsidRPr="00996401" w:rsidR="00D15645" w:rsidRDefault="00BD3081" w14:paraId="1C9CC480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Nacional</w:t>
                </w:r>
              </w:p>
            </w:sdtContent>
          </w:sdt>
        </w:tc>
        <w:tc>
          <w:tcPr>
            <w:tcW w:w="350" w:type="dxa"/>
          </w:tcPr>
          <w:sdt>
            <w:sdtPr>
              <w:rPr>
                <w:rFonts w:ascii="Arial" w:hAnsi="Arial" w:cs="Arial"/>
              </w:rPr>
              <w:tag w:val="goog_rdk_27"/>
              <w:id w:val="1223944780"/>
            </w:sdtPr>
            <w:sdtEndPr/>
            <w:sdtContent>
              <w:p w:rsidRPr="00996401" w:rsidR="00D15645" w:rsidRDefault="00205FFA" w14:paraId="1C9CC481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</w:tr>
      <w:tr w:rsidRPr="00996401" w:rsidR="00D15645" w:rsidTr="00996401" w14:paraId="1C9CC48A" w14:textId="77777777">
        <w:trPr>
          <w:trHeight w:val="260"/>
        </w:trPr>
        <w:tc>
          <w:tcPr>
            <w:tcW w:w="1330" w:type="dxa"/>
          </w:tcPr>
          <w:sdt>
            <w:sdtPr>
              <w:rPr>
                <w:rFonts w:ascii="Arial" w:hAnsi="Arial" w:cs="Arial"/>
              </w:rPr>
              <w:tag w:val="goog_rdk_28"/>
              <w:id w:val="1102845771"/>
            </w:sdtPr>
            <w:sdtEndPr/>
            <w:sdtContent>
              <w:p w:rsidRPr="00996401" w:rsidR="00D15645" w:rsidRDefault="00BD3081" w14:paraId="1C9CC483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Apoyo</w:t>
                </w:r>
              </w:p>
            </w:sdtContent>
          </w:sdt>
        </w:tc>
        <w:tc>
          <w:tcPr>
            <w:tcW w:w="321" w:type="dxa"/>
            <w:tcBorders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29"/>
              <w:id w:val="-505129754"/>
            </w:sdtPr>
            <w:sdtEndPr/>
            <w:sdtContent>
              <w:p w:rsidRPr="00996401" w:rsidR="00D15645" w:rsidRDefault="00BD3081" w14:paraId="1C9CC484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X</w:t>
                </w:r>
              </w:p>
            </w:sdtContent>
          </w:sdt>
        </w:tc>
        <w:tc>
          <w:tcPr>
            <w:tcW w:w="898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30"/>
              <w:id w:val="1378825142"/>
            </w:sdtPr>
            <w:sdtEndPr/>
            <w:sdtContent>
              <w:p w:rsidRPr="00996401" w:rsidR="00D15645" w:rsidRDefault="00205FFA" w14:paraId="1C9CC485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31"/>
              <w:id w:val="400945492"/>
            </w:sdtPr>
            <w:sdtEndPr/>
            <w:sdtContent>
              <w:p w:rsidRPr="00996401" w:rsidR="00D15645" w:rsidRDefault="00205FFA" w14:paraId="1C9CC486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5" w:type="dxa"/>
            <w:tcBorders>
              <w:top w:val="nil"/>
              <w:left w:val="nil"/>
              <w:bottom w:val="nil"/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32"/>
              <w:id w:val="-1597014409"/>
            </w:sdtPr>
            <w:sdtEndPr/>
            <w:sdtContent>
              <w:p w:rsidRPr="00996401" w:rsidR="00D15645" w:rsidRDefault="00205FFA" w14:paraId="1C9CC487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1472" w:type="dxa"/>
            <w:tcBorders>
              <w:lef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33"/>
              <w:id w:val="-216969665"/>
            </w:sdtPr>
            <w:sdtEndPr/>
            <w:sdtContent>
              <w:p w:rsidRPr="00996401" w:rsidR="00D15645" w:rsidRDefault="00BD3081" w14:paraId="1C9CC488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Seccional</w:t>
                </w:r>
              </w:p>
            </w:sdtContent>
          </w:sdt>
        </w:tc>
        <w:tc>
          <w:tcPr>
            <w:tcW w:w="350" w:type="dxa"/>
          </w:tcPr>
          <w:sdt>
            <w:sdtPr>
              <w:rPr>
                <w:rFonts w:ascii="Arial" w:hAnsi="Arial" w:cs="Arial"/>
              </w:rPr>
              <w:tag w:val="goog_rdk_34"/>
              <w:id w:val="707003485"/>
            </w:sdtPr>
            <w:sdtEndPr/>
            <w:sdtContent>
              <w:p w:rsidRPr="00996401" w:rsidR="00D15645" w:rsidRDefault="00BD3081" w14:paraId="1C9CC489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X</w:t>
                </w:r>
              </w:p>
            </w:sdtContent>
          </w:sdt>
        </w:tc>
      </w:tr>
      <w:tr w:rsidRPr="00996401" w:rsidR="00D15645" w:rsidTr="00996401" w14:paraId="1C9CC492" w14:textId="77777777">
        <w:trPr>
          <w:trHeight w:val="220"/>
        </w:trPr>
        <w:tc>
          <w:tcPr>
            <w:tcW w:w="1330" w:type="dxa"/>
          </w:tcPr>
          <w:sdt>
            <w:sdtPr>
              <w:rPr>
                <w:rFonts w:ascii="Arial" w:hAnsi="Arial" w:cs="Arial"/>
              </w:rPr>
              <w:tag w:val="goog_rdk_35"/>
              <w:id w:val="-538964534"/>
            </w:sdtPr>
            <w:sdtEndPr/>
            <w:sdtContent>
              <w:p w:rsidRPr="00996401" w:rsidR="00D15645" w:rsidRDefault="00BD3081" w14:paraId="1C9CC48B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Evaluación</w:t>
                </w:r>
              </w:p>
            </w:sdtContent>
          </w:sdt>
        </w:tc>
        <w:tc>
          <w:tcPr>
            <w:tcW w:w="321" w:type="dxa"/>
            <w:tcBorders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36"/>
              <w:id w:val="1467163154"/>
            </w:sdtPr>
            <w:sdtEndPr/>
            <w:sdtContent>
              <w:p w:rsidRPr="00996401" w:rsidR="00D15645" w:rsidRDefault="00205FFA" w14:paraId="1C9CC48C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898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37"/>
              <w:id w:val="1689706562"/>
            </w:sdtPr>
            <w:sdtEndPr/>
            <w:sdtContent>
              <w:p w:rsidRPr="00996401" w:rsidR="00D15645" w:rsidRDefault="00205FFA" w14:paraId="1C9CC48D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Arial" w:hAnsi="Arial" w:cs="Arial"/>
              </w:rPr>
              <w:tag w:val="goog_rdk_38"/>
              <w:id w:val="-1041520277"/>
            </w:sdtPr>
            <w:sdtEndPr/>
            <w:sdtContent>
              <w:p w:rsidRPr="00996401" w:rsidR="00D15645" w:rsidRDefault="00205FFA" w14:paraId="1C9CC48E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985" w:type="dxa"/>
            <w:tcBorders>
              <w:top w:val="nil"/>
              <w:left w:val="nil"/>
              <w:bottom w:val="nil"/>
              <w:righ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39"/>
              <w:id w:val="-865595139"/>
            </w:sdtPr>
            <w:sdtEndPr/>
            <w:sdtContent>
              <w:p w:rsidRPr="00996401" w:rsidR="00D15645" w:rsidRDefault="00205FFA" w14:paraId="1C9CC48F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1472" w:type="dxa"/>
            <w:tcBorders>
              <w:left w:val="single" w:color="000000" w:sz="4" w:space="0"/>
            </w:tcBorders>
          </w:tcPr>
          <w:sdt>
            <w:sdtPr>
              <w:rPr>
                <w:rFonts w:ascii="Arial" w:hAnsi="Arial" w:cs="Arial"/>
              </w:rPr>
              <w:tag w:val="goog_rdk_40"/>
              <w:id w:val="278068894"/>
            </w:sdtPr>
            <w:sdtEndPr/>
            <w:sdtContent>
              <w:p w:rsidRPr="00996401" w:rsidR="00D15645" w:rsidRDefault="00BD3081" w14:paraId="1C9CC490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Evaluación</w:t>
                </w:r>
              </w:p>
            </w:sdtContent>
          </w:sdt>
        </w:tc>
        <w:tc>
          <w:tcPr>
            <w:tcW w:w="350" w:type="dxa"/>
          </w:tcPr>
          <w:sdt>
            <w:sdtPr>
              <w:rPr>
                <w:rFonts w:ascii="Arial" w:hAnsi="Arial" w:cs="Arial"/>
              </w:rPr>
              <w:tag w:val="goog_rdk_41"/>
              <w:id w:val="1821463099"/>
            </w:sdtPr>
            <w:sdtEndPr/>
            <w:sdtContent>
              <w:p w:rsidRPr="00996401" w:rsidR="00D15645" w:rsidRDefault="00205FFA" w14:paraId="1C9CC491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</w:tr>
    </w:tbl>
    <w:sdt>
      <w:sdtPr>
        <w:rPr>
          <w:rFonts w:ascii="Arial" w:hAnsi="Arial" w:cs="Arial"/>
        </w:rPr>
        <w:tag w:val="goog_rdk_42"/>
        <w:id w:val="-1116830328"/>
      </w:sdtPr>
      <w:sdtEndPr/>
      <w:sdtContent>
        <w:p w:rsidRPr="00996401" w:rsidR="00D15645" w:rsidRDefault="00205FFA" w14:paraId="1C9CC493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43"/>
        <w:id w:val="492073648"/>
      </w:sdtPr>
      <w:sdtEndPr/>
      <w:sdtContent>
        <w:p w:rsidRPr="00996401" w:rsidR="00D15645" w:rsidP="004E5A5A" w:rsidRDefault="00BD3081" w14:paraId="1C9CC494" w14:textId="01A2193E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both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>OBJETIVO DEL PROCEDIMIENTO</w:t>
          </w:r>
          <w:r w:rsidRPr="00996401">
            <w:rPr>
              <w:rFonts w:ascii="Arial" w:hAnsi="Arial" w:eastAsia="Arial" w:cs="Arial"/>
              <w:color w:val="000000"/>
            </w:rPr>
            <w:t xml:space="preserve">: Establecer las responsabilidades, directrices y disposiciones relacionadas con las actividades necesarias para la coordinación y ejecución de todas las acciones de carácter secretarial de los diez (10) </w:t>
          </w:r>
          <w:r w:rsidR="004E5A5A">
            <w:rPr>
              <w:rFonts w:ascii="Arial" w:hAnsi="Arial" w:eastAsia="Arial" w:cs="Arial"/>
              <w:color w:val="000000"/>
            </w:rPr>
            <w:t>D</w:t>
          </w:r>
          <w:r w:rsidRPr="00996401">
            <w:rPr>
              <w:rFonts w:ascii="Arial" w:hAnsi="Arial" w:eastAsia="Arial" w:cs="Arial"/>
              <w:color w:val="000000"/>
            </w:rPr>
            <w:t>espachos judiciales, apoyando de manera eficaz el desarrollo de las órdenes emanadas en las providencias judiciales</w:t>
          </w:r>
          <w:r w:rsidR="004E5A5A">
            <w:rPr>
              <w:rFonts w:ascii="Arial" w:hAnsi="Arial" w:eastAsia="Arial" w:cs="Arial"/>
              <w:color w:val="000000"/>
            </w:rPr>
            <w:t>,</w:t>
          </w:r>
          <w:r w:rsidRPr="004E5A5A" w:rsidR="004E5A5A">
            <w:rPr>
              <w:rFonts w:ascii="Arial" w:hAnsi="Arial" w:eastAsia="Arial" w:cs="Arial"/>
              <w:lang w:eastAsia="es-CO" w:bidi="es-CO"/>
            </w:rPr>
            <w:t xml:space="preserve"> </w:t>
          </w:r>
          <w:r w:rsidR="004E5A5A">
            <w:rPr>
              <w:rFonts w:ascii="Arial" w:hAnsi="Arial" w:eastAsia="Arial" w:cs="Arial"/>
              <w:lang w:eastAsia="es-CO" w:bidi="es-CO"/>
            </w:rPr>
            <w:t xml:space="preserve">y a los nuevos lineamientos dispuestos por el Consejo Superior y Seccional de la Judicatura en cuanto a la virtualidad en el </w:t>
          </w:r>
          <w:r w:rsidRPr="004E5A5A" w:rsidR="004E5A5A">
            <w:rPr>
              <w:rFonts w:ascii="Arial" w:hAnsi="Arial" w:eastAsia="Arial" w:cs="Arial"/>
            </w:rPr>
            <w:t xml:space="preserve">Emergencia Económica, Social </w:t>
          </w:r>
          <w:r w:rsidR="004E5A5A">
            <w:rPr>
              <w:rFonts w:ascii="Arial" w:hAnsi="Arial" w:eastAsia="Arial" w:cs="Arial"/>
            </w:rPr>
            <w:t>y</w:t>
          </w:r>
          <w:r w:rsidRPr="004E5A5A" w:rsidR="004E5A5A">
            <w:rPr>
              <w:rFonts w:ascii="Arial" w:hAnsi="Arial" w:eastAsia="Arial" w:cs="Arial"/>
            </w:rPr>
            <w:t xml:space="preserve"> Ecológica, Covid-19</w:t>
          </w:r>
        </w:p>
      </w:sdtContent>
    </w:sdt>
    <w:sdt>
      <w:sdtPr>
        <w:rPr>
          <w:rFonts w:ascii="Arial" w:hAnsi="Arial" w:cs="Arial"/>
        </w:rPr>
        <w:tag w:val="goog_rdk_44"/>
        <w:id w:val="810984454"/>
      </w:sdtPr>
      <w:sdtEndPr/>
      <w:sdtContent>
        <w:p w:rsidRPr="00996401" w:rsidR="00D15645" w:rsidP="004E5A5A" w:rsidRDefault="00205FFA" w14:paraId="1C9CC495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both"/>
            <w:rPr>
              <w:rFonts w:ascii="Arial" w:hAnsi="Arial" w:eastAsia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45"/>
        <w:id w:val="-327599808"/>
      </w:sdtPr>
      <w:sdtEndPr/>
      <w:sdtContent>
        <w:p w:rsidRPr="00996401" w:rsidR="00D15645" w:rsidP="004E5A5A" w:rsidRDefault="00BD3081" w14:paraId="1C9CC496" w14:textId="46BA40FB">
          <w:pPr>
            <w:numPr>
              <w:ilvl w:val="0"/>
              <w:numId w:val="1"/>
            </w:numPr>
            <w:spacing w:after="0"/>
            <w:ind w:left="0" w:hanging="2"/>
            <w:jc w:val="both"/>
            <w:rPr>
              <w:rFonts w:ascii="Arial" w:hAnsi="Arial" w:eastAsia="Arial" w:cs="Arial"/>
            </w:rPr>
          </w:pPr>
          <w:r w:rsidRPr="00996401">
            <w:rPr>
              <w:rFonts w:ascii="Arial" w:hAnsi="Arial" w:eastAsia="Arial" w:cs="Arial"/>
              <w:b/>
            </w:rPr>
            <w:t>MARCO NORMATIVO:</w:t>
          </w:r>
          <w:r w:rsidRPr="00996401">
            <w:rPr>
              <w:rFonts w:ascii="Arial" w:hAnsi="Arial" w:eastAsia="Arial" w:cs="Arial"/>
            </w:rPr>
            <w:t xml:space="preserve"> Ver listado Maestro de Documentos Internos y Externos.</w:t>
          </w:r>
          <w:r w:rsidRPr="004E5A5A" w:rsidR="004E5A5A">
            <w:t xml:space="preserve"> </w:t>
          </w:r>
          <w:r w:rsidRPr="004E5A5A" w:rsidR="004E5A5A">
            <w:rPr>
              <w:rFonts w:ascii="Arial" w:hAnsi="Arial" w:eastAsia="Arial" w:cs="Arial"/>
            </w:rPr>
            <w:t>Actualizado Decretos, Acuerdos y Circulares</w:t>
          </w:r>
          <w:r w:rsidR="004E5A5A">
            <w:rPr>
              <w:rFonts w:ascii="Arial" w:hAnsi="Arial" w:eastAsia="Arial" w:cs="Arial"/>
            </w:rPr>
            <w:t>,</w:t>
          </w:r>
          <w:r w:rsidRPr="004E5A5A" w:rsidR="004E5A5A">
            <w:t xml:space="preserve"> </w:t>
          </w:r>
          <w:r w:rsidR="004E5A5A">
            <w:t>Estado</w:t>
          </w:r>
          <w:r w:rsidRPr="004E5A5A" w:rsidR="004E5A5A">
            <w:rPr>
              <w:rFonts w:ascii="Arial" w:hAnsi="Arial" w:eastAsia="Arial" w:cs="Arial"/>
            </w:rPr>
            <w:t xml:space="preserve"> </w:t>
          </w:r>
          <w:r w:rsidR="004E5A5A">
            <w:rPr>
              <w:rFonts w:ascii="Arial" w:hAnsi="Arial" w:eastAsia="Arial" w:cs="Arial"/>
            </w:rPr>
            <w:t>d</w:t>
          </w:r>
          <w:r w:rsidRPr="004E5A5A" w:rsidR="004E5A5A">
            <w:rPr>
              <w:rFonts w:ascii="Arial" w:hAnsi="Arial" w:eastAsia="Arial" w:cs="Arial"/>
            </w:rPr>
            <w:t xml:space="preserve">e Emergencia Económica, Social </w:t>
          </w:r>
          <w:r w:rsidR="004E5A5A">
            <w:rPr>
              <w:rFonts w:ascii="Arial" w:hAnsi="Arial" w:eastAsia="Arial" w:cs="Arial"/>
            </w:rPr>
            <w:t>y</w:t>
          </w:r>
          <w:r w:rsidRPr="004E5A5A" w:rsidR="004E5A5A">
            <w:rPr>
              <w:rFonts w:ascii="Arial" w:hAnsi="Arial" w:eastAsia="Arial" w:cs="Arial"/>
            </w:rPr>
            <w:t xml:space="preserve"> Ecológica, Covid-19</w:t>
          </w:r>
        </w:p>
      </w:sdtContent>
    </w:sdt>
    <w:sdt>
      <w:sdtPr>
        <w:rPr>
          <w:rFonts w:ascii="Arial" w:hAnsi="Arial" w:cs="Arial"/>
        </w:rPr>
        <w:tag w:val="goog_rdk_46"/>
        <w:id w:val="-1502731610"/>
        <w:showingPlcHdr/>
      </w:sdtPr>
      <w:sdtEndPr/>
      <w:sdtContent>
        <w:p w:rsidRPr="00996401" w:rsidR="00D15645" w:rsidP="00642E8F" w:rsidRDefault="00642E8F" w14:paraId="1C9CC497" w14:textId="77777777">
          <w:pPr>
            <w:tabs>
              <w:tab w:val="left" w:pos="1560"/>
            </w:tabs>
            <w:spacing w:after="0" w:line="266" w:lineRule="auto"/>
            <w:ind w:left="708" w:leftChars="321" w:right="-91" w:hanging="2"/>
            <w:jc w:val="both"/>
            <w:rPr>
              <w:rFonts w:ascii="Arial" w:hAnsi="Arial" w:eastAsia="Arial" w:cs="Arial"/>
            </w:rPr>
          </w:pPr>
          <w:r>
            <w:rPr>
              <w:rFonts w:ascii="Arial" w:hAnsi="Arial" w:cs="Arial"/>
            </w:rPr>
            <w:t xml:space="preserve">     </w:t>
          </w:r>
        </w:p>
      </w:sdtContent>
    </w:sdt>
    <w:sdt>
      <w:sdtPr>
        <w:rPr>
          <w:rFonts w:ascii="Arial" w:hAnsi="Arial" w:cs="Arial"/>
        </w:rPr>
        <w:tag w:val="goog_rdk_47"/>
        <w:id w:val="-1844774588"/>
      </w:sdtPr>
      <w:sdtEndPr/>
      <w:sdtContent>
        <w:p w:rsidRPr="00996401" w:rsidR="00D15645" w:rsidP="00E4257A" w:rsidRDefault="00BD3081" w14:paraId="1C9CC498" w14:textId="22443C93">
          <w:pPr>
            <w:tabs>
              <w:tab w:val="left" w:pos="1560"/>
            </w:tabs>
            <w:spacing w:after="0" w:line="266" w:lineRule="auto"/>
            <w:ind w:left="2" w:leftChars="0" w:right="-91" w:firstLine="708" w:firstLineChars="322"/>
            <w:jc w:val="both"/>
            <w:rPr>
              <w:rFonts w:ascii="Arial" w:hAnsi="Arial" w:eastAsia="Arial" w:cs="Arial"/>
            </w:rPr>
          </w:pPr>
          <w:r w:rsidRPr="00996401">
            <w:rPr>
              <w:rFonts w:ascii="Arial" w:hAnsi="Arial" w:eastAsia="Arial" w:cs="Arial"/>
              <w:b/>
            </w:rPr>
            <w:t xml:space="preserve">Diligencias de Remates: </w:t>
          </w:r>
          <w:r w:rsidRPr="00996401">
            <w:rPr>
              <w:rFonts w:ascii="Arial" w:hAnsi="Arial" w:eastAsia="Arial" w:cs="Arial"/>
            </w:rPr>
            <w:t xml:space="preserve">las diligencias son programadas por los diez (10) Despachos judiciales mediante auto para los cuales la parte interesada debe allegar las publicaciones y certificados de tradición, los cuales son un requisito </w:t>
          </w:r>
          <w:r w:rsidRPr="00996401">
            <w:rPr>
              <w:rFonts w:ascii="Arial" w:hAnsi="Arial" w:eastAsia="Arial" w:cs="Arial"/>
              <w:i/>
            </w:rPr>
            <w:t xml:space="preserve">sine qua </w:t>
          </w:r>
          <w:proofErr w:type="spellStart"/>
          <w:r w:rsidRPr="00996401">
            <w:rPr>
              <w:rFonts w:ascii="Arial" w:hAnsi="Arial" w:eastAsia="Arial" w:cs="Arial"/>
              <w:i/>
            </w:rPr>
            <w:t>nun</w:t>
          </w:r>
          <w:proofErr w:type="spellEnd"/>
          <w:r w:rsidRPr="00996401">
            <w:rPr>
              <w:rFonts w:ascii="Arial" w:hAnsi="Arial" w:eastAsia="Arial" w:cs="Arial"/>
            </w:rPr>
            <w:t xml:space="preserve"> para que se lleve a cabo la misma, posteriormente  se ubican los procesos y se</w:t>
          </w:r>
          <w:r w:rsidR="00615836">
            <w:rPr>
              <w:rFonts w:ascii="Arial" w:hAnsi="Arial" w:eastAsia="Arial" w:cs="Arial"/>
            </w:rPr>
            <w:t xml:space="preserve"> pasan</w:t>
          </w:r>
          <w:r w:rsidRPr="00996401">
            <w:rPr>
              <w:rFonts w:ascii="Arial" w:hAnsi="Arial" w:eastAsia="Arial" w:cs="Arial"/>
            </w:rPr>
            <w:t xml:space="preserve"> al </w:t>
          </w:r>
          <w:r w:rsidR="008B2898">
            <w:rPr>
              <w:rFonts w:ascii="Arial" w:hAnsi="Arial" w:eastAsia="Arial" w:cs="Arial"/>
            </w:rPr>
            <w:t>D</w:t>
          </w:r>
          <w:r w:rsidRPr="00996401">
            <w:rPr>
              <w:rFonts w:ascii="Arial" w:hAnsi="Arial" w:eastAsia="Arial" w:cs="Arial"/>
            </w:rPr>
            <w:t xml:space="preserve">espacho para lo de su cargo; después de revisados por cada uno de los recintos Judiciales si cumplen con los resultados exigidos </w:t>
          </w:r>
          <w:r w:rsidR="00615836">
            <w:rPr>
              <w:rFonts w:ascii="Arial" w:hAnsi="Arial" w:eastAsia="Arial" w:cs="Arial"/>
            </w:rPr>
            <w:t xml:space="preserve">el día </w:t>
          </w:r>
          <w:r w:rsidRPr="00615836" w:rsidR="00615836">
            <w:rPr>
              <w:rFonts w:ascii="Arial" w:hAnsi="Arial" w:eastAsia="Arial" w:cs="Arial"/>
            </w:rPr>
            <w:t>y la hora programada se abre por Acceso a audiencia virtual a través de la plataforma LIFESIZE PC</w:t>
          </w:r>
          <w:r w:rsidR="00615836">
            <w:rPr>
              <w:rFonts w:ascii="Arial" w:hAnsi="Arial" w:eastAsia="Arial" w:cs="Arial"/>
            </w:rPr>
            <w:t xml:space="preserve"> de la Rama Judicial</w:t>
          </w:r>
          <w:r w:rsidRPr="00615836" w:rsidR="00615836">
            <w:rPr>
              <w:rFonts w:ascii="Arial" w:hAnsi="Arial" w:eastAsia="Arial" w:cs="Arial"/>
            </w:rPr>
            <w:t xml:space="preserve"> la audiencia</w:t>
          </w:r>
          <w:r w:rsidR="00615836">
            <w:rPr>
              <w:rFonts w:ascii="Arial" w:hAnsi="Arial" w:eastAsia="Arial" w:cs="Arial"/>
            </w:rPr>
            <w:t xml:space="preserve"> de remate </w:t>
          </w:r>
          <w:r w:rsidRPr="00615836" w:rsidR="00615836">
            <w:rPr>
              <w:rFonts w:ascii="Arial" w:hAnsi="Arial" w:eastAsia="Arial" w:cs="Arial"/>
            </w:rPr>
            <w:t>programada</w:t>
          </w:r>
          <w:r w:rsidR="00615836">
            <w:rPr>
              <w:rFonts w:ascii="Arial" w:hAnsi="Arial" w:eastAsia="Arial" w:cs="Arial"/>
            </w:rPr>
            <w:t>,</w:t>
          </w:r>
          <w:r w:rsidRPr="00996401">
            <w:rPr>
              <w:rFonts w:ascii="Arial" w:hAnsi="Arial" w:eastAsia="Arial" w:cs="Arial"/>
            </w:rPr>
            <w:t xml:space="preserve"> cerrándose transcurrido una (01) hora.</w:t>
          </w:r>
        </w:p>
      </w:sdtContent>
    </w:sdt>
    <w:sdt>
      <w:sdtPr>
        <w:rPr>
          <w:rFonts w:ascii="Arial" w:hAnsi="Arial" w:cs="Arial"/>
        </w:rPr>
        <w:tag w:val="goog_rdk_48"/>
        <w:id w:val="562456969"/>
      </w:sdtPr>
      <w:sdtEndPr/>
      <w:sdtContent>
        <w:p w:rsidRPr="00996401" w:rsidR="00D15645" w:rsidP="00642E8F" w:rsidRDefault="00205FFA" w14:paraId="1C9CC499" w14:textId="77777777">
          <w:pPr>
            <w:tabs>
              <w:tab w:val="left" w:pos="1560"/>
            </w:tabs>
            <w:spacing w:after="0" w:line="266" w:lineRule="auto"/>
            <w:ind w:left="708" w:leftChars="321" w:right="-91" w:hanging="2"/>
            <w:jc w:val="both"/>
            <w:rPr>
              <w:rFonts w:ascii="Arial" w:hAnsi="Arial" w:eastAsia="Arial" w:cs="Arial"/>
            </w:rPr>
          </w:pPr>
        </w:p>
      </w:sdtContent>
    </w:sdt>
    <w:sdt>
      <w:sdtPr>
        <w:rPr>
          <w:rFonts w:ascii="Arial" w:hAnsi="Arial" w:cs="Arial"/>
        </w:rPr>
        <w:tag w:val="goog_rdk_49"/>
        <w:id w:val="-74749163"/>
      </w:sdtPr>
      <w:sdtEndPr/>
      <w:sdtContent>
        <w:p w:rsidRPr="00996401" w:rsidR="00D15645" w:rsidP="00E4257A" w:rsidRDefault="00BD3081" w14:paraId="1C9CC49A" w14:textId="2FB0189E">
          <w:pPr>
            <w:tabs>
              <w:tab w:val="left" w:pos="1560"/>
            </w:tabs>
            <w:spacing w:after="0" w:line="266" w:lineRule="auto"/>
            <w:ind w:left="2" w:leftChars="0" w:right="-91" w:firstLine="708" w:firstLineChars="322"/>
            <w:jc w:val="both"/>
            <w:rPr>
              <w:rFonts w:ascii="Arial" w:hAnsi="Arial" w:eastAsia="Arial" w:cs="Arial"/>
            </w:rPr>
          </w:pPr>
          <w:r w:rsidRPr="00996401">
            <w:rPr>
              <w:rFonts w:ascii="Arial" w:hAnsi="Arial" w:eastAsia="Arial" w:cs="Arial"/>
              <w:b/>
            </w:rPr>
            <w:t xml:space="preserve">Recursos: </w:t>
          </w:r>
          <w:r w:rsidRPr="00996401">
            <w:rPr>
              <w:rFonts w:ascii="Arial" w:hAnsi="Arial" w:eastAsia="Arial" w:cs="Arial"/>
            </w:rPr>
            <w:t xml:space="preserve">los recursos son concedidos por los </w:t>
          </w:r>
          <w:r w:rsidR="001968F9">
            <w:rPr>
              <w:rFonts w:ascii="Arial" w:hAnsi="Arial" w:eastAsia="Arial" w:cs="Arial"/>
            </w:rPr>
            <w:t>D</w:t>
          </w:r>
          <w:r w:rsidRPr="00996401">
            <w:rPr>
              <w:rFonts w:ascii="Arial" w:hAnsi="Arial" w:eastAsia="Arial" w:cs="Arial"/>
            </w:rPr>
            <w:t xml:space="preserve">espachos, ya sean de apelación o de queja, se otorgan un término de cinco (5) días, para que aporten expensas para que surtan ante el superior, esta secretaria tiene que estar </w:t>
          </w:r>
          <w:r w:rsidR="001968F9">
            <w:rPr>
              <w:rFonts w:ascii="Arial" w:hAnsi="Arial" w:eastAsia="Arial" w:cs="Arial"/>
            </w:rPr>
            <w:t>atenta a</w:t>
          </w:r>
          <w:r w:rsidRPr="00996401">
            <w:rPr>
              <w:rFonts w:ascii="Arial" w:hAnsi="Arial" w:eastAsia="Arial" w:cs="Arial"/>
            </w:rPr>
            <w:t xml:space="preserve"> de los términos, </w:t>
          </w:r>
          <w:r w:rsidR="00667F16">
            <w:rPr>
              <w:rFonts w:ascii="Arial" w:hAnsi="Arial" w:eastAsia="Arial" w:cs="Arial"/>
            </w:rPr>
            <w:t xml:space="preserve">se procede con la </w:t>
          </w:r>
          <w:r w:rsidR="001968F9">
            <w:rPr>
              <w:rFonts w:ascii="Arial" w:hAnsi="Arial" w:eastAsia="Arial" w:cs="Arial"/>
            </w:rPr>
            <w:t xml:space="preserve">digitalizar </w:t>
          </w:r>
          <w:r w:rsidR="00667F16">
            <w:rPr>
              <w:rFonts w:ascii="Arial" w:hAnsi="Arial" w:eastAsia="Arial" w:cs="Arial"/>
            </w:rPr>
            <w:t xml:space="preserve">y organizar </w:t>
          </w:r>
          <w:r w:rsidR="001968F9">
            <w:rPr>
              <w:rFonts w:ascii="Arial" w:hAnsi="Arial" w:eastAsia="Arial" w:cs="Arial"/>
            </w:rPr>
            <w:t xml:space="preserve">el </w:t>
          </w:r>
          <w:r w:rsidR="006809C4">
            <w:rPr>
              <w:rFonts w:ascii="Arial" w:hAnsi="Arial" w:eastAsia="Arial" w:cs="Arial"/>
            </w:rPr>
            <w:t>expediente digital</w:t>
          </w:r>
          <w:r w:rsidR="00667F16">
            <w:rPr>
              <w:rFonts w:ascii="Arial" w:hAnsi="Arial" w:eastAsia="Arial" w:cs="Arial"/>
            </w:rPr>
            <w:t xml:space="preserve"> e índice en </w:t>
          </w:r>
          <w:proofErr w:type="spellStart"/>
          <w:r w:rsidR="00667F16">
            <w:rPr>
              <w:rFonts w:ascii="Arial" w:hAnsi="Arial" w:eastAsia="Arial" w:cs="Arial"/>
            </w:rPr>
            <w:t>One</w:t>
          </w:r>
          <w:proofErr w:type="spellEnd"/>
          <w:r w:rsidR="00667F16">
            <w:rPr>
              <w:rFonts w:ascii="Arial" w:hAnsi="Arial" w:eastAsia="Arial" w:cs="Arial"/>
            </w:rPr>
            <w:t xml:space="preserve"> Drive</w:t>
          </w:r>
          <w:r w:rsidRPr="00996401">
            <w:rPr>
              <w:rFonts w:ascii="Arial" w:hAnsi="Arial" w:eastAsia="Arial" w:cs="Arial"/>
            </w:rPr>
            <w:t xml:space="preserve">, </w:t>
          </w:r>
          <w:r w:rsidR="00667F16">
            <w:rPr>
              <w:rFonts w:ascii="Arial" w:hAnsi="Arial" w:eastAsia="Arial" w:cs="Arial"/>
            </w:rPr>
            <w:t>se comparte el link del expediente y remite por mensaje de datos (Correo Electrónico) al s</w:t>
          </w:r>
          <w:r w:rsidRPr="00996401">
            <w:rPr>
              <w:rFonts w:ascii="Arial" w:hAnsi="Arial" w:eastAsia="Arial" w:cs="Arial"/>
            </w:rPr>
            <w:t>uperior para que conozca del recurso.</w:t>
          </w:r>
        </w:p>
      </w:sdtContent>
    </w:sdt>
    <w:sdt>
      <w:sdtPr>
        <w:rPr>
          <w:rFonts w:ascii="Arial" w:hAnsi="Arial" w:cs="Arial"/>
        </w:rPr>
        <w:tag w:val="goog_rdk_50"/>
        <w:id w:val="1862466269"/>
      </w:sdtPr>
      <w:sdtEndPr/>
      <w:sdtContent>
        <w:p w:rsidRPr="00996401" w:rsidR="00D15645" w:rsidP="00642E8F" w:rsidRDefault="00205FFA" w14:paraId="1C9CC49B" w14:textId="77777777">
          <w:pPr>
            <w:tabs>
              <w:tab w:val="left" w:pos="1560"/>
            </w:tabs>
            <w:spacing w:after="0" w:line="266" w:lineRule="auto"/>
            <w:ind w:left="708" w:leftChars="321" w:right="-91" w:hanging="2"/>
            <w:jc w:val="both"/>
            <w:rPr>
              <w:rFonts w:ascii="Arial" w:hAnsi="Arial" w:eastAsia="Arial" w:cs="Arial"/>
            </w:rPr>
          </w:pPr>
        </w:p>
      </w:sdtContent>
    </w:sdt>
    <w:sdt>
      <w:sdtPr>
        <w:rPr>
          <w:rFonts w:ascii="Arial" w:hAnsi="Arial" w:cs="Arial"/>
        </w:rPr>
        <w:tag w:val="goog_rdk_51"/>
        <w:id w:val="1650628425"/>
      </w:sdtPr>
      <w:sdtEndPr/>
      <w:sdtContent>
        <w:p w:rsidRPr="00996401" w:rsidR="00D15645" w:rsidP="00E4257A" w:rsidRDefault="00BD3081" w14:paraId="1C9CC49C" w14:textId="7961A77D">
          <w:pPr>
            <w:tabs>
              <w:tab w:val="left" w:pos="1560"/>
            </w:tabs>
            <w:spacing w:after="0" w:line="266" w:lineRule="auto"/>
            <w:ind w:left="0" w:leftChars="0" w:right="-91" w:firstLine="704" w:firstLineChars="320"/>
            <w:jc w:val="both"/>
            <w:rPr>
              <w:rFonts w:ascii="Arial" w:hAnsi="Arial" w:eastAsia="Arial" w:cs="Arial"/>
            </w:rPr>
          </w:pPr>
          <w:r w:rsidRPr="00996401">
            <w:rPr>
              <w:rFonts w:ascii="Arial" w:hAnsi="Arial" w:eastAsia="Arial" w:cs="Arial"/>
              <w:b/>
            </w:rPr>
            <w:t xml:space="preserve">Remisión de </w:t>
          </w:r>
          <w:r w:rsidR="0067002E">
            <w:rPr>
              <w:rFonts w:ascii="Arial" w:hAnsi="Arial" w:eastAsia="Arial" w:cs="Arial"/>
              <w:b/>
            </w:rPr>
            <w:t xml:space="preserve">comunicaciones de cumplimiento, </w:t>
          </w:r>
          <w:r w:rsidRPr="00996401">
            <w:rPr>
              <w:rFonts w:ascii="Arial" w:hAnsi="Arial" w:eastAsia="Arial" w:cs="Arial"/>
              <w:b/>
            </w:rPr>
            <w:t xml:space="preserve">copias y/o procesos: </w:t>
          </w:r>
          <w:r w:rsidRPr="00996401">
            <w:rPr>
              <w:rFonts w:ascii="Arial" w:hAnsi="Arial" w:eastAsia="Arial" w:cs="Arial"/>
            </w:rPr>
            <w:t xml:space="preserve">se remiten </w:t>
          </w:r>
          <w:r w:rsidR="00667F16">
            <w:rPr>
              <w:rFonts w:ascii="Arial" w:hAnsi="Arial" w:eastAsia="Arial" w:cs="Arial"/>
            </w:rPr>
            <w:t xml:space="preserve">digitalizadas </w:t>
          </w:r>
          <w:r w:rsidRPr="00996401">
            <w:rPr>
              <w:rFonts w:ascii="Arial" w:hAnsi="Arial" w:eastAsia="Arial" w:cs="Arial"/>
            </w:rPr>
            <w:t>copias y/</w:t>
          </w:r>
          <w:proofErr w:type="spellStart"/>
          <w:r w:rsidRPr="00996401">
            <w:rPr>
              <w:rFonts w:ascii="Arial" w:hAnsi="Arial" w:eastAsia="Arial" w:cs="Arial"/>
            </w:rPr>
            <w:t>o</w:t>
          </w:r>
          <w:proofErr w:type="spellEnd"/>
          <w:r w:rsidRPr="00996401">
            <w:rPr>
              <w:rFonts w:ascii="Arial" w:hAnsi="Arial" w:eastAsia="Arial" w:cs="Arial"/>
            </w:rPr>
            <w:t xml:space="preserve"> originales según orden de despacho. Para algunos eventos solicitados por entidades, usuarios y despachos no es necesario que medie orden judicial. </w:t>
          </w:r>
        </w:p>
      </w:sdtContent>
    </w:sdt>
    <w:sdt>
      <w:sdtPr>
        <w:rPr>
          <w:rFonts w:ascii="Arial" w:hAnsi="Arial" w:cs="Arial"/>
        </w:rPr>
        <w:tag w:val="goog_rdk_52"/>
        <w:id w:val="737210928"/>
      </w:sdtPr>
      <w:sdtEndPr/>
      <w:sdtContent>
        <w:p w:rsidRPr="00996401" w:rsidR="00D15645" w:rsidP="00642E8F" w:rsidRDefault="00205FFA" w14:paraId="1C9CC49D" w14:textId="77777777">
          <w:pPr>
            <w:tabs>
              <w:tab w:val="left" w:pos="1560"/>
            </w:tabs>
            <w:spacing w:after="0" w:line="266" w:lineRule="auto"/>
            <w:ind w:left="708" w:leftChars="321" w:right="-91" w:hanging="2"/>
            <w:jc w:val="both"/>
            <w:rPr>
              <w:rFonts w:ascii="Arial" w:hAnsi="Arial" w:eastAsia="Arial" w:cs="Arial"/>
            </w:rPr>
          </w:pPr>
        </w:p>
      </w:sdtContent>
    </w:sdt>
    <w:sdt>
      <w:sdtPr>
        <w:rPr>
          <w:rFonts w:ascii="Arial" w:hAnsi="Arial" w:cs="Arial"/>
        </w:rPr>
        <w:tag w:val="goog_rdk_53"/>
        <w:id w:val="-1920866483"/>
      </w:sdtPr>
      <w:sdtEndPr/>
      <w:sdtContent>
        <w:p w:rsidR="009353AC" w:rsidP="00E4257A" w:rsidRDefault="00BD3081" w14:paraId="1C9CC49E" w14:textId="7DB62929">
          <w:pPr>
            <w:tabs>
              <w:tab w:val="left" w:pos="1560"/>
            </w:tabs>
            <w:spacing w:after="0" w:line="266" w:lineRule="auto"/>
            <w:ind w:left="0" w:leftChars="0" w:right="-91" w:firstLine="0" w:firstLineChars="0"/>
            <w:jc w:val="both"/>
            <w:rPr>
              <w:rFonts w:ascii="Arial" w:hAnsi="Arial" w:eastAsia="Arial" w:cs="Arial"/>
            </w:rPr>
          </w:pPr>
          <w:r w:rsidRPr="00996401">
            <w:rPr>
              <w:rFonts w:ascii="Arial" w:hAnsi="Arial" w:eastAsia="Arial" w:cs="Arial"/>
            </w:rPr>
            <w:t xml:space="preserve">Las copias por Arancel Judicial cuando el expediente no se encuentra archivado se </w:t>
          </w:r>
          <w:r w:rsidRPr="00996401" w:rsidR="00B63681">
            <w:rPr>
              <w:rFonts w:ascii="Arial" w:hAnsi="Arial" w:eastAsia="Arial" w:cs="Arial"/>
            </w:rPr>
            <w:t>entregarán</w:t>
          </w:r>
          <w:r w:rsidRPr="00996401">
            <w:rPr>
              <w:rFonts w:ascii="Arial" w:hAnsi="Arial" w:eastAsia="Arial" w:cs="Arial"/>
            </w:rPr>
            <w:t xml:space="preserve"> en un término máximo de diez (10) días hábiles, de encontrarse archivado su termino de entrega es de </w:t>
          </w:r>
          <w:r w:rsidR="00D01FC8">
            <w:rPr>
              <w:rFonts w:ascii="Arial" w:hAnsi="Arial" w:eastAsia="Arial" w:cs="Arial"/>
            </w:rPr>
            <w:t>quince</w:t>
          </w:r>
          <w:r w:rsidRPr="00996401">
            <w:rPr>
              <w:rFonts w:ascii="Arial" w:hAnsi="Arial" w:eastAsia="Arial" w:cs="Arial"/>
            </w:rPr>
            <w:t xml:space="preserve"> (</w:t>
          </w:r>
          <w:r w:rsidR="00D01FC8">
            <w:rPr>
              <w:rFonts w:ascii="Arial" w:hAnsi="Arial" w:eastAsia="Arial" w:cs="Arial"/>
            </w:rPr>
            <w:t>15</w:t>
          </w:r>
          <w:r w:rsidRPr="00996401">
            <w:rPr>
              <w:rFonts w:ascii="Arial" w:hAnsi="Arial" w:eastAsia="Arial" w:cs="Arial"/>
            </w:rPr>
            <w:t xml:space="preserve">) días hábiles. </w:t>
          </w:r>
        </w:p>
        <w:p w:rsidR="009353AC" w:rsidP="00E4257A" w:rsidRDefault="009353AC" w14:paraId="1C9CC49F" w14:textId="77777777">
          <w:pPr>
            <w:tabs>
              <w:tab w:val="left" w:pos="1560"/>
            </w:tabs>
            <w:spacing w:after="0" w:line="266" w:lineRule="auto"/>
            <w:ind w:left="0" w:leftChars="0" w:right="-91" w:firstLine="0" w:firstLineChars="0"/>
            <w:jc w:val="both"/>
            <w:rPr>
              <w:rFonts w:ascii="Arial" w:hAnsi="Arial" w:eastAsia="Arial" w:cs="Arial"/>
            </w:rPr>
          </w:pPr>
        </w:p>
        <w:p w:rsidRPr="00996401" w:rsidR="00D15645" w:rsidP="00E4257A" w:rsidRDefault="009353AC" w14:paraId="1C9CC4A0" w14:textId="441D1119">
          <w:pPr>
            <w:tabs>
              <w:tab w:val="left" w:pos="1560"/>
            </w:tabs>
            <w:spacing w:after="0" w:line="266" w:lineRule="auto"/>
            <w:ind w:left="0" w:leftChars="0" w:right="-91" w:firstLine="0" w:firstLineChars="0"/>
            <w:jc w:val="both"/>
            <w:rPr>
              <w:rFonts w:ascii="Arial" w:hAnsi="Arial" w:eastAsia="Arial" w:cs="Arial"/>
            </w:rPr>
          </w:pPr>
          <w:r>
            <w:rPr>
              <w:rFonts w:ascii="Arial" w:hAnsi="Arial" w:eastAsia="Arial" w:cs="Arial"/>
            </w:rPr>
            <w:t>La entrega de las comunicaciones de cumplimiento</w:t>
          </w:r>
          <w:r w:rsidR="0067002E">
            <w:rPr>
              <w:rFonts w:ascii="Arial" w:hAnsi="Arial" w:eastAsia="Arial" w:cs="Arial"/>
            </w:rPr>
            <w:t xml:space="preserve"> de las providencias judiciales y de las respuestas a solicitudes que no requieren decisión judicial a cargo de la Oficina de Apoyo,</w:t>
          </w:r>
          <w:r>
            <w:rPr>
              <w:rFonts w:ascii="Arial" w:hAnsi="Arial" w:eastAsia="Arial" w:cs="Arial"/>
            </w:rPr>
            <w:t xml:space="preserve"> se hará en un término máximo de tres días contados a partir del momento en que se recibe el expediente</w:t>
          </w:r>
          <w:r w:rsidR="00B63681">
            <w:rPr>
              <w:rFonts w:ascii="Arial" w:hAnsi="Arial" w:eastAsia="Arial" w:cs="Arial"/>
            </w:rPr>
            <w:t xml:space="preserve"> en la </w:t>
          </w:r>
          <w:proofErr w:type="gramStart"/>
          <w:r w:rsidR="00B63681">
            <w:rPr>
              <w:rFonts w:ascii="Arial" w:hAnsi="Arial" w:eastAsia="Arial" w:cs="Arial"/>
            </w:rPr>
            <w:t>Secretaria</w:t>
          </w:r>
          <w:proofErr w:type="gramEnd"/>
          <w:r>
            <w:rPr>
              <w:rFonts w:ascii="Arial" w:hAnsi="Arial" w:eastAsia="Arial" w:cs="Arial"/>
            </w:rPr>
            <w:t>.</w:t>
          </w:r>
        </w:p>
      </w:sdtContent>
    </w:sdt>
    <w:sdt>
      <w:sdtPr>
        <w:rPr>
          <w:rFonts w:ascii="Arial" w:hAnsi="Arial" w:cs="Arial"/>
        </w:rPr>
        <w:tag w:val="goog_rdk_54"/>
        <w:id w:val="-695699283"/>
      </w:sdtPr>
      <w:sdtEndPr/>
      <w:sdtContent>
        <w:p w:rsidRPr="00996401" w:rsidR="00D15645" w:rsidP="00642E8F" w:rsidRDefault="00205FFA" w14:paraId="1C9CC4A1" w14:textId="77777777">
          <w:pPr>
            <w:tabs>
              <w:tab w:val="left" w:pos="1560"/>
            </w:tabs>
            <w:spacing w:after="0" w:line="266" w:lineRule="auto"/>
            <w:ind w:left="708" w:leftChars="321" w:right="-91" w:hanging="2"/>
            <w:jc w:val="both"/>
            <w:rPr>
              <w:rFonts w:ascii="Arial" w:hAnsi="Arial" w:eastAsia="Arial" w:cs="Arial"/>
            </w:rPr>
          </w:pPr>
        </w:p>
      </w:sdtContent>
    </w:sdt>
    <w:sdt>
      <w:sdtPr>
        <w:rPr>
          <w:rFonts w:ascii="Arial" w:hAnsi="Arial" w:cs="Arial"/>
        </w:rPr>
        <w:tag w:val="goog_rdk_55"/>
        <w:id w:val="-388345697"/>
      </w:sdtPr>
      <w:sdtEndPr/>
      <w:sdtContent>
        <w:p w:rsidRPr="00996401" w:rsidR="00D15645" w:rsidP="00E4257A" w:rsidRDefault="00BD3081" w14:paraId="1C9CC4A2" w14:textId="6655D4F1">
          <w:pPr>
            <w:tabs>
              <w:tab w:val="left" w:pos="1560"/>
            </w:tabs>
            <w:spacing w:after="0" w:line="266" w:lineRule="auto"/>
            <w:ind w:left="0" w:leftChars="0" w:right="-91" w:firstLine="704" w:firstLineChars="320"/>
            <w:jc w:val="both"/>
            <w:rPr>
              <w:rFonts w:ascii="Arial" w:hAnsi="Arial" w:eastAsia="Arial" w:cs="Arial"/>
            </w:rPr>
          </w:pPr>
          <w:r w:rsidRPr="00996401">
            <w:rPr>
              <w:rFonts w:ascii="Arial" w:hAnsi="Arial" w:eastAsia="Arial" w:cs="Arial"/>
              <w:b/>
            </w:rPr>
            <w:t xml:space="preserve">Desgloses: </w:t>
          </w:r>
          <w:r w:rsidRPr="00996401">
            <w:rPr>
              <w:rFonts w:ascii="Arial" w:hAnsi="Arial" w:eastAsia="Arial" w:cs="Arial"/>
            </w:rPr>
            <w:t>Se ordena por</w:t>
          </w:r>
          <w:r w:rsidR="00B63681">
            <w:rPr>
              <w:rFonts w:ascii="Arial" w:hAnsi="Arial" w:eastAsia="Arial" w:cs="Arial"/>
            </w:rPr>
            <w:t xml:space="preserve"> D</w:t>
          </w:r>
          <w:r w:rsidRPr="00996401">
            <w:rPr>
              <w:rFonts w:ascii="Arial" w:hAnsi="Arial" w:eastAsia="Arial" w:cs="Arial"/>
            </w:rPr>
            <w:t>espacho el desglose de una pieza procesal, puede darse por solicitud de las partes en el proceso, por terminación del mismo y cuando se glosa sin pertenecer al cuaderno o expediente</w:t>
          </w:r>
          <w:r w:rsidR="00B63681">
            <w:rPr>
              <w:rFonts w:ascii="Arial" w:hAnsi="Arial" w:eastAsia="Arial" w:cs="Arial"/>
            </w:rPr>
            <w:t>. Para el caso de los memoriales glosados a un expediente que no corresponde se desglosa y se remite por mensaje de datos (correo electrónico)</w:t>
          </w:r>
          <w:r w:rsidRPr="00996401">
            <w:rPr>
              <w:rFonts w:ascii="Arial" w:hAnsi="Arial" w:eastAsia="Arial" w:cs="Arial"/>
            </w:rPr>
            <w:t>.</w:t>
          </w:r>
        </w:p>
      </w:sdtContent>
    </w:sdt>
    <w:sdt>
      <w:sdtPr>
        <w:rPr>
          <w:rFonts w:ascii="Arial" w:hAnsi="Arial" w:cs="Arial"/>
        </w:rPr>
        <w:tag w:val="goog_rdk_56"/>
        <w:id w:val="1261184650"/>
      </w:sdtPr>
      <w:sdtEndPr/>
      <w:sdtContent>
        <w:p w:rsidRPr="00996401" w:rsidR="00D15645" w:rsidP="00642E8F" w:rsidRDefault="00205FFA" w14:paraId="1C9CC4A3" w14:textId="77777777">
          <w:pPr>
            <w:tabs>
              <w:tab w:val="left" w:pos="1560"/>
            </w:tabs>
            <w:spacing w:after="0" w:line="266" w:lineRule="auto"/>
            <w:ind w:left="708" w:leftChars="321" w:right="-91" w:hanging="2"/>
            <w:jc w:val="both"/>
            <w:rPr>
              <w:rFonts w:ascii="Arial" w:hAnsi="Arial" w:eastAsia="Arial" w:cs="Arial"/>
            </w:rPr>
          </w:pPr>
        </w:p>
      </w:sdtContent>
    </w:sdt>
    <w:sdt>
      <w:sdtPr>
        <w:rPr>
          <w:rFonts w:ascii="Arial" w:hAnsi="Arial" w:cs="Arial"/>
        </w:rPr>
        <w:tag w:val="goog_rdk_57"/>
        <w:id w:val="-763068619"/>
      </w:sdtPr>
      <w:sdtEndPr/>
      <w:sdtContent>
        <w:p w:rsidRPr="00996401" w:rsidR="00D15645" w:rsidP="00E4257A" w:rsidRDefault="00BD3081" w14:paraId="1C9CC4A4" w14:textId="7B3F4F1D">
          <w:pPr>
            <w:tabs>
              <w:tab w:val="left" w:pos="1560"/>
            </w:tabs>
            <w:spacing w:after="0" w:line="266" w:lineRule="auto"/>
            <w:ind w:left="0" w:leftChars="0" w:right="-91" w:firstLine="0" w:firstLineChars="0"/>
            <w:jc w:val="both"/>
            <w:rPr>
              <w:rFonts w:ascii="Arial" w:hAnsi="Arial" w:eastAsia="Arial" w:cs="Arial"/>
            </w:rPr>
          </w:pPr>
          <w:r w:rsidRPr="00996401">
            <w:rPr>
              <w:rFonts w:ascii="Arial" w:hAnsi="Arial" w:eastAsia="Arial" w:cs="Arial"/>
            </w:rPr>
            <w:t xml:space="preserve">Para los desgloses cumplido el </w:t>
          </w:r>
          <w:r w:rsidRPr="00996401" w:rsidR="00B63681">
            <w:rPr>
              <w:rFonts w:ascii="Arial" w:hAnsi="Arial" w:eastAsia="Arial" w:cs="Arial"/>
            </w:rPr>
            <w:t>requisito exigido</w:t>
          </w:r>
          <w:r w:rsidRPr="00996401">
            <w:rPr>
              <w:rFonts w:ascii="Arial" w:hAnsi="Arial" w:eastAsia="Arial" w:cs="Arial"/>
            </w:rPr>
            <w:t xml:space="preserve"> por la Ley, cuando el expediente no se encuentra archivado se </w:t>
          </w:r>
          <w:r w:rsidRPr="00996401" w:rsidR="00B63681">
            <w:rPr>
              <w:rFonts w:ascii="Arial" w:hAnsi="Arial" w:eastAsia="Arial" w:cs="Arial"/>
            </w:rPr>
            <w:t>entregarán</w:t>
          </w:r>
          <w:r w:rsidRPr="00996401">
            <w:rPr>
              <w:rFonts w:ascii="Arial" w:hAnsi="Arial" w:eastAsia="Arial" w:cs="Arial"/>
            </w:rPr>
            <w:t xml:space="preserve"> en un término máximo de diez (10) días hábiles, de encontrarse archivado su termino de entrega es de </w:t>
          </w:r>
          <w:r w:rsidR="00D01FC8">
            <w:rPr>
              <w:rFonts w:ascii="Arial" w:hAnsi="Arial" w:eastAsia="Arial" w:cs="Arial"/>
            </w:rPr>
            <w:t>quince</w:t>
          </w:r>
          <w:r w:rsidRPr="00996401">
            <w:rPr>
              <w:rFonts w:ascii="Arial" w:hAnsi="Arial" w:eastAsia="Arial" w:cs="Arial"/>
            </w:rPr>
            <w:t xml:space="preserve"> (</w:t>
          </w:r>
          <w:r w:rsidR="00D01FC8">
            <w:rPr>
              <w:rFonts w:ascii="Arial" w:hAnsi="Arial" w:eastAsia="Arial" w:cs="Arial"/>
            </w:rPr>
            <w:t>15</w:t>
          </w:r>
          <w:r w:rsidRPr="00996401">
            <w:rPr>
              <w:rFonts w:ascii="Arial" w:hAnsi="Arial" w:eastAsia="Arial" w:cs="Arial"/>
            </w:rPr>
            <w:t xml:space="preserve">) días hábiles. </w:t>
          </w:r>
        </w:p>
      </w:sdtContent>
    </w:sdt>
    <w:sdt>
      <w:sdtPr>
        <w:rPr>
          <w:rFonts w:ascii="Arial" w:hAnsi="Arial" w:cs="Arial"/>
        </w:rPr>
        <w:tag w:val="goog_rdk_58"/>
        <w:id w:val="1645923270"/>
      </w:sdtPr>
      <w:sdtEndPr/>
      <w:sdtContent>
        <w:p w:rsidRPr="00996401" w:rsidR="00D15645" w:rsidRDefault="00205FFA" w14:paraId="1C9CC4A5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59"/>
        <w:id w:val="-1013997120"/>
      </w:sdtPr>
      <w:sdtEndPr/>
      <w:sdtContent>
        <w:p w:rsidRPr="00996401" w:rsidR="00D15645" w:rsidRDefault="00BD3081" w14:paraId="1C9CC4A6" w14:textId="2EC21CCE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both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 xml:space="preserve">ALCANCE DEL PROCEDIMIENTO: </w:t>
          </w:r>
          <w:r w:rsidRPr="00996401">
            <w:rPr>
              <w:rFonts w:ascii="Arial" w:hAnsi="Arial" w:eastAsia="Arial" w:cs="Arial"/>
              <w:color w:val="000000"/>
            </w:rPr>
            <w:t xml:space="preserve">Este procedimiento tiene su estructura a partir de una orden emitida por el </w:t>
          </w:r>
          <w:r w:rsidR="00B63681">
            <w:rPr>
              <w:rFonts w:ascii="Arial" w:hAnsi="Arial" w:eastAsia="Arial" w:cs="Arial"/>
              <w:color w:val="000000"/>
            </w:rPr>
            <w:t>J</w:t>
          </w:r>
          <w:r w:rsidRPr="00996401">
            <w:rPr>
              <w:rFonts w:ascii="Arial" w:hAnsi="Arial" w:eastAsia="Arial" w:cs="Arial"/>
              <w:color w:val="000000"/>
            </w:rPr>
            <w:t xml:space="preserve">uez, o para el caso que así se estipule en el Código General del proceso, donde concierta algunos procedimientos secretariales de los cuales no necesitan orden judicial; cumpliendo con los términos procesales, no obstante, para los procedimientos que no tienen términos, se procede de la manera más célere </w:t>
          </w:r>
          <w:r w:rsidRPr="00996401" w:rsidR="008B09ED">
            <w:rPr>
              <w:rFonts w:ascii="Arial" w:hAnsi="Arial" w:eastAsia="Arial" w:cs="Arial"/>
              <w:color w:val="000000"/>
            </w:rPr>
            <w:t>a efectos</w:t>
          </w:r>
          <w:r w:rsidRPr="00996401">
            <w:rPr>
              <w:rFonts w:ascii="Arial" w:hAnsi="Arial" w:eastAsia="Arial" w:cs="Arial"/>
              <w:color w:val="000000"/>
            </w:rPr>
            <w:t xml:space="preserve"> de prestar un buen servicio de</w:t>
          </w:r>
          <w:r w:rsidR="008B09ED">
            <w:rPr>
              <w:rFonts w:ascii="Arial" w:hAnsi="Arial" w:eastAsia="Arial" w:cs="Arial"/>
              <w:color w:val="000000"/>
            </w:rPr>
            <w:t xml:space="preserve"> administrar </w:t>
          </w:r>
          <w:r w:rsidRPr="00996401">
            <w:rPr>
              <w:rFonts w:ascii="Arial" w:hAnsi="Arial" w:eastAsia="Arial" w:cs="Arial"/>
              <w:color w:val="000000"/>
            </w:rPr>
            <w:t>justicia al ciudadano.</w:t>
          </w:r>
        </w:p>
      </w:sdtContent>
    </w:sdt>
    <w:sdt>
      <w:sdtPr>
        <w:rPr>
          <w:rFonts w:ascii="Arial" w:hAnsi="Arial" w:cs="Arial"/>
        </w:rPr>
        <w:tag w:val="goog_rdk_60"/>
        <w:id w:val="-1680501365"/>
      </w:sdtPr>
      <w:sdtEndPr/>
      <w:sdtContent>
        <w:p w:rsidRPr="00996401" w:rsidR="00D15645" w:rsidRDefault="00205FFA" w14:paraId="1C9CC4A7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61"/>
        <w:id w:val="1548873069"/>
      </w:sdtPr>
      <w:sdtEndPr/>
      <w:sdtContent>
        <w:p w:rsidRPr="00996401" w:rsidR="00D15645" w:rsidRDefault="00205FFA" w14:paraId="1C9CC4A8" w14:textId="7777777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both"/>
            <w:rPr>
              <w:rFonts w:ascii="Arial" w:hAnsi="Arial" w:eastAsia="Arial" w:cs="Arial"/>
              <w:color w:val="000000"/>
            </w:rPr>
          </w:pPr>
        </w:p>
      </w:sdtContent>
    </w:sdt>
    <w:tbl>
      <w:tblPr>
        <w:tblStyle w:val="a0"/>
        <w:tblW w:w="9327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65"/>
      </w:tblGrid>
      <w:tr w:rsidRPr="00996401" w:rsidR="00D15645" w:rsidTr="00996401" w14:paraId="1C9CC4AB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62"/>
              <w:id w:val="-684211130"/>
            </w:sdtPr>
            <w:sdtEndPr/>
            <w:sdtContent>
              <w:p w:rsidRPr="00996401" w:rsidR="00D15645" w:rsidRDefault="00BD3081" w14:paraId="1C9CC4A9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 xml:space="preserve">ACTIVIDAD CON LA QUE SE DA INICIO AL PROCEDIMIENTO: 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63"/>
              <w:id w:val="401490459"/>
            </w:sdtPr>
            <w:sdtEndPr/>
            <w:sdtContent>
              <w:p w:rsidRPr="00996401" w:rsidR="00D15645" w:rsidRDefault="00BD3081" w14:paraId="1C9CC4AA" w14:textId="53C62E3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Recibir expedientes del área de </w:t>
                </w:r>
                <w:r w:rsidR="008B09ED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G</w:t>
                </w: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estión </w:t>
                </w:r>
                <w:r w:rsidR="008B09ED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D</w:t>
                </w: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ocumental </w:t>
                </w:r>
                <w:r w:rsidR="008B09ED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y/o Notificaciones y Comunicaciones </w:t>
                </w: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con la orden emitida por el </w:t>
                </w:r>
                <w:r w:rsidR="008B09ED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J</w:t>
                </w: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uez o la solicitud </w:t>
                </w:r>
                <w:r w:rsidR="008B09ED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de parte, </w:t>
                </w: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mediante memorial.</w:t>
                </w:r>
              </w:p>
            </w:sdtContent>
          </w:sdt>
        </w:tc>
      </w:tr>
      <w:tr w:rsidRPr="00996401" w:rsidR="00D15645" w:rsidTr="00996401" w14:paraId="1C9CC4AE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64"/>
              <w:id w:val="-2103253229"/>
            </w:sdtPr>
            <w:sdtEndPr/>
            <w:sdtContent>
              <w:p w:rsidRPr="00996401" w:rsidR="00D15645" w:rsidRDefault="00BD3081" w14:paraId="1C9CC4AC" w14:textId="54C74740">
                <w:pPr>
                  <w:spacing w:after="0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DEPENDENCIA (</w:t>
                </w:r>
                <w:r w:rsidRPr="00996401" w:rsidR="006809C4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S) QUE</w:t>
                </w:r>
                <w:r w:rsidRPr="00996401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 xml:space="preserve"> DA (N) INICIO AL PROCEDIMIENTO: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65"/>
              <w:id w:val="978733527"/>
            </w:sdtPr>
            <w:sdtEndPr/>
            <w:sdtContent>
              <w:p w:rsidRPr="00996401" w:rsidR="00D15645" w:rsidRDefault="00BD3081" w14:paraId="1C9CC4AD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Oficina de Apoyo – </w:t>
                </w:r>
                <w:proofErr w:type="gramStart"/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Secretaria</w:t>
                </w:r>
                <w:proofErr w:type="gramEnd"/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Pr="00996401" w:rsidR="00D15645" w:rsidTr="00996401" w14:paraId="1C9CC4B1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66"/>
              <w:id w:val="-468360626"/>
            </w:sdtPr>
            <w:sdtEndPr/>
            <w:sdtContent>
              <w:p w:rsidRPr="00996401" w:rsidR="00D15645" w:rsidRDefault="00BD3081" w14:paraId="1C9CC4AF" w14:textId="77777777">
                <w:pPr>
                  <w:spacing w:after="0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ACTIVIDAD CON LA QUE FINALIZA EL PROCEDIMIENTO: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67"/>
              <w:id w:val="-1872915331"/>
            </w:sdtPr>
            <w:sdtEndPr/>
            <w:sdtContent>
              <w:p w:rsidRPr="00996401" w:rsidR="00D15645" w:rsidRDefault="00BD3081" w14:paraId="1C9CC4B0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Dar trámite a las órdenes emitidas y/o solicitudes de los usuarios.</w:t>
                </w:r>
              </w:p>
            </w:sdtContent>
          </w:sdt>
        </w:tc>
      </w:tr>
      <w:tr w:rsidRPr="00996401" w:rsidR="00D15645" w:rsidTr="00996401" w14:paraId="1C9CC4B4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68"/>
              <w:id w:val="815996731"/>
            </w:sdtPr>
            <w:sdtEndPr/>
            <w:sdtContent>
              <w:p w:rsidRPr="00996401" w:rsidR="00D15645" w:rsidRDefault="00BD3081" w14:paraId="1C9CC4B2" w14:textId="77777777">
                <w:pPr>
                  <w:spacing w:after="0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 xml:space="preserve">DEPENDENCIA QUE FINALIZA EL PROCEDIMIENTO: 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69"/>
              <w:id w:val="1742604262"/>
            </w:sdtPr>
            <w:sdtEndPr/>
            <w:sdtContent>
              <w:p w:rsidRPr="00996401" w:rsidR="00D15645" w:rsidRDefault="00BD3081" w14:paraId="1C9CC4B3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Secretaria</w:t>
                </w:r>
              </w:p>
            </w:sdtContent>
          </w:sdt>
        </w:tc>
      </w:tr>
      <w:tr w:rsidRPr="00996401" w:rsidR="00D15645" w:rsidTr="00996401" w14:paraId="1C9CC4B7" w14:textId="77777777">
        <w:tc>
          <w:tcPr>
            <w:tcW w:w="4962" w:type="dxa"/>
            <w:vAlign w:val="center"/>
          </w:tcPr>
          <w:sdt>
            <w:sdtPr>
              <w:rPr>
                <w:rFonts w:ascii="Arial" w:hAnsi="Arial" w:cs="Arial"/>
              </w:rPr>
              <w:tag w:val="goog_rdk_70"/>
              <w:id w:val="-1748650888"/>
            </w:sdtPr>
            <w:sdtEndPr/>
            <w:sdtContent>
              <w:p w:rsidRPr="00996401" w:rsidR="00D15645" w:rsidRDefault="00BD3081" w14:paraId="1C9CC4B5" w14:textId="77777777">
                <w:pPr>
                  <w:spacing w:after="0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 xml:space="preserve">DEPENDENCIAS EN LAS QUE TIENE ALCANCE EL PROCEDIMIENTO (ADMINISTRATIVAS Y JUDICIALES): </w:t>
                </w:r>
              </w:p>
            </w:sdtContent>
          </w:sdt>
        </w:tc>
        <w:tc>
          <w:tcPr>
            <w:tcW w:w="4365" w:type="dxa"/>
            <w:vAlign w:val="center"/>
          </w:tcPr>
          <w:sdt>
            <w:sdtPr>
              <w:rPr>
                <w:rFonts w:ascii="Arial" w:hAnsi="Arial" w:cs="Arial"/>
              </w:rPr>
              <w:tag w:val="goog_rdk_71"/>
              <w:id w:val="-763382971"/>
            </w:sdtPr>
            <w:sdtEndPr/>
            <w:sdtContent>
              <w:p w:rsidRPr="00996401" w:rsidR="00D15645" w:rsidRDefault="00BD3081" w14:paraId="1C9CC4B6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Oficina de Apoyo para los Juzgados Civiles Municipales de Ejecución de Sentencias de Cali.</w:t>
                </w:r>
              </w:p>
            </w:sdtContent>
          </w:sdt>
        </w:tc>
      </w:tr>
    </w:tbl>
    <w:sdt>
      <w:sdtPr>
        <w:rPr>
          <w:rFonts w:ascii="Arial" w:hAnsi="Arial" w:cs="Arial"/>
        </w:rPr>
        <w:tag w:val="goog_rdk_72"/>
        <w:id w:val="-1100863478"/>
      </w:sdtPr>
      <w:sdtEndPr/>
      <w:sdtContent>
        <w:p w:rsidRPr="00996401" w:rsidR="00D15645" w:rsidRDefault="00BD3081" w14:paraId="1C9CC4B8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color w:val="000000"/>
            </w:rPr>
            <w:tab/>
          </w:r>
          <w:r w:rsidRPr="00996401">
            <w:rPr>
              <w:rFonts w:ascii="Arial" w:hAnsi="Arial" w:eastAsia="Arial" w:cs="Arial"/>
              <w:color w:val="000000"/>
            </w:rPr>
            <w:tab/>
          </w:r>
        </w:p>
      </w:sdtContent>
    </w:sdt>
    <w:sdt>
      <w:sdtPr>
        <w:rPr>
          <w:rFonts w:ascii="Arial" w:hAnsi="Arial" w:cs="Arial"/>
        </w:rPr>
        <w:tag w:val="goog_rdk_73"/>
        <w:id w:val="1490905693"/>
      </w:sdtPr>
      <w:sdtEndPr/>
      <w:sdtContent>
        <w:p w:rsidRPr="00996401" w:rsidR="00D15645" w:rsidRDefault="00BD3081" w14:paraId="1C9CC4B9" w14:textId="7777777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>LIDER DEL PROCEDIMIENTO:</w:t>
          </w:r>
          <w:r w:rsidRPr="00996401">
            <w:rPr>
              <w:rFonts w:ascii="Arial" w:hAnsi="Arial" w:eastAsia="Arial" w:cs="Arial"/>
              <w:color w:val="000000"/>
            </w:rPr>
            <w:t xml:space="preserve"> </w:t>
          </w:r>
        </w:p>
      </w:sdtContent>
    </w:sdt>
    <w:tbl>
      <w:tblPr>
        <w:tblStyle w:val="a1"/>
        <w:tblW w:w="9327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65"/>
      </w:tblGrid>
      <w:tr w:rsidRPr="00996401" w:rsidR="00D15645" w:rsidTr="00996401" w14:paraId="1C9CC4BC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75"/>
              <w:id w:val="283236846"/>
            </w:sdtPr>
            <w:sdtEndPr/>
            <w:sdtContent>
              <w:p w:rsidRPr="00996401" w:rsidR="00D15645" w:rsidRDefault="00BD3081" w14:paraId="1C9CC4BA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>Cargo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76"/>
              <w:id w:val="-329531281"/>
            </w:sdtPr>
            <w:sdtEndPr/>
            <w:sdtContent>
              <w:p w:rsidRPr="00996401" w:rsidR="00D15645" w:rsidRDefault="00BD3081" w14:paraId="1C9CC4BB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>Dependencia</w:t>
                </w:r>
              </w:p>
            </w:sdtContent>
          </w:sdt>
        </w:tc>
      </w:tr>
      <w:tr w:rsidRPr="00996401" w:rsidR="00D15645" w:rsidTr="00996401" w14:paraId="1C9CC4BF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77"/>
              <w:id w:val="236899808"/>
            </w:sdtPr>
            <w:sdtEndPr/>
            <w:sdtContent>
              <w:p w:rsidRPr="00996401" w:rsidR="00D15645" w:rsidRDefault="00BD3081" w14:paraId="1C9CC4BD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Profesional Universitario Grado 12 – </w:t>
                </w:r>
                <w:proofErr w:type="gramStart"/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Secretario</w:t>
                </w:r>
                <w:proofErr w:type="gramEnd"/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.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78"/>
              <w:id w:val="1952667811"/>
            </w:sdtPr>
            <w:sdtEndPr/>
            <w:sdtContent>
              <w:p w:rsidRPr="00996401" w:rsidR="00D15645" w:rsidRDefault="00BD3081" w14:paraId="1C9CC4BE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Oficina de Apoyo para los Juzgados Civiles Municipales de Ejecución de Sentencias de Cali.</w:t>
                </w:r>
              </w:p>
            </w:sdtContent>
          </w:sdt>
        </w:tc>
      </w:tr>
    </w:tbl>
    <w:sdt>
      <w:sdtPr>
        <w:rPr>
          <w:rFonts w:ascii="Arial" w:hAnsi="Arial" w:cs="Arial"/>
        </w:rPr>
        <w:tag w:val="goog_rdk_80"/>
        <w:id w:val="383071676"/>
      </w:sdtPr>
      <w:sdtEndPr/>
      <w:sdtContent>
        <w:p w:rsidRPr="00996401" w:rsidR="00D15645" w:rsidRDefault="00205FFA" w14:paraId="1C9CC4C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0"/>
            </w:tabs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82"/>
        <w:id w:val="-1709185394"/>
      </w:sdtPr>
      <w:sdtEndPr/>
      <w:sdtContent>
        <w:p w:rsidRPr="00996401" w:rsidR="00D15645" w:rsidRDefault="00BD3081" w14:paraId="1C9CC4C1" w14:textId="7777777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 xml:space="preserve">RESPONSABLES DEL </w:t>
          </w:r>
          <w:sdt>
            <w:sdtPr>
              <w:rPr>
                <w:rFonts w:ascii="Arial" w:hAnsi="Arial" w:cs="Arial"/>
              </w:rPr>
              <w:tag w:val="goog_rdk_81"/>
              <w:id w:val="-1416630848"/>
            </w:sdtPr>
            <w:sdtEndPr/>
            <w:sdtContent/>
          </w:sdt>
          <w:r w:rsidRPr="00996401">
            <w:rPr>
              <w:rFonts w:ascii="Arial" w:hAnsi="Arial" w:eastAsia="Arial" w:cs="Arial"/>
              <w:b/>
              <w:color w:val="000000"/>
            </w:rPr>
            <w:t>PROCEDIMIENTO:</w:t>
          </w:r>
          <w:r w:rsidRPr="00996401">
            <w:rPr>
              <w:rFonts w:ascii="Arial" w:hAnsi="Arial" w:eastAsia="Arial" w:cs="Arial"/>
              <w:color w:val="000000"/>
            </w:rPr>
            <w:t xml:space="preserve"> </w:t>
          </w:r>
        </w:p>
      </w:sdtContent>
    </w:sdt>
    <w:tbl>
      <w:tblPr>
        <w:tblStyle w:val="a2"/>
        <w:tblW w:w="9327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65"/>
      </w:tblGrid>
      <w:tr w:rsidRPr="00996401" w:rsidR="00D15645" w:rsidTr="00996401" w14:paraId="1C9CC4C4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84"/>
              <w:id w:val="1618104772"/>
            </w:sdtPr>
            <w:sdtEndPr/>
            <w:sdtContent>
              <w:p w:rsidRPr="00996401" w:rsidR="00D15645" w:rsidRDefault="00BD3081" w14:paraId="1C9CC4C2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>Cargo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85"/>
              <w:id w:val="387307298"/>
            </w:sdtPr>
            <w:sdtEndPr/>
            <w:sdtContent>
              <w:p w:rsidRPr="00996401" w:rsidR="00D15645" w:rsidRDefault="00BD3081" w14:paraId="1C9CC4C3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305"/>
                    <w:tab w:val="center" w:pos="1947"/>
                  </w:tabs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ab/>
                </w:r>
                <w:r w:rsidRPr="00996401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ab/>
                </w:r>
                <w:r w:rsidRPr="00996401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>Dependencia</w:t>
                </w:r>
              </w:p>
            </w:sdtContent>
          </w:sdt>
        </w:tc>
      </w:tr>
      <w:tr w:rsidRPr="00996401" w:rsidR="00996401" w:rsidTr="00996401" w14:paraId="1C9CC4C8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86"/>
              <w:id w:val="91756880"/>
            </w:sdtPr>
            <w:sdtEndPr/>
            <w:sdtContent>
              <w:p w:rsidRPr="00996401" w:rsidR="00996401" w:rsidRDefault="00996401" w14:paraId="1C9CC4C5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Profesional Universitario Grado 12 – </w:t>
                </w:r>
                <w:proofErr w:type="gramStart"/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Secretario</w:t>
                </w:r>
                <w:proofErr w:type="gramEnd"/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.</w:t>
                </w:r>
              </w:p>
            </w:sdtContent>
          </w:sdt>
        </w:tc>
        <w:tc>
          <w:tcPr>
            <w:tcW w:w="4365" w:type="dxa"/>
            <w:vMerge w:val="restart"/>
          </w:tcPr>
          <w:sdt>
            <w:sdtPr>
              <w:rPr>
                <w:rFonts w:ascii="Arial" w:hAnsi="Arial" w:cs="Arial"/>
              </w:rPr>
              <w:tag w:val="goog_rdk_87"/>
              <w:id w:val="1349215657"/>
            </w:sdtPr>
            <w:sdtEndPr/>
            <w:sdtContent>
              <w:p w:rsidRPr="00996401" w:rsidR="00996401" w:rsidRDefault="00996401" w14:paraId="1C9CC4C6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  <w:highlight w:val="yellow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Oficina de Apoyo para los Juzgados Civiles Municipales de Ejecución de Sentencias de Cali.</w:t>
                </w:r>
              </w:p>
            </w:sdtContent>
          </w:sdt>
          <w:sdt>
            <w:sdtPr>
              <w:rPr>
                <w:rFonts w:ascii="Arial" w:hAnsi="Arial" w:cs="Arial"/>
              </w:rPr>
              <w:tag w:val="goog_rdk_90"/>
              <w:id w:val="-344327499"/>
            </w:sdtPr>
            <w:sdtEndPr/>
            <w:sdtContent>
              <w:p w:rsidRPr="00996401" w:rsidR="00996401" w:rsidP="00762298" w:rsidRDefault="00205FFA" w14:paraId="1C9CC4C7" w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ind w:left="0" w:hanging="2"/>
                  <w:rPr>
                    <w:rFonts w:ascii="Arial" w:hAnsi="Arial" w:eastAsia="Arial" w:cs="Arial"/>
                    <w:color w:val="000000"/>
                    <w:sz w:val="20"/>
                    <w:szCs w:val="20"/>
                    <w:highlight w:val="yellow"/>
                  </w:rPr>
                </w:pPr>
              </w:p>
            </w:sdtContent>
          </w:sdt>
        </w:tc>
      </w:tr>
      <w:tr w:rsidRPr="00996401" w:rsidR="00996401" w:rsidTr="00996401" w14:paraId="1C9CC4CC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88"/>
              <w:id w:val="-755282815"/>
            </w:sdtPr>
            <w:sdtEndPr/>
            <w:sdtContent>
              <w:p w:rsidRPr="00996401" w:rsidR="00996401" w:rsidRDefault="00205FFA" w14:paraId="1C9CC4C9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</w:rPr>
                </w:pPr>
              </w:p>
            </w:sdtContent>
          </w:sdt>
          <w:sdt>
            <w:sdtPr>
              <w:rPr>
                <w:rFonts w:ascii="Arial" w:hAnsi="Arial" w:cs="Arial"/>
              </w:rPr>
              <w:tag w:val="goog_rdk_89"/>
              <w:id w:val="861555592"/>
            </w:sdtPr>
            <w:sdtEndPr/>
            <w:sdtContent>
              <w:p w:rsidRPr="00996401" w:rsidR="00996401" w:rsidRDefault="00996401" w14:paraId="1C9CC4CA" w14:textId="79FE17E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hAnsi="Arial" w:eastAsia="Arial" w:cs="Arial"/>
                    <w:color w:val="000000"/>
                  </w:rPr>
                </w:pPr>
                <w:r w:rsidRPr="00996401">
                  <w:rPr>
                    <w:rFonts w:ascii="Arial" w:hAnsi="Arial" w:eastAsia="Arial" w:cs="Arial"/>
                    <w:color w:val="000000"/>
                  </w:rPr>
                  <w:t xml:space="preserve">Asistente administrativo grado 5 de </w:t>
                </w:r>
                <w:proofErr w:type="gramStart"/>
                <w:r w:rsidR="008B09ED">
                  <w:rPr>
                    <w:rFonts w:ascii="Arial" w:hAnsi="Arial" w:eastAsia="Arial" w:cs="Arial"/>
                    <w:color w:val="000000"/>
                  </w:rPr>
                  <w:t>S</w:t>
                </w:r>
                <w:r w:rsidRPr="00996401">
                  <w:rPr>
                    <w:rFonts w:ascii="Arial" w:hAnsi="Arial" w:eastAsia="Arial" w:cs="Arial"/>
                    <w:color w:val="000000"/>
                  </w:rPr>
                  <w:t>ecretaria</w:t>
                </w:r>
                <w:proofErr w:type="gramEnd"/>
                <w:r w:rsidRPr="00996401">
                  <w:rPr>
                    <w:rFonts w:ascii="Arial" w:hAnsi="Arial" w:eastAsia="Arial" w:cs="Arial"/>
                    <w:color w:val="000000"/>
                  </w:rPr>
                  <w:t>.</w:t>
                </w:r>
              </w:p>
            </w:sdtContent>
          </w:sdt>
        </w:tc>
        <w:tc>
          <w:tcPr>
            <w:tcW w:w="4365" w:type="dxa"/>
            <w:vMerge/>
          </w:tcPr>
          <w:p w:rsidRPr="00996401" w:rsidR="00996401" w:rsidRDefault="00996401" w14:paraId="1C9CC4C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hAnsi="Arial" w:eastAsia="Arial" w:cs="Arial"/>
                <w:color w:val="000000"/>
              </w:rPr>
            </w:pPr>
          </w:p>
        </w:tc>
      </w:tr>
    </w:tbl>
    <w:sdt>
      <w:sdtPr>
        <w:rPr>
          <w:rFonts w:ascii="Arial" w:hAnsi="Arial" w:cs="Arial"/>
        </w:rPr>
        <w:tag w:val="goog_rdk_91"/>
        <w:id w:val="160207243"/>
      </w:sdtPr>
      <w:sdtEndPr/>
      <w:sdtContent>
        <w:p w:rsidRPr="00996401" w:rsidR="00D15645" w:rsidRDefault="00205FFA" w14:paraId="1C9CC4CD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93"/>
        <w:id w:val="373895986"/>
      </w:sdtPr>
      <w:sdtEndPr/>
      <w:sdtContent>
        <w:p w:rsidRPr="00996401" w:rsidR="00D15645" w:rsidRDefault="00BD3081" w14:paraId="1C9CC4CE" w14:textId="7777777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 xml:space="preserve">PROVEEDORES E </w:t>
          </w:r>
          <w:sdt>
            <w:sdtPr>
              <w:rPr>
                <w:rFonts w:ascii="Arial" w:hAnsi="Arial" w:cs="Arial"/>
              </w:rPr>
              <w:tag w:val="goog_rdk_92"/>
              <w:id w:val="-360910606"/>
            </w:sdtPr>
            <w:sdtEndPr/>
            <w:sdtContent/>
          </w:sdt>
          <w:r w:rsidRPr="00996401">
            <w:rPr>
              <w:rFonts w:ascii="Arial" w:hAnsi="Arial" w:eastAsia="Arial" w:cs="Arial"/>
              <w:b/>
              <w:color w:val="000000"/>
            </w:rPr>
            <w:t>INSUMOS:</w:t>
          </w:r>
        </w:p>
      </w:sdtContent>
    </w:sdt>
    <w:tbl>
      <w:tblPr>
        <w:tblStyle w:val="a3"/>
        <w:tblW w:w="9327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65"/>
      </w:tblGrid>
      <w:tr w:rsidRPr="00996401" w:rsidR="00D15645" w:rsidTr="008C30AC" w14:paraId="1C9CC4D1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95"/>
              <w:id w:val="-1378151648"/>
            </w:sdtPr>
            <w:sdtEndPr/>
            <w:sdtContent>
              <w:p w:rsidRPr="00996401" w:rsidR="00D15645" w:rsidRDefault="00BD3081" w14:paraId="1C9CC4CF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Proveedores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96"/>
              <w:id w:val="-131025637"/>
            </w:sdtPr>
            <w:sdtEndPr/>
            <w:sdtContent>
              <w:p w:rsidRPr="00996401" w:rsidR="00D15645" w:rsidRDefault="00BD3081" w14:paraId="1C9CC4D0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Entrada/Insumos</w:t>
                </w:r>
              </w:p>
            </w:sdtContent>
          </w:sdt>
        </w:tc>
      </w:tr>
      <w:tr w:rsidRPr="00996401" w:rsidR="00D15645" w:rsidTr="008C30AC" w14:paraId="1C9CC4D4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97"/>
              <w:id w:val="1714612620"/>
            </w:sdtPr>
            <w:sdtEndPr/>
            <w:sdtContent>
              <w:p w:rsidR="008B09ED" w:rsidRDefault="008B09ED" w14:paraId="2767CB78" w14:textId="2888F50E">
                <w:pPr>
                  <w:spacing w:after="0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</w:rPr>
                  <w:t>-</w:t>
                </w:r>
                <w:r w:rsidRPr="00996401" w:rsidR="00BD3081">
                  <w:rPr>
                    <w:rFonts w:ascii="Arial" w:hAnsi="Arial" w:eastAsia="Arial" w:cs="Arial"/>
                    <w:sz w:val="20"/>
                    <w:szCs w:val="20"/>
                  </w:rPr>
                  <w:t xml:space="preserve">Gestión </w:t>
                </w:r>
                <w:r>
                  <w:rPr>
                    <w:rFonts w:ascii="Arial" w:hAnsi="Arial" w:eastAsia="Arial" w:cs="Arial"/>
                    <w:sz w:val="20"/>
                    <w:szCs w:val="20"/>
                  </w:rPr>
                  <w:t>d</w:t>
                </w:r>
                <w:r w:rsidRPr="00996401" w:rsidR="00BD3081">
                  <w:rPr>
                    <w:rFonts w:ascii="Arial" w:hAnsi="Arial" w:eastAsia="Arial" w:cs="Arial"/>
                    <w:sz w:val="20"/>
                    <w:szCs w:val="20"/>
                  </w:rPr>
                  <w:t>ocumental.</w:t>
                </w:r>
              </w:p>
              <w:p w:rsidRPr="00996401" w:rsidR="00D15645" w:rsidRDefault="008B09ED" w14:paraId="1C9CC4D2" w14:textId="292DD1C2">
                <w:pPr>
                  <w:spacing w:after="0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>
                  <w:rPr>
                    <w:rFonts w:ascii="Arial" w:hAnsi="Arial" w:eastAsia="Arial" w:cs="Arial"/>
                    <w:sz w:val="20"/>
                    <w:szCs w:val="20"/>
                  </w:rPr>
                  <w:t>-Notificaciones y Comunicaciones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98"/>
              <w:id w:val="168839264"/>
            </w:sdtPr>
            <w:sdtEndPr/>
            <w:sdtContent>
              <w:p w:rsidRPr="00996401" w:rsidR="00D15645" w:rsidRDefault="00BD3081" w14:paraId="1C9CC4D3" w14:textId="0DCDB3FF">
                <w:pPr>
                  <w:spacing w:after="0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Expediente</w:t>
                </w:r>
                <w:r w:rsidR="008B09ED">
                  <w:rPr>
                    <w:rFonts w:ascii="Arial" w:hAnsi="Arial" w:eastAsia="Arial" w:cs="Arial"/>
                    <w:sz w:val="20"/>
                    <w:szCs w:val="20"/>
                  </w:rPr>
                  <w:t xml:space="preserve"> y listados de direccionamientos en </w:t>
                </w:r>
                <w:proofErr w:type="spellStart"/>
                <w:r w:rsidR="008B09ED">
                  <w:rPr>
                    <w:rFonts w:ascii="Arial" w:hAnsi="Arial" w:eastAsia="Arial" w:cs="Arial"/>
                    <w:sz w:val="20"/>
                    <w:szCs w:val="20"/>
                  </w:rPr>
                  <w:t>One</w:t>
                </w:r>
                <w:proofErr w:type="spellEnd"/>
                <w:r w:rsidR="008B09ED">
                  <w:rPr>
                    <w:rFonts w:ascii="Arial" w:hAnsi="Arial" w:eastAsia="Arial" w:cs="Arial"/>
                    <w:sz w:val="20"/>
                    <w:szCs w:val="20"/>
                  </w:rPr>
                  <w:t xml:space="preserve"> Drive</w:t>
                </w: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Pr="00996401" w:rsidR="00D15645" w:rsidTr="008C30AC" w14:paraId="1C9CC4D7" w14:textId="77777777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99"/>
              <w:id w:val="824549630"/>
            </w:sdtPr>
            <w:sdtEndPr/>
            <w:sdtContent>
              <w:p w:rsidRPr="00996401" w:rsidR="00D15645" w:rsidRDefault="00BD3081" w14:paraId="1C9CC4D5" w14:textId="77777777">
                <w:pPr>
                  <w:spacing w:after="0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Secretaria.</w:t>
                </w:r>
              </w:p>
            </w:sdtContent>
          </w:sdt>
        </w:tc>
        <w:tc>
          <w:tcPr>
            <w:tcW w:w="4365" w:type="dxa"/>
          </w:tcPr>
          <w:sdt>
            <w:sdtPr>
              <w:rPr>
                <w:rFonts w:ascii="Arial" w:hAnsi="Arial" w:cs="Arial"/>
              </w:rPr>
              <w:tag w:val="goog_rdk_100"/>
              <w:id w:val="1145013492"/>
            </w:sdtPr>
            <w:sdtEndPr/>
            <w:sdtContent>
              <w:p w:rsidRPr="00996401" w:rsidR="00D15645" w:rsidRDefault="00BD3081" w14:paraId="1C9CC4D6" w14:textId="77777777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 Justicia XXI.</w:t>
                </w:r>
              </w:p>
            </w:sdtContent>
          </w:sdt>
        </w:tc>
      </w:tr>
    </w:tbl>
    <w:sdt>
      <w:sdtPr>
        <w:rPr>
          <w:rFonts w:ascii="Arial" w:hAnsi="Arial" w:cs="Arial"/>
        </w:rPr>
        <w:tag w:val="goog_rdk_101"/>
        <w:id w:val="-1896427925"/>
        <w:showingPlcHdr/>
      </w:sdtPr>
      <w:sdtEndPr/>
      <w:sdtContent>
        <w:p w:rsidRPr="00996401" w:rsidR="00D15645" w:rsidRDefault="008B09ED" w14:paraId="1C9CC4D8" w14:textId="5DD4D7B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>
            <w:rPr>
              <w:rFonts w:ascii="Arial" w:hAnsi="Arial" w:cs="Arial"/>
            </w:rPr>
            <w:t xml:space="preserve">     </w:t>
          </w:r>
        </w:p>
      </w:sdtContent>
    </w:sdt>
    <w:sdt>
      <w:sdtPr>
        <w:rPr>
          <w:rFonts w:ascii="Arial" w:hAnsi="Arial" w:cs="Arial"/>
        </w:rPr>
        <w:tag w:val="goog_rdk_102"/>
        <w:id w:val="1509018736"/>
        <w:showingPlcHdr/>
      </w:sdtPr>
      <w:sdtEndPr/>
      <w:sdtContent>
        <w:p w:rsidRPr="00996401" w:rsidR="00D15645" w:rsidP="008C30AC" w:rsidRDefault="008C30AC" w14:paraId="1C9CC4D9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>
            <w:rPr>
              <w:rFonts w:ascii="Arial" w:hAnsi="Arial" w:cs="Arial"/>
            </w:rPr>
            <w:t xml:space="preserve">     </w:t>
          </w:r>
        </w:p>
      </w:sdtContent>
    </w:sdt>
    <w:sdt>
      <w:sdtPr>
        <w:rPr>
          <w:rFonts w:ascii="Arial" w:hAnsi="Arial" w:cs="Arial"/>
        </w:rPr>
        <w:tag w:val="goog_rdk_105"/>
        <w:id w:val="159668418"/>
      </w:sdtPr>
      <w:sdtEndPr/>
      <w:sdtContent>
        <w:p w:rsidRPr="00996401" w:rsidR="00D15645" w:rsidRDefault="00BD3081" w14:paraId="1C9CC4DA" w14:textId="7777777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>CONTROLES DEL PROCEDIMIENTO</w:t>
          </w:r>
          <w:sdt>
            <w:sdtPr>
              <w:rPr>
                <w:rFonts w:ascii="Arial" w:hAnsi="Arial" w:cs="Arial"/>
              </w:rPr>
              <w:tag w:val="goog_rdk_104"/>
              <w:id w:val="1805496108"/>
            </w:sdtPr>
            <w:sdtEndPr/>
            <w:sdtContent/>
          </w:sdt>
          <w:r w:rsidRPr="00996401">
            <w:rPr>
              <w:rFonts w:ascii="Arial" w:hAnsi="Arial" w:eastAsia="Arial" w:cs="Arial"/>
              <w:b/>
              <w:color w:val="000000"/>
            </w:rPr>
            <w:t>:</w:t>
          </w:r>
        </w:p>
      </w:sdtContent>
    </w:sdt>
    <w:tbl>
      <w:tblPr>
        <w:tblStyle w:val="a4"/>
        <w:tblW w:w="9284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22"/>
      </w:tblGrid>
      <w:tr w:rsidRPr="00996401" w:rsidR="00D15645" w:rsidTr="00D535C3" w14:paraId="1C9CC4DD" w14:textId="77777777">
        <w:trPr>
          <w:tblHeader/>
        </w:trPr>
        <w:tc>
          <w:tcPr>
            <w:tcW w:w="4962" w:type="dxa"/>
            <w:vAlign w:val="center"/>
          </w:tcPr>
          <w:sdt>
            <w:sdtPr>
              <w:rPr>
                <w:rFonts w:ascii="Arial" w:hAnsi="Arial" w:cs="Arial"/>
              </w:rPr>
              <w:tag w:val="goog_rdk_106"/>
              <w:id w:val="1349371685"/>
            </w:sdtPr>
            <w:sdtEndPr/>
            <w:sdtContent>
              <w:p w:rsidRPr="00996401" w:rsidR="00D15645" w:rsidRDefault="00BD3081" w14:paraId="1C9CC4DB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>TIPO DE CONTROL</w:t>
                </w:r>
              </w:p>
            </w:sdtContent>
          </w:sdt>
        </w:tc>
        <w:tc>
          <w:tcPr>
            <w:tcW w:w="4322" w:type="dxa"/>
            <w:vAlign w:val="center"/>
          </w:tcPr>
          <w:sdt>
            <w:sdtPr>
              <w:rPr>
                <w:rFonts w:ascii="Arial" w:hAnsi="Arial" w:cs="Arial"/>
              </w:rPr>
              <w:tag w:val="goog_rdk_107"/>
              <w:id w:val="1116567725"/>
            </w:sdtPr>
            <w:sdtEndPr/>
            <w:sdtContent>
              <w:p w:rsidRPr="00996401" w:rsidR="00D15645" w:rsidRDefault="00BD3081" w14:paraId="1C9CC4DC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>DESCRIPCIÓN DEL CONTROL</w:t>
                </w:r>
              </w:p>
            </w:sdtContent>
          </w:sdt>
        </w:tc>
      </w:tr>
      <w:tr w:rsidRPr="00996401" w:rsidR="00D15645" w:rsidTr="008C30AC" w14:paraId="1C9CC4E0" w14:textId="77777777">
        <w:trPr>
          <w:trHeight w:val="320"/>
        </w:trPr>
        <w:tc>
          <w:tcPr>
            <w:tcW w:w="4962" w:type="dxa"/>
            <w:vAlign w:val="center"/>
          </w:tcPr>
          <w:sdt>
            <w:sdtPr>
              <w:rPr>
                <w:rFonts w:ascii="Arial" w:hAnsi="Arial" w:cs="Arial"/>
              </w:rPr>
              <w:tag w:val="goog_rdk_108"/>
              <w:id w:val="1113721178"/>
            </w:sdtPr>
            <w:sdtEndPr/>
            <w:sdtContent>
              <w:p w:rsidRPr="00996401" w:rsidR="00D15645" w:rsidRDefault="00BD3081" w14:paraId="1C9CC4DE" w14:textId="77777777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Revisión de expediente, la orden mediante auto y/o solicitud de las partes o interesados dentro del proceso.</w:t>
                </w:r>
              </w:p>
            </w:sdtContent>
          </w:sdt>
        </w:tc>
        <w:tc>
          <w:tcPr>
            <w:tcW w:w="4322" w:type="dxa"/>
            <w:vAlign w:val="center"/>
          </w:tcPr>
          <w:sdt>
            <w:sdtPr>
              <w:rPr>
                <w:rFonts w:ascii="Arial" w:hAnsi="Arial" w:cs="Arial"/>
              </w:rPr>
              <w:tag w:val="goog_rdk_109"/>
              <w:id w:val="526299425"/>
            </w:sdtPr>
            <w:sdtEndPr/>
            <w:sdtContent>
              <w:p w:rsidRPr="00996401" w:rsidR="00D15645" w:rsidRDefault="00BD3081" w14:paraId="1C9CC4DF" w14:textId="77777777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Verificación de la orden emitida por el juez y/o el solicitante, si es parte del proceso y si es tramite secretarial. </w:t>
                </w:r>
              </w:p>
            </w:sdtContent>
          </w:sdt>
        </w:tc>
      </w:tr>
      <w:tr w:rsidRPr="00996401" w:rsidR="00D15645" w:rsidTr="008C30AC" w14:paraId="1C9CC4E3" w14:textId="77777777">
        <w:trPr>
          <w:trHeight w:val="320"/>
        </w:trPr>
        <w:tc>
          <w:tcPr>
            <w:tcW w:w="4962" w:type="dxa"/>
            <w:vAlign w:val="center"/>
          </w:tcPr>
          <w:sdt>
            <w:sdtPr>
              <w:rPr>
                <w:rFonts w:ascii="Arial" w:hAnsi="Arial" w:cs="Arial"/>
              </w:rPr>
              <w:tag w:val="goog_rdk_110"/>
              <w:id w:val="2095517019"/>
            </w:sdtPr>
            <w:sdtEndPr/>
            <w:sdtContent>
              <w:p w:rsidRPr="00996401" w:rsidR="00D15645" w:rsidRDefault="00BD3081" w14:paraId="1C9CC4E1" w14:textId="4C5801C0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Revisar orden o solitud para la remisión de </w:t>
                </w:r>
                <w:r w:rsidRPr="00996401" w:rsidR="008B09ED">
                  <w:rPr>
                    <w:rFonts w:ascii="Arial" w:hAnsi="Arial" w:eastAsia="Arial" w:cs="Arial"/>
                    <w:sz w:val="20"/>
                    <w:szCs w:val="20"/>
                  </w:rPr>
                  <w:t xml:space="preserve">copias </w:t>
                </w:r>
                <w:r w:rsidR="008B09ED">
                  <w:rPr>
                    <w:rFonts w:ascii="Arial" w:hAnsi="Arial" w:eastAsia="Arial" w:cs="Arial"/>
                    <w:sz w:val="20"/>
                    <w:szCs w:val="20"/>
                  </w:rPr>
                  <w:t xml:space="preserve">digitalizadas </w:t>
                </w: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y/o procesos originales.</w:t>
                </w:r>
              </w:p>
            </w:sdtContent>
          </w:sdt>
        </w:tc>
        <w:tc>
          <w:tcPr>
            <w:tcW w:w="4322" w:type="dxa"/>
            <w:vAlign w:val="center"/>
          </w:tcPr>
          <w:sdt>
            <w:sdtPr>
              <w:rPr>
                <w:rFonts w:ascii="Arial" w:hAnsi="Arial" w:cs="Arial"/>
              </w:rPr>
              <w:tag w:val="goog_rdk_111"/>
              <w:id w:val="-1391567742"/>
            </w:sdtPr>
            <w:sdtEndPr/>
            <w:sdtContent>
              <w:p w:rsidRPr="00996401" w:rsidR="00D15645" w:rsidRDefault="00BD3081" w14:paraId="1C9CC4E2" w14:textId="77777777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Verificar la orden impartida por el juez o la solicitud de una entidad o juzgado y dar cumplimiento.</w:t>
                </w:r>
              </w:p>
            </w:sdtContent>
          </w:sdt>
        </w:tc>
      </w:tr>
      <w:tr w:rsidRPr="00996401" w:rsidR="00D15645" w:rsidTr="008C30AC" w14:paraId="1C9CC4E6" w14:textId="77777777">
        <w:trPr>
          <w:trHeight w:val="80"/>
        </w:trPr>
        <w:tc>
          <w:tcPr>
            <w:tcW w:w="4962" w:type="dxa"/>
            <w:vAlign w:val="center"/>
          </w:tcPr>
          <w:sdt>
            <w:sdtPr>
              <w:rPr>
                <w:rFonts w:ascii="Arial" w:hAnsi="Arial" w:cs="Arial"/>
              </w:rPr>
              <w:tag w:val="goog_rdk_112"/>
              <w:id w:val="-30496004"/>
            </w:sdtPr>
            <w:sdtEndPr/>
            <w:sdtContent>
              <w:p w:rsidRPr="00996401" w:rsidR="00D15645" w:rsidRDefault="00BD3081" w14:paraId="1C9CC4E4" w14:textId="6983BEAF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Revisar</w:t>
                </w:r>
                <w:r w:rsidR="00D01FC8">
                  <w:rPr>
                    <w:rFonts w:ascii="Arial" w:hAnsi="Arial" w:eastAsia="Arial" w:cs="Arial"/>
                    <w:sz w:val="20"/>
                    <w:szCs w:val="20"/>
                  </w:rPr>
                  <w:t>,</w:t>
                </w: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 </w:t>
                </w:r>
                <w:r w:rsidR="008B09ED">
                  <w:rPr>
                    <w:rFonts w:ascii="Arial" w:hAnsi="Arial" w:eastAsia="Arial" w:cs="Arial"/>
                    <w:sz w:val="20"/>
                    <w:szCs w:val="20"/>
                  </w:rPr>
                  <w:t xml:space="preserve">las carpetas compartidas </w:t>
                </w:r>
                <w:r w:rsidR="006809C4">
                  <w:rPr>
                    <w:rFonts w:ascii="Arial" w:hAnsi="Arial" w:eastAsia="Arial" w:cs="Arial"/>
                    <w:sz w:val="20"/>
                    <w:szCs w:val="20"/>
                  </w:rPr>
                  <w:t>de los D</w:t>
                </w: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iez </w:t>
                </w:r>
                <w:r w:rsidR="006809C4">
                  <w:rPr>
                    <w:rFonts w:ascii="Arial" w:hAnsi="Arial" w:eastAsia="Arial" w:cs="Arial"/>
                    <w:sz w:val="20"/>
                    <w:szCs w:val="20"/>
                  </w:rPr>
                  <w:t>D</w:t>
                </w: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espachos judiciales </w:t>
                </w:r>
                <w:r w:rsidR="006809C4">
                  <w:rPr>
                    <w:rFonts w:ascii="Arial" w:hAnsi="Arial" w:eastAsia="Arial" w:cs="Arial"/>
                    <w:sz w:val="20"/>
                    <w:szCs w:val="20"/>
                  </w:rPr>
                  <w:t xml:space="preserve">donde se cargan los memoriales allegados (publicaciones y certificados) y cargarlos al expediente electrónico </w:t>
                </w:r>
                <w:proofErr w:type="spellStart"/>
                <w:r w:rsidR="006809C4">
                  <w:rPr>
                    <w:rFonts w:ascii="Arial" w:hAnsi="Arial" w:eastAsia="Arial" w:cs="Arial"/>
                    <w:sz w:val="20"/>
                    <w:szCs w:val="20"/>
                  </w:rPr>
                  <w:t>One</w:t>
                </w:r>
                <w:proofErr w:type="spellEnd"/>
                <w:r w:rsidR="006809C4">
                  <w:rPr>
                    <w:rFonts w:ascii="Arial" w:hAnsi="Arial" w:eastAsia="Arial" w:cs="Arial"/>
                    <w:sz w:val="20"/>
                    <w:szCs w:val="20"/>
                  </w:rPr>
                  <w:t xml:space="preserve"> Drive y actualizar el índice, y pasar el expediente físico el Despacho, </w:t>
                </w: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para diligencia de remate. </w:t>
                </w:r>
              </w:p>
            </w:sdtContent>
          </w:sdt>
        </w:tc>
        <w:tc>
          <w:tcPr>
            <w:tcW w:w="4322" w:type="dxa"/>
            <w:vAlign w:val="center"/>
          </w:tcPr>
          <w:sdt>
            <w:sdtPr>
              <w:rPr>
                <w:rFonts w:ascii="Arial" w:hAnsi="Arial" w:cs="Arial"/>
              </w:rPr>
              <w:tag w:val="goog_rdk_113"/>
              <w:id w:val="-631019019"/>
            </w:sdtPr>
            <w:sdtEndPr/>
            <w:sdtContent>
              <w:p w:rsidRPr="00996401" w:rsidR="00D15645" w:rsidRDefault="00BD3081" w14:paraId="1C9CC4E5" w14:textId="4D2C7CA6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Permite revisar y preparar los procesos para diligencias de remate programadas por los </w:t>
                </w:r>
                <w:r w:rsidRPr="00996401" w:rsidR="006809C4">
                  <w:rPr>
                    <w:rFonts w:ascii="Arial" w:hAnsi="Arial" w:eastAsia="Arial" w:cs="Arial"/>
                    <w:sz w:val="20"/>
                    <w:szCs w:val="20"/>
                  </w:rPr>
                  <w:t>despachos</w:t>
                </w:r>
                <w:r w:rsidR="006809C4">
                  <w:rPr>
                    <w:rFonts w:ascii="Arial" w:hAnsi="Arial" w:eastAsia="Arial" w:cs="Arial"/>
                    <w:sz w:val="20"/>
                    <w:szCs w:val="20"/>
                  </w:rPr>
                  <w:t xml:space="preserve">, </w:t>
                </w:r>
                <w:r w:rsidRPr="006809C4" w:rsidR="006809C4">
                  <w:rPr>
                    <w:rFonts w:ascii="Arial" w:hAnsi="Arial" w:eastAsia="Arial" w:cs="Arial"/>
                    <w:sz w:val="20"/>
                    <w:szCs w:val="20"/>
                  </w:rPr>
                  <w:t>Acceso a audiencia virtual a través de la plataforma LIFESIZE PC de la Rama Judicial</w:t>
                </w:r>
                <w:r w:rsidR="006809C4">
                  <w:rPr>
                    <w:rFonts w:ascii="Arial" w:hAnsi="Arial" w:eastAsia="Arial" w:cs="Arial"/>
                    <w:sz w:val="20"/>
                    <w:szCs w:val="20"/>
                  </w:rPr>
                  <w:t>.</w:t>
                </w: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 </w:t>
                </w:r>
              </w:p>
            </w:sdtContent>
          </w:sdt>
        </w:tc>
      </w:tr>
      <w:tr w:rsidRPr="00996401" w:rsidR="00D15645" w:rsidTr="008C30AC" w14:paraId="1C9CC4E9" w14:textId="77777777">
        <w:tc>
          <w:tcPr>
            <w:tcW w:w="4962" w:type="dxa"/>
            <w:vAlign w:val="center"/>
          </w:tcPr>
          <w:sdt>
            <w:sdtPr>
              <w:rPr>
                <w:rFonts w:ascii="Arial" w:hAnsi="Arial" w:cs="Arial"/>
              </w:rPr>
              <w:tag w:val="goog_rdk_114"/>
              <w:id w:val="1116257995"/>
            </w:sdtPr>
            <w:sdtEndPr/>
            <w:sdtContent>
              <w:p w:rsidRPr="00996401" w:rsidR="00D15645" w:rsidRDefault="00BD3081" w14:paraId="1C9CC4E7" w14:textId="337698C0">
                <w:pPr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Revisar memoriales con solicitudes de trámite que no necesitan orden del juez y/o que ya </w:t>
                </w:r>
                <w:r w:rsidRPr="00996401" w:rsidR="006809C4">
                  <w:rPr>
                    <w:rFonts w:ascii="Arial" w:hAnsi="Arial" w:eastAsia="Arial" w:cs="Arial"/>
                    <w:sz w:val="20"/>
                    <w:szCs w:val="20"/>
                  </w:rPr>
                  <w:t>están ordenados y</w:t>
                </w: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 xml:space="preserve"> su solicitud es en cumplimento a esa orden emitida.</w:t>
                </w:r>
              </w:p>
            </w:sdtContent>
          </w:sdt>
        </w:tc>
        <w:tc>
          <w:tcPr>
            <w:tcW w:w="4322" w:type="dxa"/>
            <w:vAlign w:val="center"/>
          </w:tcPr>
          <w:sdt>
            <w:sdtPr>
              <w:rPr>
                <w:rFonts w:ascii="Arial" w:hAnsi="Arial" w:cs="Arial"/>
              </w:rPr>
              <w:tag w:val="goog_rdk_115"/>
              <w:id w:val="-866900280"/>
            </w:sdtPr>
            <w:sdtEndPr/>
            <w:sdtContent>
              <w:p w:rsidRPr="00996401" w:rsidR="00D15645" w:rsidRDefault="00BD3081" w14:paraId="1C9CC4E8" w14:textId="77777777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Revisar si cumplen para el trámite, las partes del proceso.</w:t>
                </w:r>
              </w:p>
            </w:sdtContent>
          </w:sdt>
        </w:tc>
      </w:tr>
      <w:tr w:rsidRPr="00996401" w:rsidR="00D15645" w:rsidTr="008C30AC" w14:paraId="1C9CC4EC" w14:textId="77777777">
        <w:tc>
          <w:tcPr>
            <w:tcW w:w="4962" w:type="dxa"/>
            <w:vAlign w:val="center"/>
          </w:tcPr>
          <w:sdt>
            <w:sdtPr>
              <w:rPr>
                <w:rFonts w:ascii="Arial" w:hAnsi="Arial" w:cs="Arial"/>
              </w:rPr>
              <w:tag w:val="goog_rdk_116"/>
              <w:id w:val="1255472767"/>
            </w:sdtPr>
            <w:sdtEndPr/>
            <w:sdtContent>
              <w:p w:rsidRPr="00996401" w:rsidR="00D15645" w:rsidRDefault="00BD3081" w14:paraId="1C9CC4EA" w14:textId="77777777">
                <w:pPr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Justicia XXI.</w:t>
                </w:r>
              </w:p>
            </w:sdtContent>
          </w:sdt>
        </w:tc>
        <w:tc>
          <w:tcPr>
            <w:tcW w:w="4322" w:type="dxa"/>
            <w:vAlign w:val="center"/>
          </w:tcPr>
          <w:sdt>
            <w:sdtPr>
              <w:rPr>
                <w:rFonts w:ascii="Arial" w:hAnsi="Arial" w:cs="Arial"/>
              </w:rPr>
              <w:tag w:val="goog_rdk_117"/>
              <w:id w:val="-963194167"/>
            </w:sdtPr>
            <w:sdtEndPr/>
            <w:sdtContent>
              <w:p w:rsidRPr="00996401" w:rsidR="00D15645" w:rsidRDefault="00BD3081" w14:paraId="1C9CC4EB" w14:textId="77777777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96401">
                  <w:rPr>
                    <w:rFonts w:ascii="Arial" w:hAnsi="Arial" w:eastAsia="Arial" w:cs="Arial"/>
                    <w:sz w:val="20"/>
                    <w:szCs w:val="20"/>
                  </w:rPr>
                  <w:t>Registro de actuaciones históricas.</w:t>
                </w:r>
              </w:p>
            </w:sdtContent>
          </w:sdt>
        </w:tc>
      </w:tr>
    </w:tbl>
    <w:sdt>
      <w:sdtPr>
        <w:rPr>
          <w:rFonts w:ascii="Arial" w:hAnsi="Arial" w:cs="Arial"/>
        </w:rPr>
        <w:tag w:val="goog_rdk_118"/>
        <w:id w:val="581805023"/>
      </w:sdtPr>
      <w:sdtEndPr/>
      <w:sdtContent>
        <w:p w:rsidRPr="00996401" w:rsidR="00D15645" w:rsidRDefault="00205FFA" w14:paraId="1C9CC4ED" w14:textId="77777777">
          <w:pPr>
            <w:ind w:left="0" w:hanging="2"/>
            <w:rPr>
              <w:rFonts w:ascii="Arial" w:hAnsi="Arial" w:eastAsia="Arial" w:cs="Arial"/>
            </w:rPr>
          </w:pPr>
        </w:p>
      </w:sdtContent>
    </w:sdt>
    <w:sdt>
      <w:sdtPr>
        <w:rPr>
          <w:rFonts w:ascii="Arial" w:hAnsi="Arial" w:cs="Arial"/>
          <w:b/>
        </w:rPr>
        <w:tag w:val="goog_rdk_138"/>
        <w:id w:val="-2048052345"/>
      </w:sdtPr>
      <w:sdtEndPr/>
      <w:sdtContent>
        <w:p w:rsidRPr="008C30AC" w:rsidR="00D15645" w:rsidRDefault="00BD3081" w14:paraId="1C9CC4EE" w14:textId="7777777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b/>
              <w:color w:val="000000"/>
            </w:rPr>
          </w:pPr>
          <w:r w:rsidRPr="008C30AC">
            <w:rPr>
              <w:rFonts w:ascii="Arial" w:hAnsi="Arial" w:eastAsia="Arial" w:cs="Arial"/>
              <w:b/>
              <w:color w:val="000000"/>
            </w:rPr>
            <w:t>DIAGRAMA</w:t>
          </w:r>
          <w:r w:rsidR="00890D6F">
            <w:rPr>
              <w:rFonts w:ascii="Arial" w:hAnsi="Arial" w:eastAsia="Arial" w:cs="Arial"/>
              <w:b/>
              <w:color w:val="000000"/>
            </w:rPr>
            <w:t>S</w:t>
          </w:r>
          <w:r w:rsidRPr="008C30AC">
            <w:rPr>
              <w:rFonts w:ascii="Arial" w:hAnsi="Arial" w:eastAsia="Arial" w:cs="Arial"/>
              <w:b/>
              <w:color w:val="000000"/>
            </w:rPr>
            <w:t xml:space="preserve"> DE FLUJO:</w:t>
          </w:r>
        </w:p>
      </w:sdtContent>
    </w:sdt>
    <w:sdt>
      <w:sdtPr>
        <w:rPr>
          <w:rFonts w:ascii="Arial" w:hAnsi="Arial" w:cs="Arial"/>
          <w:b/>
        </w:rPr>
        <w:tag w:val="goog_rdk_139"/>
        <w:id w:val="374436376"/>
      </w:sdtPr>
      <w:sdtEndPr/>
      <w:sdtContent>
        <w:p w:rsidRPr="008C30AC" w:rsidR="00D15645" w:rsidRDefault="00205FFA" w14:paraId="1C9CC4EF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b/>
              <w:color w:val="000000"/>
            </w:rPr>
          </w:pPr>
        </w:p>
      </w:sdtContent>
    </w:sdt>
    <w:sdt>
      <w:sdtPr>
        <w:rPr>
          <w:rFonts w:ascii="Arial" w:hAnsi="Arial" w:cs="Arial"/>
          <w:b/>
        </w:rPr>
        <w:tag w:val="goog_rdk_140"/>
        <w:id w:val="1399020241"/>
      </w:sdtPr>
      <w:sdtEndPr/>
      <w:sdtContent>
        <w:p w:rsidRPr="008C30AC" w:rsidR="00D15645" w:rsidP="0093360B" w:rsidRDefault="00BD3081" w14:paraId="1C9CC4F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708" w:leftChars="321" w:hanging="2"/>
            <w:rPr>
              <w:rFonts w:ascii="Arial" w:hAnsi="Arial" w:eastAsia="Arial" w:cs="Arial"/>
              <w:b/>
              <w:color w:val="000000"/>
            </w:rPr>
          </w:pPr>
          <w:r w:rsidRPr="008C30AC">
            <w:rPr>
              <w:rFonts w:ascii="Arial" w:hAnsi="Arial" w:eastAsia="Arial" w:cs="Arial"/>
              <w:b/>
              <w:color w:val="000000"/>
            </w:rPr>
            <w:t>12.1 DILIGENCIA DE REMATE</w:t>
          </w:r>
          <w:r w:rsidR="00890D6F">
            <w:rPr>
              <w:rFonts w:ascii="Arial" w:hAnsi="Arial" w:eastAsia="Arial" w:cs="Arial"/>
              <w:b/>
              <w:color w:val="000000"/>
            </w:rPr>
            <w:t xml:space="preserve">: </w:t>
          </w:r>
          <w:r w:rsidRPr="00D55430" w:rsidR="00890D6F">
            <w:rPr>
              <w:rFonts w:ascii="Arial" w:hAnsi="Arial" w:eastAsia="Arial" w:cs="Arial"/>
              <w:b/>
              <w:color w:val="000000"/>
            </w:rPr>
            <w:t>Ver Anexo</w:t>
          </w:r>
          <w:r w:rsidR="00890D6F">
            <w:rPr>
              <w:rFonts w:ascii="Arial" w:hAnsi="Arial" w:eastAsia="Arial" w:cs="Arial"/>
              <w:b/>
              <w:color w:val="000000"/>
            </w:rPr>
            <w:t xml:space="preserve"> No. 1</w:t>
          </w:r>
          <w:r w:rsidR="008C30AC">
            <w:rPr>
              <w:rFonts w:ascii="Arial" w:hAnsi="Arial" w:eastAsia="Arial" w:cs="Arial"/>
              <w:b/>
              <w:color w:val="000000"/>
            </w:rPr>
            <w:t xml:space="preserve"> </w:t>
          </w:r>
        </w:p>
      </w:sdtContent>
    </w:sdt>
    <w:sdt>
      <w:sdtPr>
        <w:rPr>
          <w:rFonts w:ascii="Arial" w:hAnsi="Arial" w:cs="Arial"/>
          <w:b/>
        </w:rPr>
        <w:tag w:val="goog_rdk_141"/>
        <w:id w:val="1419604748"/>
        <w:showingPlcHdr/>
      </w:sdtPr>
      <w:sdtEndPr/>
      <w:sdtContent>
        <w:p w:rsidRPr="008C30AC" w:rsidR="00D15645" w:rsidP="0093360B" w:rsidRDefault="008C30AC" w14:paraId="1C9CC4F1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708" w:leftChars="321" w:hanging="2"/>
            <w:rPr>
              <w:rFonts w:ascii="Arial" w:hAnsi="Arial" w:eastAsia="Arial" w:cs="Arial"/>
              <w:b/>
              <w:color w:val="000000"/>
            </w:rPr>
          </w:pPr>
          <w:r w:rsidRPr="008C30AC">
            <w:rPr>
              <w:rFonts w:ascii="Arial" w:hAnsi="Arial" w:cs="Arial"/>
              <w:b/>
            </w:rPr>
            <w:t xml:space="preserve">     </w:t>
          </w:r>
        </w:p>
      </w:sdtContent>
    </w:sdt>
    <w:sdt>
      <w:sdtPr>
        <w:rPr>
          <w:rFonts w:ascii="Arial" w:hAnsi="Arial" w:cs="Arial"/>
          <w:b/>
        </w:rPr>
        <w:tag w:val="goog_rdk_145"/>
        <w:id w:val="-127004992"/>
      </w:sdtPr>
      <w:sdtEndPr/>
      <w:sdtContent>
        <w:p w:rsidRPr="00890D6F" w:rsidR="00D15645" w:rsidP="0093360B" w:rsidRDefault="00BD3081" w14:paraId="1C9CC4F2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708" w:leftChars="321" w:hanging="2"/>
            <w:rPr>
              <w:rFonts w:ascii="Arial" w:hAnsi="Arial" w:eastAsia="Arial" w:cs="Arial"/>
              <w:b/>
              <w:color w:val="000000"/>
            </w:rPr>
          </w:pPr>
          <w:r w:rsidRPr="00890D6F">
            <w:rPr>
              <w:rFonts w:ascii="Arial" w:hAnsi="Arial" w:eastAsia="Arial" w:cs="Arial"/>
              <w:b/>
              <w:color w:val="000000"/>
            </w:rPr>
            <w:t>12.2 RECURSOS</w:t>
          </w:r>
          <w:r w:rsidR="00890D6F">
            <w:rPr>
              <w:rFonts w:ascii="Arial" w:hAnsi="Arial" w:eastAsia="Arial" w:cs="Arial"/>
              <w:b/>
              <w:color w:val="000000"/>
            </w:rPr>
            <w:t xml:space="preserve">: </w:t>
          </w:r>
          <w:r w:rsidRPr="00D55430" w:rsidR="00890D6F">
            <w:rPr>
              <w:rFonts w:ascii="Arial" w:hAnsi="Arial" w:eastAsia="Arial" w:cs="Arial"/>
              <w:b/>
              <w:color w:val="000000"/>
            </w:rPr>
            <w:t>Ver Anexo</w:t>
          </w:r>
          <w:r w:rsidR="00890D6F">
            <w:rPr>
              <w:rFonts w:ascii="Arial" w:hAnsi="Arial" w:eastAsia="Arial" w:cs="Arial"/>
              <w:b/>
              <w:color w:val="000000"/>
            </w:rPr>
            <w:t xml:space="preserve"> No. 2</w:t>
          </w:r>
        </w:p>
      </w:sdtContent>
    </w:sdt>
    <w:sdt>
      <w:sdtPr>
        <w:rPr>
          <w:rFonts w:ascii="Arial" w:hAnsi="Arial" w:cs="Arial"/>
        </w:rPr>
        <w:tag w:val="goog_rdk_146"/>
        <w:id w:val="399104176"/>
        <w:showingPlcHdr/>
      </w:sdtPr>
      <w:sdtEndPr/>
      <w:sdtContent>
        <w:p w:rsidRPr="00996401" w:rsidR="00D15645" w:rsidP="0093360B" w:rsidRDefault="00890D6F" w14:paraId="1C9CC4F3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708" w:leftChars="321" w:hanging="2"/>
            <w:rPr>
              <w:rFonts w:ascii="Arial" w:hAnsi="Arial" w:eastAsia="Arial" w:cs="Arial"/>
              <w:color w:val="000000"/>
            </w:rPr>
          </w:pPr>
          <w:r>
            <w:rPr>
              <w:rFonts w:ascii="Arial" w:hAnsi="Arial" w:cs="Arial"/>
            </w:rPr>
            <w:t xml:space="preserve">     </w:t>
          </w:r>
        </w:p>
      </w:sdtContent>
    </w:sdt>
    <w:sdt>
      <w:sdtPr>
        <w:rPr>
          <w:rFonts w:ascii="Arial" w:hAnsi="Arial" w:cs="Arial"/>
          <w:b/>
        </w:rPr>
        <w:tag w:val="goog_rdk_149"/>
        <w:id w:val="-1501659218"/>
      </w:sdtPr>
      <w:sdtEndPr/>
      <w:sdtContent>
        <w:p w:rsidRPr="00890D6F" w:rsidR="00D15645" w:rsidP="0093360B" w:rsidRDefault="00BD3081" w14:paraId="1C9CC4F4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708" w:leftChars="321" w:hanging="2"/>
            <w:rPr>
              <w:rFonts w:ascii="Arial" w:hAnsi="Arial" w:eastAsia="Arial" w:cs="Arial"/>
              <w:b/>
              <w:color w:val="000000"/>
            </w:rPr>
          </w:pPr>
          <w:r w:rsidRPr="00890D6F">
            <w:rPr>
              <w:rFonts w:ascii="Arial" w:hAnsi="Arial" w:eastAsia="Arial" w:cs="Arial"/>
              <w:b/>
              <w:color w:val="000000"/>
            </w:rPr>
            <w:t>12.3 COPIAS Y PROCESOS</w:t>
          </w:r>
          <w:r w:rsidR="00890D6F">
            <w:rPr>
              <w:rFonts w:ascii="Arial" w:hAnsi="Arial" w:eastAsia="Arial" w:cs="Arial"/>
              <w:b/>
              <w:color w:val="000000"/>
            </w:rPr>
            <w:t xml:space="preserve">: </w:t>
          </w:r>
          <w:r w:rsidRPr="00D55430" w:rsidR="00890D6F">
            <w:rPr>
              <w:rFonts w:ascii="Arial" w:hAnsi="Arial" w:eastAsia="Arial" w:cs="Arial"/>
              <w:b/>
              <w:color w:val="000000"/>
            </w:rPr>
            <w:t>Ver Anexo</w:t>
          </w:r>
          <w:r w:rsidR="00890D6F">
            <w:rPr>
              <w:rFonts w:ascii="Arial" w:hAnsi="Arial" w:eastAsia="Arial" w:cs="Arial"/>
              <w:b/>
              <w:color w:val="000000"/>
            </w:rPr>
            <w:t xml:space="preserve"> No. 3</w:t>
          </w:r>
        </w:p>
      </w:sdtContent>
    </w:sdt>
    <w:sdt>
      <w:sdtPr>
        <w:rPr>
          <w:rFonts w:ascii="Arial" w:hAnsi="Arial" w:cs="Arial"/>
        </w:rPr>
        <w:tag w:val="goog_rdk_150"/>
        <w:id w:val="-2002490312"/>
        <w:showingPlcHdr/>
      </w:sdtPr>
      <w:sdtEndPr/>
      <w:sdtContent>
        <w:p w:rsidRPr="00996401" w:rsidR="00D15645" w:rsidRDefault="0093360B" w14:paraId="1C9CC4F5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>
            <w:rPr>
              <w:rFonts w:ascii="Arial" w:hAnsi="Arial" w:cs="Arial"/>
            </w:rPr>
            <w:t xml:space="preserve">     </w:t>
          </w:r>
        </w:p>
      </w:sdtContent>
    </w:sdt>
    <w:sdt>
      <w:sdtPr>
        <w:rPr>
          <w:rFonts w:ascii="Arial" w:hAnsi="Arial" w:cs="Arial"/>
        </w:rPr>
        <w:tag w:val="goog_rdk_153"/>
        <w:id w:val="-1879003172"/>
      </w:sdtPr>
      <w:sdtEndPr/>
      <w:sdtContent>
        <w:p w:rsidRPr="00996401" w:rsidR="00D15645" w:rsidRDefault="00BD3081" w14:paraId="1C9CC4F6" w14:textId="7777777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hAnsi="Arial" w:eastAsia="Arial" w:cs="Arial"/>
              <w:color w:val="000000"/>
            </w:rPr>
          </w:pPr>
          <w:r w:rsidRPr="00996401">
            <w:rPr>
              <w:rFonts w:ascii="Arial" w:hAnsi="Arial" w:eastAsia="Arial" w:cs="Arial"/>
              <w:b/>
              <w:color w:val="000000"/>
            </w:rPr>
            <w:t>DESCRIPCIÓN DEL PROCEDIMIENTO (Ciclo PHVA)</w:t>
          </w:r>
        </w:p>
      </w:sdtContent>
    </w:sdt>
    <w:tbl>
      <w:tblPr>
        <w:tblStyle w:val="a5"/>
        <w:tblW w:w="9356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1276"/>
        <w:gridCol w:w="3572"/>
        <w:gridCol w:w="2127"/>
        <w:gridCol w:w="1559"/>
      </w:tblGrid>
      <w:tr w:rsidRPr="00996401" w:rsidR="00D15645" w:rsidTr="5DFBA887" w14:paraId="1C9CC4FC" w14:textId="77777777">
        <w:trPr>
          <w:tblHeader/>
        </w:trPr>
        <w:tc>
          <w:tcPr>
            <w:tcW w:w="822" w:type="dxa"/>
            <w:tcMar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55"/>
              <w:id w:val="542792407"/>
            </w:sdtPr>
            <w:sdtEndPr/>
            <w:sdtContent>
              <w:p w:rsidRPr="0093360B" w:rsidR="00D15645" w:rsidRDefault="00BD3081" w14:paraId="1C9CC4F7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ETAPA</w:t>
                </w:r>
              </w:p>
            </w:sdtContent>
          </w:sdt>
          <w:p w:rsidR="116A7B00" w:rsidRDefault="116A7B00" w14:paraId="116A7B00"/>
        </w:tc>
        <w:tc>
          <w:tcPr>
            <w:tcW w:w="1276" w:type="dxa"/>
            <w:tcMar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56"/>
              <w:id w:val="1142236247"/>
            </w:sdtPr>
            <w:sdtEndPr/>
            <w:sdtContent>
              <w:p w:rsidRPr="0093360B" w:rsidR="00D15645" w:rsidRDefault="00BD3081" w14:paraId="1C9CC4F8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ACTIVIDAD</w:t>
                </w:r>
              </w:p>
            </w:sdtContent>
          </w:sdt>
          <w:p w:rsidR="116A7B00" w:rsidRDefault="116A7B00" w14:paraId="7CDE9AE6"/>
        </w:tc>
        <w:tc>
          <w:tcPr>
            <w:tcW w:w="3572" w:type="dxa"/>
            <w:tcMar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57"/>
              <w:id w:val="1891843658"/>
            </w:sdtPr>
            <w:sdtEndPr/>
            <w:sdtContent>
              <w:p w:rsidRPr="0093360B" w:rsidR="00D15645" w:rsidRDefault="00BD3081" w14:paraId="1C9CC4F9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DESCRIPCIÓN</w:t>
                </w:r>
              </w:p>
            </w:sdtContent>
          </w:sdt>
          <w:p w:rsidR="116A7B00" w:rsidRDefault="116A7B00" w14:paraId="2B5A5458"/>
        </w:tc>
        <w:tc>
          <w:tcPr>
            <w:tcW w:w="2127" w:type="dxa"/>
            <w:tcMar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58"/>
              <w:id w:val="-522168582"/>
            </w:sdtPr>
            <w:sdtEndPr/>
            <w:sdtContent>
              <w:p w:rsidRPr="0093360B" w:rsidR="00D15645" w:rsidRDefault="00BD3081" w14:paraId="1C9CC4FA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color w:val="000000"/>
                    <w:sz w:val="20"/>
                    <w:szCs w:val="20"/>
                  </w:rPr>
                  <w:t>PRODUCTO</w:t>
                </w:r>
              </w:p>
            </w:sdtContent>
          </w:sdt>
          <w:p w:rsidR="116A7B00" w:rsidRDefault="116A7B00" w14:paraId="5481B987"/>
        </w:tc>
        <w:tc>
          <w:tcPr>
            <w:tcW w:w="1559" w:type="dxa"/>
            <w:tcMar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59"/>
              <w:id w:val="-64497770"/>
            </w:sdtPr>
            <w:sdtEndPr/>
            <w:sdtContent>
              <w:p w:rsidRPr="0093360B" w:rsidR="00D15645" w:rsidRDefault="00BD3081" w14:paraId="1C9CC4FB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RESPONSABLE</w:t>
                </w:r>
              </w:p>
            </w:sdtContent>
          </w:sdt>
          <w:p w:rsidR="116A7B00" w:rsidRDefault="116A7B00" w14:paraId="003FF3F0"/>
        </w:tc>
      </w:tr>
      <w:tr w:rsidRPr="00996401" w:rsidR="00D15645" w:rsidTr="5DFBA887" w14:paraId="1C9CC503" w14:textId="77777777">
        <w:tc>
          <w:tcPr>
            <w:tcW w:w="82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60"/>
              <w:id w:val="-94718033"/>
            </w:sdtPr>
            <w:sdtEndPr/>
            <w:sdtContent>
              <w:p w:rsidRPr="0093360B" w:rsidR="00D15645" w:rsidRDefault="00BD3081" w14:paraId="1C9CC4FD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b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p</w:t>
                </w:r>
              </w:p>
            </w:sdtContent>
          </w:sdt>
          <w:p w:rsidR="116A7B00" w:rsidRDefault="116A7B00" w14:paraId="473D6821"/>
        </w:tc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61"/>
              <w:id w:val="451670840"/>
            </w:sdtPr>
            <w:sdtEndPr/>
            <w:sdtContent>
              <w:p w:rsidRPr="0093360B" w:rsidR="00D15645" w:rsidRDefault="00BD3081" w14:paraId="1C9CC4FE" w14:textId="77777777">
                <w:pPr>
                  <w:spacing w:after="0" w:line="240" w:lineRule="auto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Asignación de funciones y roles.</w:t>
                </w:r>
              </w:p>
            </w:sdtContent>
          </w:sdt>
          <w:p w:rsidR="116A7B00" w:rsidRDefault="116A7B00" w14:paraId="7E9CB0D1"/>
        </w:tc>
        <w:tc>
          <w:tcPr>
            <w:tcW w:w="35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62"/>
              <w:id w:val="320927115"/>
            </w:sdtPr>
            <w:sdtEndPr/>
            <w:sdtContent>
              <w:p w:rsidRPr="0093360B" w:rsidR="00D15645" w:rsidRDefault="00BD3081" w14:paraId="1C9CC4FF" w14:textId="77777777">
                <w:pPr>
                  <w:spacing w:after="0" w:line="240" w:lineRule="auto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Asignación de funciones y roles a los asistentes administrativos del área.</w:t>
                </w:r>
              </w:p>
            </w:sdtContent>
          </w:sdt>
          <w:p w:rsidR="116A7B00" w:rsidRDefault="116A7B00" w14:paraId="559C0C48"/>
        </w:tc>
        <w:tc>
          <w:tcPr>
            <w:tcW w:w="21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63"/>
              <w:id w:val="1443873361"/>
            </w:sdtPr>
            <w:sdtEndPr/>
            <w:sdtContent>
              <w:p w:rsidRPr="0093360B" w:rsidR="00D15645" w:rsidRDefault="00BD3081" w14:paraId="1C9CC500" w14:textId="77777777">
                <w:pPr>
                  <w:spacing w:after="0" w:line="240" w:lineRule="auto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Funciones asignadas.</w:t>
                </w:r>
              </w:p>
            </w:sdtContent>
          </w:sdt>
          <w:p w:rsidR="116A7B00" w:rsidRDefault="116A7B00" w14:paraId="3F7F34BA"/>
        </w:tc>
        <w:tc>
          <w:tcPr>
            <w:tcW w:w="1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64"/>
              <w:id w:val="147562392"/>
            </w:sdtPr>
            <w:sdtEndPr/>
            <w:sdtContent>
              <w:p w:rsidRPr="0093360B" w:rsidR="00D15645" w:rsidRDefault="00BD3081" w14:paraId="1C9CC501" w14:textId="18136723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Coordinador Oficina/</w:t>
                </w:r>
                <w:r w:rsidRPr="0093360B" w:rsidR="006809C4">
                  <w:rPr>
                    <w:rFonts w:ascii="Arial" w:hAnsi="Arial" w:eastAsia="Arial" w:cs="Arial"/>
                    <w:sz w:val="20"/>
                    <w:szCs w:val="20"/>
                  </w:rPr>
                  <w:t>Líder área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65"/>
              <w:id w:val="-537353252"/>
            </w:sdtPr>
            <w:sdtEndPr/>
            <w:sdtContent>
              <w:p w:rsidRPr="0093360B" w:rsidR="00D15645" w:rsidRDefault="00205FFA" w14:paraId="1C9CC502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</w:p>
            </w:sdtContent>
          </w:sdt>
          <w:p w:rsidR="116A7B00" w:rsidRDefault="116A7B00" w14:paraId="735EDF68"/>
        </w:tc>
      </w:tr>
      <w:tr w:rsidRPr="00996401" w:rsidR="00D15645" w:rsidTr="5DFBA887" w14:paraId="1C9CC50A" w14:textId="77777777">
        <w:tc>
          <w:tcPr>
            <w:tcW w:w="82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66"/>
              <w:id w:val="1984896177"/>
            </w:sdtPr>
            <w:sdtEndPr/>
            <w:sdtContent>
              <w:p w:rsidRPr="0093360B" w:rsidR="00D15645" w:rsidRDefault="00BD3081" w14:paraId="1C9CC504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P</w:t>
                </w:r>
              </w:p>
            </w:sdtContent>
          </w:sdt>
          <w:p w:rsidR="116A7B00" w:rsidRDefault="116A7B00" w14:paraId="626FAF64"/>
        </w:tc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67"/>
              <w:id w:val="-180897867"/>
            </w:sdtPr>
            <w:sdtEndPr/>
            <w:sdtContent>
              <w:p w:rsidRPr="0093360B" w:rsidR="00D15645" w:rsidRDefault="00BD3081" w14:paraId="1C9CC505" w14:textId="77777777">
                <w:pPr>
                  <w:spacing w:after="0" w:line="240" w:lineRule="auto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Organizar procesos.</w:t>
                </w:r>
              </w:p>
            </w:sdtContent>
          </w:sdt>
          <w:p w:rsidR="116A7B00" w:rsidRDefault="116A7B00" w14:paraId="005E8C7C"/>
        </w:tc>
        <w:tc>
          <w:tcPr>
            <w:tcW w:w="35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68"/>
              <w:id w:val="311766737"/>
            </w:sdtPr>
            <w:sdtEndPr/>
            <w:sdtContent>
              <w:p w:rsidRPr="0093360B" w:rsidR="00D15645" w:rsidRDefault="00BD3081" w14:paraId="1C9CC506" w14:textId="1A8D9DD0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Organiza los procesos ubicados en el anaquel de remates, verifica</w:t>
                </w:r>
                <w:r w:rsidR="00FD2926">
                  <w:rPr>
                    <w:rFonts w:ascii="Arial" w:hAnsi="Arial" w:eastAsia="Arial" w:cs="Arial"/>
                    <w:sz w:val="20"/>
                    <w:szCs w:val="20"/>
                  </w:rPr>
                  <w:t xml:space="preserve"> la carpeta compartida de donde Gestión Documental suben los memoriales de las publicaciones y certificaciones allegados y las cargan al expediente electrónico y pasan el expediente físico al D</w:t>
                </w:r>
                <w:r w:rsidRPr="0093360B" w:rsidR="00FD2926">
                  <w:rPr>
                    <w:rFonts w:ascii="Arial" w:hAnsi="Arial" w:eastAsia="Arial" w:cs="Arial"/>
                    <w:sz w:val="20"/>
                    <w:szCs w:val="20"/>
                  </w:rPr>
                  <w:t>espacho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 xml:space="preserve"> para que se haga la revisión </w:t>
                </w:r>
                <w:r w:rsidRPr="0093360B" w:rsidR="006809C4">
                  <w:rPr>
                    <w:rFonts w:ascii="Arial" w:hAnsi="Arial" w:eastAsia="Arial" w:cs="Arial"/>
                    <w:sz w:val="20"/>
                    <w:szCs w:val="20"/>
                  </w:rPr>
                  <w:t>del cumplimiento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 xml:space="preserve"> de los requisitos exigidos</w:t>
                </w:r>
                <w:r w:rsidR="00FD2926">
                  <w:rPr>
                    <w:rFonts w:ascii="Arial" w:hAnsi="Arial" w:eastAsia="Arial" w:cs="Arial"/>
                    <w:sz w:val="20"/>
                    <w:szCs w:val="20"/>
                  </w:rPr>
                  <w:t xml:space="preserve"> por la ley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.</w:t>
                </w:r>
              </w:p>
            </w:sdtContent>
          </w:sdt>
          <w:p w:rsidR="116A7B00" w:rsidRDefault="116A7B00" w14:paraId="232F2DB8"/>
        </w:tc>
        <w:tc>
          <w:tcPr>
            <w:tcW w:w="21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69"/>
              <w:id w:val="1318922843"/>
            </w:sdtPr>
            <w:sdtEndPr/>
            <w:sdtContent>
              <w:p w:rsidRPr="0093360B" w:rsidR="00D15645" w:rsidRDefault="00BD3081" w14:paraId="1C9CC507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Expediente con publicaciones.</w:t>
                </w:r>
              </w:p>
            </w:sdtContent>
          </w:sdt>
          <w:p w:rsidR="116A7B00" w:rsidRDefault="116A7B00" w14:paraId="0F3023A2"/>
        </w:tc>
        <w:tc>
          <w:tcPr>
            <w:tcW w:w="1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70"/>
              <w:id w:val="1166751864"/>
            </w:sdtPr>
            <w:sdtEndPr/>
            <w:sdtContent>
              <w:p w:rsidRPr="0093360B" w:rsidR="00D15645" w:rsidRDefault="00BD3081" w14:paraId="1C9CC508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AA5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71"/>
              <w:id w:val="-1420090496"/>
            </w:sdtPr>
            <w:sdtEndPr/>
            <w:sdtContent>
              <w:p w:rsidRPr="0093360B" w:rsidR="00D15645" w:rsidRDefault="00BD3081" w14:paraId="1C9CC509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Secretaria.</w:t>
                </w:r>
              </w:p>
            </w:sdtContent>
          </w:sdt>
          <w:p w:rsidR="116A7B00" w:rsidRDefault="116A7B00" w14:paraId="6D2F0BA3"/>
        </w:tc>
      </w:tr>
      <w:tr w:rsidRPr="00996401" w:rsidR="00D15645" w:rsidTr="5DFBA887" w14:paraId="1C9CC513" w14:textId="77777777">
        <w:trPr>
          <w:trHeight w:val="1820"/>
        </w:trPr>
        <w:tc>
          <w:tcPr>
            <w:tcW w:w="82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72"/>
              <w:id w:val="-1937512736"/>
            </w:sdtPr>
            <w:sdtEndPr/>
            <w:sdtContent>
              <w:p w:rsidRPr="0093360B" w:rsidR="00D15645" w:rsidRDefault="00BD3081" w14:paraId="1C9CC50B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H</w:t>
                </w:r>
              </w:p>
            </w:sdtContent>
          </w:sdt>
          <w:p w:rsidR="116A7B00" w:rsidRDefault="116A7B00" w14:paraId="0499376E"/>
        </w:tc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73"/>
              <w:id w:val="-2003582786"/>
            </w:sdtPr>
            <w:sdtEndPr/>
            <w:sdtContent>
              <w:p w:rsidRPr="0093360B" w:rsidR="00D15645" w:rsidRDefault="00BD3081" w14:paraId="1C9CC50C" w14:textId="77777777">
                <w:pPr>
                  <w:spacing w:after="0" w:line="240" w:lineRule="auto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Diligencia de Remate.</w:t>
                </w:r>
              </w:p>
            </w:sdtContent>
          </w:sdt>
          <w:p w:rsidR="116A7B00" w:rsidRDefault="116A7B00" w14:paraId="17FB2B38"/>
        </w:tc>
        <w:tc>
          <w:tcPr>
            <w:tcW w:w="35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74"/>
              <w:id w:val="-1783560048"/>
            </w:sdtPr>
            <w:sdtEndPr/>
            <w:sdtContent>
              <w:p w:rsidRPr="0093360B" w:rsidR="00D15645" w:rsidP="0093360B" w:rsidRDefault="00BD3081" w14:paraId="1C9CC50D" w14:textId="2C5D1CE4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 xml:space="preserve">Verificado el cumplimiento de los </w:t>
                </w:r>
                <w:r w:rsidRPr="0093360B" w:rsidR="00821D44">
                  <w:rPr>
                    <w:rFonts w:ascii="Arial" w:hAnsi="Arial" w:eastAsia="Arial" w:cs="Arial"/>
                    <w:sz w:val="20"/>
                    <w:szCs w:val="20"/>
                  </w:rPr>
                  <w:t>requisitos se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 xml:space="preserve"> abre la diligencia </w:t>
                </w:r>
                <w:r w:rsidR="00FD2926">
                  <w:rPr>
                    <w:rFonts w:ascii="Arial" w:hAnsi="Arial" w:eastAsia="Arial" w:cs="Arial"/>
                    <w:sz w:val="20"/>
                    <w:szCs w:val="20"/>
                  </w:rPr>
                  <w:t xml:space="preserve">en </w:t>
                </w:r>
                <w:r w:rsidRPr="00FD2926" w:rsidR="00FD2926">
                  <w:rPr>
                    <w:rFonts w:ascii="Arial" w:hAnsi="Arial" w:eastAsia="Arial" w:cs="Arial"/>
                    <w:sz w:val="20"/>
                    <w:szCs w:val="20"/>
                  </w:rPr>
                  <w:t xml:space="preserve">Acceso a audiencia virtual a través de la plataforma LIFESIZE PC de la Rama Judicial. 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 la hora programada y se cierra una hora después, si no cumplen o no aportan publicaciones se hace constancia en el proceso.</w:t>
                </w:r>
              </w:p>
            </w:sdtContent>
          </w:sdt>
          <w:p w:rsidR="116A7B00" w:rsidRDefault="116A7B00" w14:paraId="5E7081BB"/>
        </w:tc>
        <w:tc>
          <w:tcPr>
            <w:tcW w:w="21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76"/>
              <w:id w:val="-15384339"/>
            </w:sdtPr>
            <w:sdtEndPr/>
            <w:sdtContent>
              <w:p w:rsidRPr="0093360B" w:rsidR="00D15645" w:rsidRDefault="00BD3081" w14:paraId="1C9CC50E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Constancia secretarial.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77"/>
              <w:id w:val="423311890"/>
            </w:sdtPr>
            <w:sdtEndPr/>
            <w:sdtContent>
              <w:p w:rsidRPr="0093360B" w:rsidR="00D15645" w:rsidRDefault="00BD3081" w14:paraId="1C9CC50F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Certificado de tradición.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78"/>
              <w:id w:val="141855017"/>
            </w:sdtPr>
            <w:sdtEndPr/>
            <w:sdtContent>
              <w:p w:rsidRPr="0093360B" w:rsidR="00D15645" w:rsidRDefault="00BD3081" w14:paraId="1C9CC510" w14:textId="77777777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Acta de Remate elaborada por el despacho.</w:t>
                </w:r>
              </w:p>
            </w:sdtContent>
          </w:sdt>
          <w:p w:rsidR="116A7B00" w:rsidRDefault="116A7B00" w14:paraId="01E73DFB"/>
        </w:tc>
        <w:tc>
          <w:tcPr>
            <w:tcW w:w="1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79"/>
              <w:id w:val="990528478"/>
            </w:sdtPr>
            <w:sdtEndPr/>
            <w:sdtContent>
              <w:p w:rsidRPr="0093360B" w:rsidR="00D15645" w:rsidRDefault="00BD3081" w14:paraId="1C9CC511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AA5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80"/>
              <w:id w:val="34555729"/>
            </w:sdtPr>
            <w:sdtEndPr/>
            <w:sdtContent>
              <w:p w:rsidRPr="0093360B" w:rsidR="00D15645" w:rsidRDefault="00BD3081" w14:paraId="1C9CC512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Secretaria.</w:t>
                </w:r>
              </w:p>
            </w:sdtContent>
          </w:sdt>
          <w:p w:rsidR="116A7B00" w:rsidRDefault="116A7B00" w14:paraId="176B5FA8"/>
        </w:tc>
      </w:tr>
      <w:tr w:rsidRPr="00996401" w:rsidR="00D15645" w:rsidTr="5DFBA887" w14:paraId="1C9CC51E" w14:textId="77777777">
        <w:tc>
          <w:tcPr>
            <w:tcW w:w="82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81"/>
              <w:id w:val="902873611"/>
            </w:sdtPr>
            <w:sdtEndPr/>
            <w:sdtContent>
              <w:p w:rsidRPr="0093360B" w:rsidR="00D15645" w:rsidRDefault="00BD3081" w14:paraId="1C9CC514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H</w:t>
                </w:r>
              </w:p>
            </w:sdtContent>
          </w:sdt>
          <w:p w:rsidR="116A7B00" w:rsidRDefault="116A7B00" w14:paraId="61462D5F"/>
        </w:tc>
        <w:tc>
          <w:tcPr>
            <w:tcW w:w="1276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82"/>
              <w:id w:val="1965461642"/>
            </w:sdtPr>
            <w:sdtEndPr/>
            <w:sdtContent>
              <w:p w:rsidRPr="0093360B" w:rsidR="00D15645" w:rsidRDefault="00BD3081" w14:paraId="1C9CC515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Recursos de Apelación Diferido, Devolutivo y Suspensivo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83"/>
              <w:id w:val="1764795717"/>
            </w:sdtPr>
            <w:sdtEndPr/>
            <w:sdtContent>
              <w:p w:rsidRPr="0093360B" w:rsidR="00D15645" w:rsidRDefault="00BD3081" w14:paraId="1C9CC516" w14:textId="77777777">
                <w:pPr>
                  <w:spacing w:after="0" w:line="240" w:lineRule="auto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Recursos de Queja</w:t>
                </w:r>
              </w:p>
            </w:sdtContent>
          </w:sdt>
          <w:p w:rsidR="116A7B00" w:rsidRDefault="116A7B00" w14:paraId="177174EE"/>
        </w:tc>
        <w:tc>
          <w:tcPr>
            <w:tcW w:w="357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84"/>
              <w:id w:val="-1199766031"/>
            </w:sdtPr>
            <w:sdtEndPr/>
            <w:sdtContent>
              <w:p w:rsidRPr="0093360B" w:rsidR="00D15645" w:rsidRDefault="00BD3081" w14:paraId="1C9CC517" w14:textId="77777777">
                <w:pPr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Ejecutoriado el Auto que concede el recurso se verifica el término de cinco (5) días para que aporte las expensas para las copias, previo al envío se debe correr traslado a las sustentaciones del recurso para la apelación.</w:t>
                </w:r>
              </w:p>
            </w:sdtContent>
          </w:sdt>
          <w:p w:rsidRPr="0093360B" w:rsidR="00D15645" w:rsidRDefault="008F7724" w14:paraId="1C9CC519" w14:textId="23721789">
            <w:pPr>
              <w:spacing w:after="0" w:line="240" w:lineRule="auto"/>
              <w:ind w:left="0" w:hanging="2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Para el recurso de queja, el superior corre el traslado</w:t>
            </w:r>
          </w:p>
        </w:tc>
        <w:tc>
          <w:tcPr>
            <w:tcW w:w="2127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87"/>
              <w:id w:val="269130040"/>
            </w:sdtPr>
            <w:sdtEndPr/>
            <w:sdtContent>
              <w:p w:rsidR="008F7724" w:rsidRDefault="00BD3081" w14:paraId="7E5931EB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Constancia </w:t>
                </w:r>
              </w:p>
              <w:p w:rsidRPr="0093360B" w:rsidR="00D15645" w:rsidRDefault="008F7724" w14:paraId="1C9CC51A" w14:textId="01EDB4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Oficio remisorio se </w:t>
                </w:r>
                <w:r w:rsidRPr="008F7724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procede</w:t>
                </w:r>
                <w:r w:rsidRPr="008F7724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 con la remisión de las </w:t>
                </w:r>
                <w:r w:rsidRPr="008F7724">
                  <w:rPr>
                    <w:rFonts w:ascii="Arial" w:hAnsi="Arial" w:eastAsia="Arial" w:cs="Arial"/>
                    <w:b/>
                    <w:bCs/>
                    <w:color w:val="000000"/>
                    <w:sz w:val="20"/>
                    <w:szCs w:val="20"/>
                    <w:u w:val="single"/>
                  </w:rPr>
                  <w:t>copias digitalizadas</w:t>
                </w:r>
                <w:r w:rsidRPr="008F7724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 xml:space="preserve"> al superior jerárquico para que surta el trámite</w:t>
                </w:r>
              </w:p>
            </w:sdtContent>
          </w:sdt>
          <w:p w:rsidR="116A7B00" w:rsidRDefault="116A7B00" w14:paraId="1CE0E0F5"/>
        </w:tc>
        <w:tc>
          <w:tcPr>
            <w:tcW w:w="1559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88"/>
              <w:id w:val="1538769813"/>
            </w:sdtPr>
            <w:sdtEndPr/>
            <w:sdtContent>
              <w:p w:rsidRPr="0093360B" w:rsidR="00D15645" w:rsidRDefault="00BD3081" w14:paraId="1C9CC51B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AA5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89"/>
              <w:id w:val="-1723584930"/>
            </w:sdtPr>
            <w:sdtEndPr/>
            <w:sdtContent>
              <w:p w:rsidRPr="0093360B" w:rsidR="00D15645" w:rsidRDefault="00BD3081" w14:paraId="1C9CC51C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Secretaria.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90"/>
              <w:id w:val="551352033"/>
            </w:sdtPr>
            <w:sdtEndPr/>
            <w:sdtContent>
              <w:p w:rsidRPr="0093360B" w:rsidR="00D15645" w:rsidRDefault="00205FFA" w14:paraId="1C9CC51D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</w:p>
            </w:sdtContent>
          </w:sdt>
          <w:p w:rsidR="116A7B00" w:rsidRDefault="116A7B00" w14:paraId="1497C584"/>
        </w:tc>
      </w:tr>
      <w:tr w:rsidRPr="00996401" w:rsidR="00D15645" w:rsidTr="5DFBA887" w14:paraId="1C9CC525" w14:textId="77777777">
        <w:tc>
          <w:tcPr>
            <w:tcW w:w="82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1"/>
              <w:id w:val="-352183064"/>
            </w:sdtPr>
            <w:sdtEndPr/>
            <w:sdtContent>
              <w:p w:rsidRPr="0093360B" w:rsidR="00D15645" w:rsidRDefault="00BD3081" w14:paraId="1C9CC51F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H</w:t>
                </w:r>
              </w:p>
            </w:sdtContent>
          </w:sdt>
          <w:p w:rsidR="116A7B00" w:rsidRDefault="116A7B00" w14:paraId="504DC7DA"/>
        </w:tc>
        <w:tc>
          <w:tcPr>
            <w:tcW w:w="1276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2"/>
              <w:id w:val="1342427687"/>
            </w:sdtPr>
            <w:sdtEndPr/>
            <w:sdtContent>
              <w:p w:rsidRPr="0093360B" w:rsidR="00D15645" w:rsidRDefault="00BD3081" w14:paraId="1C9CC520" w14:textId="77777777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Remisión de copias a entidades y/o juzgados y la remisión de procesos originales.</w:t>
                </w:r>
              </w:p>
            </w:sdtContent>
          </w:sdt>
          <w:p w:rsidR="116A7B00" w:rsidRDefault="116A7B00" w14:paraId="46005AF9"/>
        </w:tc>
        <w:tc>
          <w:tcPr>
            <w:tcW w:w="357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3"/>
              <w:id w:val="-2060768170"/>
            </w:sdtPr>
            <w:sdtEndPr/>
            <w:sdtContent>
              <w:p w:rsidRPr="0093360B" w:rsidR="00D15645" w:rsidRDefault="00BD3081" w14:paraId="1C9CC521" w14:textId="7453CDF8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Verifica la orden judicial, si es por reorganización, liquidación patrimonial, insolvencia, denuncia penal, investigación ante la fiscalía, y se deja constancia en sistema justicia XXI,</w:t>
                </w:r>
                <w:r w:rsidR="008F7724">
                  <w:rPr>
                    <w:rFonts w:ascii="Arial" w:hAnsi="Arial" w:eastAsia="Arial" w:cs="Arial"/>
                    <w:sz w:val="20"/>
                    <w:szCs w:val="20"/>
                  </w:rPr>
                  <w:t xml:space="preserve"> se digitaliza y se remiten las copias y/o expediente físico </w:t>
                </w:r>
                <w:r w:rsidR="000F22D3">
                  <w:rPr>
                    <w:rFonts w:ascii="Arial" w:hAnsi="Arial" w:eastAsia="Arial" w:cs="Arial"/>
                    <w:sz w:val="20"/>
                    <w:szCs w:val="20"/>
                  </w:rPr>
                  <w:t>dejando constancia</w:t>
                </w:r>
                <w:r w:rsidR="008F7724">
                  <w:rPr>
                    <w:rFonts w:ascii="Arial" w:hAnsi="Arial" w:eastAsia="Arial" w:cs="Arial"/>
                    <w:sz w:val="20"/>
                    <w:szCs w:val="20"/>
                  </w:rPr>
                  <w:t xml:space="preserve"> en el expediente electrónico </w:t>
                </w:r>
                <w:proofErr w:type="spellStart"/>
                <w:r w:rsidR="008F7724">
                  <w:rPr>
                    <w:rFonts w:ascii="Arial" w:hAnsi="Arial" w:eastAsia="Arial" w:cs="Arial"/>
                    <w:sz w:val="20"/>
                    <w:szCs w:val="20"/>
                  </w:rPr>
                  <w:t>One</w:t>
                </w:r>
                <w:proofErr w:type="spellEnd"/>
                <w:r w:rsidR="008F7724">
                  <w:rPr>
                    <w:rFonts w:ascii="Arial" w:hAnsi="Arial" w:eastAsia="Arial" w:cs="Arial"/>
                    <w:sz w:val="20"/>
                    <w:szCs w:val="20"/>
                  </w:rPr>
                  <w:t xml:space="preserve"> Drive.</w:t>
                </w:r>
              </w:p>
            </w:sdtContent>
          </w:sdt>
          <w:p w:rsidR="116A7B00" w:rsidRDefault="116A7B00" w14:paraId="629D4F3B"/>
        </w:tc>
        <w:tc>
          <w:tcPr>
            <w:tcW w:w="2127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4"/>
              <w:id w:val="881530060"/>
            </w:sdtPr>
            <w:sdtEndPr/>
            <w:sdtContent>
              <w:p w:rsidRPr="0093360B" w:rsidR="00D15645" w:rsidRDefault="00BD3081" w14:paraId="1C9CC522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Constancia secretarial.</w:t>
                </w:r>
              </w:p>
            </w:sdtContent>
          </w:sdt>
          <w:p w:rsidR="116A7B00" w:rsidRDefault="116A7B00" w14:paraId="6E061016"/>
        </w:tc>
        <w:tc>
          <w:tcPr>
            <w:tcW w:w="1559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5"/>
              <w:id w:val="837190934"/>
            </w:sdtPr>
            <w:sdtEndPr/>
            <w:sdtContent>
              <w:p w:rsidRPr="0093360B" w:rsidR="00D15645" w:rsidRDefault="00BD3081" w14:paraId="1C9CC523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AA5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96"/>
              <w:id w:val="-204031783"/>
            </w:sdtPr>
            <w:sdtEndPr/>
            <w:sdtContent>
              <w:p w:rsidRPr="0093360B" w:rsidR="00D15645" w:rsidRDefault="00BD3081" w14:paraId="1C9CC524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Secretaria.</w:t>
                </w:r>
              </w:p>
            </w:sdtContent>
          </w:sdt>
          <w:p w:rsidR="116A7B00" w:rsidRDefault="116A7B00" w14:paraId="2022FC47"/>
        </w:tc>
      </w:tr>
      <w:tr w:rsidRPr="00996401" w:rsidR="00AE202B" w:rsidTr="5DFBA887" w14:paraId="3267D5F2" w14:textId="77777777">
        <w:tc>
          <w:tcPr>
            <w:tcW w:w="82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7"/>
              <w:id w:val="237446884"/>
            </w:sdtPr>
            <w:sdtContent>
              <w:p w:rsidRPr="0093360B" w:rsidR="00AE202B" w:rsidP="001036E5" w:rsidRDefault="00AE202B" w14:paraId="08193CE8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H</w:t>
                </w:r>
              </w:p>
            </w:sdtContent>
          </w:sdt>
          <w:p w:rsidR="116A7B00" w:rsidRDefault="116A7B00" w14:paraId="22BBD4A9"/>
        </w:tc>
        <w:tc>
          <w:tcPr>
            <w:tcW w:w="1276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8"/>
              <w:id w:val="970170493"/>
            </w:sdtPr>
            <w:sdtContent>
              <w:p w:rsidRPr="0093360B" w:rsidR="00AE202B" w:rsidP="001036E5" w:rsidRDefault="00AE202B" w14:paraId="4B424B66" w14:textId="77777777">
                <w:pPr>
                  <w:spacing w:after="0" w:line="240" w:lineRule="auto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Desgloses.</w:t>
                </w:r>
              </w:p>
            </w:sdtContent>
          </w:sdt>
          <w:p w:rsidR="116A7B00" w:rsidRDefault="116A7B00" w14:paraId="23B05C52"/>
        </w:tc>
        <w:tc>
          <w:tcPr>
            <w:tcW w:w="357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9"/>
              <w:id w:val="713388602"/>
            </w:sdtPr>
            <w:sdtContent>
              <w:p w:rsidRPr="0093360B" w:rsidR="00AE202B" w:rsidP="001036E5" w:rsidRDefault="00AE202B" w14:paraId="49536DF5" w14:textId="77777777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Ejecutoriada la orden de desglose se procede secretarialmente con la revisión del arancel y las expensas; si cumple con lo anterior se procede a realizar la constancia de desglose mediante</w:t>
                </w:r>
                <w:r>
                  <w:rPr>
                    <w:rFonts w:ascii="Arial" w:hAnsi="Arial" w:eastAsia="Arial" w:cs="Arial"/>
                    <w:sz w:val="20"/>
                    <w:szCs w:val="20"/>
                  </w:rPr>
                  <w:t xml:space="preserve"> formado en Word 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y se deja copia autentica en el proceso.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200"/>
              <w:id w:val="1762408807"/>
            </w:sdtPr>
            <w:sdtContent>
              <w:p w:rsidRPr="0093360B" w:rsidR="00AE202B" w:rsidP="001036E5" w:rsidRDefault="00AE202B" w14:paraId="20AE2B0B" w14:textId="77777777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FF0000"/>
                    <w:sz w:val="20"/>
                    <w:szCs w:val="20"/>
                  </w:rPr>
                </w:pPr>
              </w:p>
            </w:sdtContent>
          </w:sdt>
          <w:p w:rsidR="116A7B00" w:rsidRDefault="116A7B00" w14:paraId="26CE090C"/>
        </w:tc>
        <w:tc>
          <w:tcPr>
            <w:tcW w:w="2127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1"/>
              <w:id w:val="1766567424"/>
            </w:sdtPr>
            <w:sdtContent>
              <w:p w:rsidRPr="0093360B" w:rsidR="00AE202B" w:rsidP="001036E5" w:rsidRDefault="00AE202B" w14:paraId="54B61312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Constancia con sello y copia autentica en el proceso, con la firma de recibido de quien retira el desglose.</w:t>
                </w:r>
              </w:p>
            </w:sdtContent>
          </w:sdt>
          <w:p w:rsidR="116A7B00" w:rsidRDefault="116A7B00" w14:paraId="6F2D4CFA"/>
        </w:tc>
        <w:tc>
          <w:tcPr>
            <w:tcW w:w="1559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2"/>
              <w:id w:val="-1652906349"/>
            </w:sdtPr>
            <w:sdtContent>
              <w:p w:rsidRPr="0093360B" w:rsidR="00AE202B" w:rsidP="001036E5" w:rsidRDefault="00AE202B" w14:paraId="68067DB7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AA5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203"/>
              <w:id w:val="-993487359"/>
            </w:sdtPr>
            <w:sdtContent>
              <w:p w:rsidRPr="0093360B" w:rsidR="00AE202B" w:rsidP="001036E5" w:rsidRDefault="00AE202B" w14:paraId="5C11D010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Secretaria.</w:t>
                </w:r>
              </w:p>
            </w:sdtContent>
          </w:sdt>
          <w:p w:rsidR="116A7B00" w:rsidRDefault="116A7B00" w14:paraId="352567A1"/>
        </w:tc>
      </w:tr>
      <w:tr w:rsidRPr="00996401" w:rsidR="00855E86" w:rsidTr="5DFBA887" w14:paraId="39AA99B0" w14:textId="77777777">
        <w:tc>
          <w:tcPr>
            <w:tcW w:w="82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7"/>
              <w:id w:val="-1989853987"/>
            </w:sdtPr>
            <w:sdtContent>
              <w:p w:rsidRPr="0093360B" w:rsidR="00855E86" w:rsidP="001036E5" w:rsidRDefault="00855E86" w14:paraId="0C3FA278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H</w:t>
                </w:r>
              </w:p>
            </w:sdtContent>
          </w:sdt>
          <w:p w:rsidR="116A7B00" w:rsidRDefault="116A7B00" w14:paraId="2C9DB89C"/>
        </w:tc>
        <w:tc>
          <w:tcPr>
            <w:tcW w:w="1276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8"/>
              <w:id w:val="1103614402"/>
            </w:sdtPr>
            <w:sdtContent>
              <w:p w:rsidRPr="0093360B" w:rsidR="00855E86" w:rsidP="001036E5" w:rsidRDefault="00855E86" w14:paraId="00488913" w14:textId="77777777">
                <w:pPr>
                  <w:spacing w:after="0" w:line="240" w:lineRule="auto"/>
                  <w:ind w:left="0" w:leftChars="0" w:firstLine="0" w:firstLineChars="0"/>
                  <w:rPr>
                    <w:rFonts w:ascii="Arial" w:hAnsi="Arial" w:eastAsia="Arial" w:cs="Arial"/>
                    <w:sz w:val="20"/>
                    <w:szCs w:val="20"/>
                  </w:rPr>
                </w:pPr>
                <w:r>
                  <w:rPr>
                    <w:rFonts w:ascii="Arial" w:hAnsi="Arial" w:eastAsia="Arial" w:cs="Arial"/>
                    <w:sz w:val="20"/>
                    <w:szCs w:val="20"/>
                  </w:rPr>
                  <w:t>Certificaciones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.</w:t>
                </w:r>
              </w:p>
            </w:sdtContent>
          </w:sdt>
          <w:p w:rsidR="116A7B00" w:rsidRDefault="116A7B00" w14:paraId="20E53E2E"/>
        </w:tc>
        <w:tc>
          <w:tcPr>
            <w:tcW w:w="357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9"/>
              <w:id w:val="1974782924"/>
            </w:sdtPr>
            <w:sdtContent>
              <w:p w:rsidR="00855E86" w:rsidP="001036E5" w:rsidRDefault="00855E86" w14:paraId="79BF4935" w14:textId="77777777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Ejecutoriada la orden</w:t>
                </w:r>
                <w:r>
                  <w:rPr>
                    <w:rFonts w:ascii="Arial" w:hAnsi="Arial" w:eastAsia="Arial" w:cs="Arial"/>
                    <w:sz w:val="20"/>
                    <w:szCs w:val="20"/>
                  </w:rPr>
                  <w:t xml:space="preserve"> del despacho se procede a laborar la certificación. </w:t>
                </w:r>
              </w:p>
              <w:p w:rsidR="00855E86" w:rsidP="001036E5" w:rsidRDefault="00855E86" w14:paraId="3A687602" w14:textId="77777777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>
                  <w:rPr>
                    <w:rFonts w:ascii="Arial" w:hAnsi="Arial" w:eastAsia="Arial" w:cs="Arial"/>
                    <w:sz w:val="20"/>
                    <w:szCs w:val="20"/>
                  </w:rPr>
                  <w:t>Memorial allegado donde se pide el estado actual del proceso se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 xml:space="preserve"> procede secretarialmente con la revisión de las expensas; si cumple con lo anterior se procede a realizar </w:t>
                </w:r>
                <w:r>
                  <w:rPr>
                    <w:rFonts w:ascii="Arial" w:hAnsi="Arial" w:eastAsia="Arial" w:cs="Arial"/>
                    <w:sz w:val="20"/>
                    <w:szCs w:val="20"/>
                  </w:rPr>
                  <w:t>la certificación.</w:t>
                </w:r>
              </w:p>
              <w:p w:rsidRPr="0093360B" w:rsidR="00855E86" w:rsidP="001036E5" w:rsidRDefault="00855E86" w14:paraId="54840769" w14:textId="28ACE4E1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5DFBA887" w:rsidR="00855E86">
                  <w:rPr>
                    <w:rFonts w:ascii="Arial" w:hAnsi="Arial" w:eastAsia="Arial" w:cs="Arial"/>
                    <w:sz w:val="20"/>
                    <w:szCs w:val="20"/>
                  </w:rPr>
                  <w:t>Se remite a la parte interesada por mensaje de daros (correo electrónico).</w:t>
                </w:r>
                <w:r w:rsidRPr="5DFBA887" w:rsidR="3BE508C8">
                  <w:rPr>
                    <w:rFonts w:ascii="Arial" w:hAnsi="Arial" w:eastAsia="Arial" w:cs="Arial"/>
                    <w:sz w:val="20"/>
                    <w:szCs w:val="20"/>
                  </w:rPr>
                  <w:t xml:space="preserve"> </w:t>
                </w:r>
                <w:r w:rsidRPr="5DFBA887" w:rsidR="3BE508C8">
                  <w:rPr>
                    <w:rFonts w:ascii="Arial" w:hAnsi="Arial" w:eastAsia="Arial" w:cs="Arial"/>
                    <w:sz w:val="20"/>
                    <w:szCs w:val="20"/>
                  </w:rPr>
                  <w:t>Con firma electrónica.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200"/>
              <w:id w:val="-1506434953"/>
            </w:sdtPr>
            <w:sdtContent>
              <w:p w:rsidRPr="0093360B" w:rsidR="00855E86" w:rsidP="001036E5" w:rsidRDefault="00855E86" w14:paraId="681D3B6E" w14:textId="77777777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FF0000"/>
                    <w:sz w:val="20"/>
                    <w:szCs w:val="20"/>
                  </w:rPr>
                </w:pPr>
              </w:p>
            </w:sdtContent>
          </w:sdt>
          <w:p w:rsidR="116A7B00" w:rsidRDefault="116A7B00" w14:paraId="4D043CD3"/>
        </w:tc>
        <w:tc>
          <w:tcPr>
            <w:tcW w:w="2127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1"/>
              <w:id w:val="1218310544"/>
            </w:sdtPr>
            <w:sdtContent>
              <w:p w:rsidRPr="0093360B" w:rsidR="00855E86" w:rsidP="001036E5" w:rsidRDefault="00855E86" w14:paraId="447DE791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Certificación</w:t>
                </w:r>
                <w:r w:rsidRPr="0093360B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.</w:t>
                </w:r>
              </w:p>
            </w:sdtContent>
          </w:sdt>
          <w:p w:rsidR="116A7B00" w:rsidRDefault="116A7B00" w14:paraId="40BCA96D"/>
        </w:tc>
        <w:tc>
          <w:tcPr>
            <w:tcW w:w="1559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2"/>
              <w:id w:val="-1955933964"/>
            </w:sdtPr>
            <w:sdtContent>
              <w:p w:rsidRPr="0093360B" w:rsidR="00855E86" w:rsidP="001036E5" w:rsidRDefault="00855E86" w14:paraId="2D298224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AA5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203"/>
              <w:id w:val="-1908296562"/>
            </w:sdtPr>
            <w:sdtContent>
              <w:p w:rsidRPr="0093360B" w:rsidR="00855E86" w:rsidP="001036E5" w:rsidRDefault="00855E86" w14:paraId="2C72581A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Secretaria.</w:t>
                </w:r>
              </w:p>
            </w:sdtContent>
          </w:sdt>
          <w:p w:rsidR="116A7B00" w:rsidRDefault="116A7B00" w14:paraId="2C5DDC9E"/>
        </w:tc>
      </w:tr>
      <w:tr w:rsidRPr="00996401" w:rsidR="00855E86" w:rsidTr="5DFBA887" w14:paraId="40A2700B" w14:textId="77777777">
        <w:tc>
          <w:tcPr>
            <w:tcW w:w="82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7"/>
              <w:id w:val="1715541741"/>
            </w:sdtPr>
            <w:sdtContent>
              <w:p w:rsidRPr="0093360B" w:rsidR="00855E86" w:rsidP="001036E5" w:rsidRDefault="00855E86" w14:paraId="4169F1CA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H</w:t>
                </w:r>
              </w:p>
            </w:sdtContent>
          </w:sdt>
          <w:p w:rsidR="116A7B00" w:rsidRDefault="116A7B00" w14:paraId="448CD8B6"/>
        </w:tc>
        <w:tc>
          <w:tcPr>
            <w:tcW w:w="1276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8"/>
              <w:id w:val="-777557490"/>
            </w:sdtPr>
            <w:sdtContent>
              <w:p w:rsidRPr="0093360B" w:rsidR="00855E86" w:rsidP="001036E5" w:rsidRDefault="00855E86" w14:paraId="186D9FC9" w14:textId="77777777">
                <w:pPr>
                  <w:spacing w:after="0" w:line="240" w:lineRule="auto"/>
                  <w:ind w:left="0" w:leftChars="0" w:firstLine="0" w:firstLineChars="0"/>
                  <w:rPr>
                    <w:rFonts w:ascii="Arial" w:hAnsi="Arial" w:eastAsia="Arial" w:cs="Arial"/>
                    <w:sz w:val="20"/>
                    <w:szCs w:val="20"/>
                  </w:rPr>
                </w:pPr>
                <w:r>
                  <w:rPr>
                    <w:rFonts w:ascii="Arial" w:hAnsi="Arial" w:eastAsia="Arial" w:cs="Arial"/>
                    <w:sz w:val="20"/>
                    <w:szCs w:val="20"/>
                  </w:rPr>
                  <w:t>Tutelas Contra Despachos y/</w:t>
                </w:r>
                <w:proofErr w:type="spellStart"/>
                <w:r>
                  <w:rPr>
                    <w:rFonts w:ascii="Arial" w:hAnsi="Arial" w:eastAsia="Arial" w:cs="Arial"/>
                    <w:sz w:val="20"/>
                    <w:szCs w:val="20"/>
                  </w:rPr>
                  <w:t>o</w:t>
                </w:r>
                <w:proofErr w:type="spellEnd"/>
                <w:r>
                  <w:rPr>
                    <w:rFonts w:ascii="Arial" w:hAnsi="Arial" w:eastAsia="Arial" w:cs="Arial"/>
                    <w:sz w:val="20"/>
                    <w:szCs w:val="20"/>
                  </w:rPr>
                  <w:t xml:space="preserve"> Oficina</w:t>
                </w: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.</w:t>
                </w:r>
              </w:p>
            </w:sdtContent>
          </w:sdt>
          <w:p w:rsidR="116A7B00" w:rsidRDefault="116A7B00" w14:paraId="69B864AB"/>
        </w:tc>
        <w:tc>
          <w:tcPr>
            <w:tcW w:w="357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9"/>
              <w:id w:val="-304080576"/>
            </w:sdtPr>
            <w:sdtContent>
              <w:p w:rsidRPr="0093360B" w:rsidR="00855E86" w:rsidP="5DFBA887" w:rsidRDefault="00855E86" w14:paraId="4097ADD9" w14:textId="270357FA">
                <w:pPr>
                  <w:pStyle w:val="Normal"/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proofErr w:type="spellStart"/>
                <w:r w:rsidRPr="5DFBA887" w:rsidR="00855E86">
                  <w:rPr>
                    <w:rFonts w:ascii="Arial" w:hAnsi="Arial" w:eastAsia="Arial" w:cs="Arial"/>
                    <w:sz w:val="20"/>
                    <w:szCs w:val="20"/>
                  </w:rPr>
                  <w:t>Recepcionada</w:t>
                </w:r>
                <w:proofErr w:type="spellEnd"/>
                <w:r w:rsidRPr="5DFBA887" w:rsidR="00855E86">
                  <w:rPr>
                    <w:rFonts w:ascii="Arial" w:hAnsi="Arial" w:eastAsia="Arial" w:cs="Arial"/>
                    <w:sz w:val="20"/>
                    <w:szCs w:val="20"/>
                  </w:rPr>
                  <w:t xml:space="preserve"> la notificación del auto admisorio donde se está ordenando la notificación a todas las partes en el proceso Ejecutivo, se procede a la elaboración de los oficios y/o avisos para la notificación a las partes, se escanea el expediente y se remite </w:t>
                </w:r>
                <w:r w:rsidRPr="5DFBA887" w:rsidR="00855E86">
                  <w:rPr>
                    <w:rFonts w:ascii="Arial" w:hAnsi="Arial" w:eastAsia="Arial" w:cs="Arial"/>
                    <w:sz w:val="20"/>
                    <w:szCs w:val="20"/>
                  </w:rPr>
                  <w:t>por mensaje de daros (correo electrónico).</w:t>
                </w:r>
                <w:r w:rsidRPr="5DFBA887" w:rsidR="135853DA">
                  <w:rPr>
                    <w:rFonts w:ascii="Arial" w:hAnsi="Arial" w:eastAsia="Arial" w:cs="Arial"/>
                    <w:sz w:val="20"/>
                    <w:szCs w:val="20"/>
                  </w:rPr>
                  <w:t xml:space="preserve"> </w:t>
                </w:r>
                <w:r w:rsidRPr="5DFBA887" w:rsidR="135853DA">
                  <w:rPr>
                    <w:rFonts w:ascii="Arial" w:hAnsi="Arial" w:eastAsia="Arial" w:cs="Arial"/>
                    <w:sz w:val="20"/>
                    <w:szCs w:val="20"/>
                  </w:rPr>
                  <w:t>Con firma electrónica.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200"/>
              <w:id w:val="-200246307"/>
            </w:sdtPr>
            <w:sdtContent>
              <w:p w:rsidRPr="0093360B" w:rsidR="00855E86" w:rsidP="001036E5" w:rsidRDefault="00855E86" w14:paraId="15F530C8" w14:textId="77777777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FF0000"/>
                    <w:sz w:val="20"/>
                    <w:szCs w:val="20"/>
                  </w:rPr>
                </w:pPr>
              </w:p>
            </w:sdtContent>
          </w:sdt>
          <w:p w:rsidR="116A7B00" w:rsidRDefault="116A7B00" w14:paraId="4EF23286"/>
        </w:tc>
        <w:tc>
          <w:tcPr>
            <w:tcW w:w="2127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1"/>
              <w:id w:val="613956805"/>
            </w:sdtPr>
            <w:sdtContent>
              <w:p w:rsidRPr="0093360B" w:rsidR="00855E86" w:rsidP="001036E5" w:rsidRDefault="00855E86" w14:paraId="7A5D1F0D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Notificación</w:t>
                </w:r>
                <w:r w:rsidRPr="0093360B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.</w:t>
                </w:r>
              </w:p>
            </w:sdtContent>
          </w:sdt>
          <w:p w:rsidR="116A7B00" w:rsidRDefault="116A7B00" w14:paraId="5A407981"/>
        </w:tc>
        <w:tc>
          <w:tcPr>
            <w:tcW w:w="1559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2"/>
              <w:id w:val="-1642568794"/>
            </w:sdtPr>
            <w:sdtContent>
              <w:p w:rsidRPr="0093360B" w:rsidR="00855E86" w:rsidP="001036E5" w:rsidRDefault="00855E86" w14:paraId="617D30FA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AA5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203"/>
              <w:id w:val="662431149"/>
            </w:sdtPr>
            <w:sdtContent>
              <w:p w:rsidRPr="0093360B" w:rsidR="00855E86" w:rsidP="001036E5" w:rsidRDefault="00855E86" w14:paraId="1ACCDF62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Secretaria.</w:t>
                </w:r>
              </w:p>
            </w:sdtContent>
          </w:sdt>
          <w:p w:rsidR="116A7B00" w:rsidRDefault="116A7B00" w14:paraId="5FE624A1"/>
        </w:tc>
      </w:tr>
      <w:tr w:rsidRPr="00996401" w:rsidR="00AE202B" w:rsidTr="5DFBA887" w14:paraId="0648BD11" w14:textId="77777777">
        <w:tc>
          <w:tcPr>
            <w:tcW w:w="82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7"/>
              <w:id w:val="-527488798"/>
            </w:sdtPr>
            <w:sdtContent>
              <w:p w:rsidRPr="0093360B" w:rsidR="00AE202B" w:rsidP="001036E5" w:rsidRDefault="00AE202B" w14:paraId="28316F83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H</w:t>
                </w:r>
              </w:p>
            </w:sdtContent>
          </w:sdt>
          <w:p w:rsidR="116A7B00" w:rsidRDefault="116A7B00" w14:paraId="68A071DE"/>
        </w:tc>
        <w:tc>
          <w:tcPr>
            <w:tcW w:w="1276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8"/>
              <w:id w:val="-1311017736"/>
            </w:sdtPr>
            <w:sdtContent>
              <w:p w:rsidRPr="0093360B" w:rsidR="00AE202B" w:rsidP="00AE202B" w:rsidRDefault="00855E86" w14:paraId="0B8FC4C4" w14:textId="30A6A0EC">
                <w:pPr>
                  <w:spacing w:after="0" w:line="240" w:lineRule="auto"/>
                  <w:ind w:left="0" w:leftChars="0" w:firstLine="0" w:firstLineChars="0"/>
                  <w:rPr>
                    <w:rFonts w:ascii="Arial" w:hAnsi="Arial" w:eastAsia="Arial" w:cs="Arial"/>
                    <w:sz w:val="20"/>
                    <w:szCs w:val="20"/>
                  </w:rPr>
                </w:pPr>
                <w:r>
                  <w:rPr>
                    <w:rFonts w:ascii="Arial" w:hAnsi="Arial" w:eastAsia="Arial" w:cs="Arial"/>
                    <w:sz w:val="20"/>
                    <w:szCs w:val="20"/>
                  </w:rPr>
                  <w:t>Vigilancias administrativas</w:t>
                </w:r>
                <w:r w:rsidRPr="0093360B" w:rsidR="00AE202B">
                  <w:rPr>
                    <w:rFonts w:ascii="Arial" w:hAnsi="Arial" w:eastAsia="Arial" w:cs="Arial"/>
                    <w:sz w:val="20"/>
                    <w:szCs w:val="20"/>
                  </w:rPr>
                  <w:t>.</w:t>
                </w:r>
              </w:p>
            </w:sdtContent>
          </w:sdt>
          <w:p w:rsidR="116A7B00" w:rsidRDefault="116A7B00" w14:paraId="70BFBA8E"/>
        </w:tc>
        <w:tc>
          <w:tcPr>
            <w:tcW w:w="357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99"/>
              <w:id w:val="-1703781645"/>
            </w:sdtPr>
            <w:sdtContent>
              <w:p w:rsidRPr="0093360B" w:rsidR="00AE202B" w:rsidP="00855E86" w:rsidRDefault="00E17E18" w14:paraId="257C5451" w14:textId="358683B5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proofErr w:type="spellStart"/>
                <w:r w:rsidRPr="5DFBA887" w:rsidR="00E17E18">
                  <w:rPr>
                    <w:rFonts w:ascii="Arial" w:hAnsi="Arial" w:eastAsia="Arial" w:cs="Arial"/>
                    <w:sz w:val="20"/>
                    <w:szCs w:val="20"/>
                  </w:rPr>
                  <w:t>Recepcionada</w:t>
                </w:r>
                <w:proofErr w:type="spellEnd"/>
                <w:r w:rsidRPr="5DFBA887" w:rsidR="00E17E18">
                  <w:rPr>
                    <w:rFonts w:ascii="Arial" w:hAnsi="Arial" w:eastAsia="Arial" w:cs="Arial"/>
                    <w:sz w:val="20"/>
                    <w:szCs w:val="20"/>
                  </w:rPr>
                  <w:t xml:space="preserve"> la notificación de la vigilancia administrativa contra procesos ejecutivos</w:t>
                </w:r>
                <w:r w:rsidRPr="5DFBA887" w:rsidR="00855E86">
                  <w:rPr>
                    <w:rFonts w:ascii="Arial" w:hAnsi="Arial" w:eastAsia="Arial" w:cs="Arial"/>
                    <w:sz w:val="20"/>
                    <w:szCs w:val="20"/>
                  </w:rPr>
                  <w:t xml:space="preserve">, </w:t>
                </w:r>
                <w:r w:rsidRPr="5DFBA887" w:rsidR="00E17E18">
                  <w:rPr>
                    <w:rFonts w:ascii="Arial" w:hAnsi="Arial" w:eastAsia="Arial" w:cs="Arial"/>
                    <w:sz w:val="20"/>
                    <w:szCs w:val="20"/>
                  </w:rPr>
                  <w:t xml:space="preserve">se procede a la revisión exhaustiva del expediente </w:t>
                </w:r>
                <w:r w:rsidRPr="5DFBA887" w:rsidR="00855E86">
                  <w:rPr>
                    <w:rFonts w:ascii="Arial" w:hAnsi="Arial" w:eastAsia="Arial" w:cs="Arial"/>
                    <w:sz w:val="20"/>
                    <w:szCs w:val="20"/>
                  </w:rPr>
                  <w:t>se</w:t>
                </w:r>
                <w:r w:rsidRPr="5DFBA887" w:rsidR="00E17E18">
                  <w:rPr>
                    <w:rFonts w:ascii="Arial" w:hAnsi="Arial" w:eastAsia="Arial" w:cs="Arial"/>
                    <w:sz w:val="20"/>
                    <w:szCs w:val="20"/>
                  </w:rPr>
                  <w:t xml:space="preserve"> elabora la contestación se</w:t>
                </w:r>
                <w:r w:rsidRPr="5DFBA887" w:rsidR="00855E86">
                  <w:rPr>
                    <w:rFonts w:ascii="Arial" w:hAnsi="Arial" w:eastAsia="Arial" w:cs="Arial"/>
                    <w:sz w:val="20"/>
                    <w:szCs w:val="20"/>
                  </w:rPr>
                  <w:t xml:space="preserve"> escanea el expediente y se remite </w:t>
                </w:r>
                <w:r w:rsidRPr="5DFBA887" w:rsidR="00855E86">
                  <w:rPr>
                    <w:rFonts w:ascii="Arial" w:hAnsi="Arial" w:eastAsia="Arial" w:cs="Arial"/>
                    <w:sz w:val="20"/>
                    <w:szCs w:val="20"/>
                  </w:rPr>
                  <w:t>por mensaje de daros (correo electrónico).</w:t>
                </w:r>
                <w:r w:rsidRPr="5DFBA887" w:rsidR="750C45A6">
                  <w:rPr>
                    <w:rFonts w:ascii="Arial" w:hAnsi="Arial" w:eastAsia="Arial" w:cs="Arial"/>
                    <w:sz w:val="20"/>
                    <w:szCs w:val="20"/>
                  </w:rPr>
                  <w:t xml:space="preserve"> Con </w:t>
                </w:r>
                <w:r w:rsidRPr="5DFBA887" w:rsidR="39944C9D">
                  <w:rPr>
                    <w:rFonts w:ascii="Arial" w:hAnsi="Arial" w:eastAsia="Arial" w:cs="Arial"/>
                    <w:sz w:val="20"/>
                    <w:szCs w:val="20"/>
                  </w:rPr>
                  <w:t xml:space="preserve">firma </w:t>
                </w:r>
                <w:r w:rsidRPr="5DFBA887" w:rsidR="39944C9D">
                  <w:rPr>
                    <w:rFonts w:ascii="Arial" w:hAnsi="Arial" w:eastAsia="Arial" w:cs="Arial"/>
                    <w:sz w:val="20"/>
                    <w:szCs w:val="20"/>
                  </w:rPr>
                  <w:t>electrónica</w:t>
                </w:r>
                <w:r w:rsidRPr="5DFBA887" w:rsidR="39944C9D">
                  <w:rPr>
                    <w:rFonts w:ascii="Arial" w:hAnsi="Arial" w:eastAsia="Arial" w:cs="Arial"/>
                    <w:sz w:val="20"/>
                    <w:szCs w:val="20"/>
                  </w:rPr>
                  <w:t>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200"/>
              <w:id w:val="2110691011"/>
            </w:sdtPr>
            <w:sdtContent>
              <w:p w:rsidRPr="0093360B" w:rsidR="00AE202B" w:rsidP="001036E5" w:rsidRDefault="00AE202B" w14:paraId="2DBB7B59" w14:textId="77777777">
                <w:pP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FF0000"/>
                    <w:sz w:val="20"/>
                    <w:szCs w:val="20"/>
                  </w:rPr>
                </w:pPr>
              </w:p>
            </w:sdtContent>
          </w:sdt>
          <w:p w:rsidR="116A7B00" w:rsidRDefault="116A7B00" w14:paraId="6DEECBBD"/>
        </w:tc>
        <w:tc>
          <w:tcPr>
            <w:tcW w:w="2127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1"/>
              <w:id w:val="464702346"/>
            </w:sdtPr>
            <w:sdtContent>
              <w:p w:rsidRPr="0093360B" w:rsidR="00AE202B" w:rsidP="001036E5" w:rsidRDefault="00E17E18" w14:paraId="0C77C998" w14:textId="20CDD7F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Contestación</w:t>
                </w:r>
                <w:r w:rsidRPr="0093360B" w:rsidR="00AE202B">
                  <w:rPr>
                    <w:rFonts w:ascii="Arial" w:hAnsi="Arial" w:eastAsia="Arial" w:cs="Arial"/>
                    <w:color w:val="000000"/>
                    <w:sz w:val="20"/>
                    <w:szCs w:val="20"/>
                  </w:rPr>
                  <w:t>.</w:t>
                </w:r>
              </w:p>
            </w:sdtContent>
          </w:sdt>
          <w:p w:rsidR="116A7B00" w:rsidRDefault="116A7B00" w14:paraId="1ED29562"/>
        </w:tc>
        <w:tc>
          <w:tcPr>
            <w:tcW w:w="1559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2"/>
              <w:id w:val="-830297524"/>
            </w:sdtPr>
            <w:sdtContent>
              <w:p w:rsidRPr="0093360B" w:rsidR="00AE202B" w:rsidP="001036E5" w:rsidRDefault="00AE202B" w14:paraId="6A7D91E6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AA5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203"/>
              <w:id w:val="-2063698885"/>
            </w:sdtPr>
            <w:sdtContent>
              <w:p w:rsidRPr="0093360B" w:rsidR="00AE202B" w:rsidP="001036E5" w:rsidRDefault="00AE202B" w14:paraId="6E5321E8" w14:textId="77777777">
                <w:pPr>
                  <w:spacing w:after="0"/>
                  <w:ind w:left="0" w:hanging="2"/>
                  <w:jc w:val="both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Secretaria.</w:t>
                </w:r>
              </w:p>
            </w:sdtContent>
          </w:sdt>
          <w:p w:rsidR="116A7B00" w:rsidRDefault="116A7B00" w14:paraId="4C8FDF27"/>
        </w:tc>
      </w:tr>
      <w:tr w:rsidRPr="00996401" w:rsidR="00D15645" w:rsidTr="5DFBA887" w14:paraId="1C9CC534" w14:textId="77777777">
        <w:tc>
          <w:tcPr>
            <w:tcW w:w="822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4"/>
              <w:id w:val="-2009360036"/>
            </w:sdtPr>
            <w:sdtEndPr/>
            <w:sdtContent>
              <w:p w:rsidRPr="0093360B" w:rsidR="00D15645" w:rsidRDefault="00BD3081" w14:paraId="1C9CC52E" w14:textId="77777777">
                <w:pPr>
                  <w:spacing w:after="0"/>
                  <w:ind w:left="0" w:hanging="2"/>
                  <w:jc w:val="center"/>
                  <w:rPr>
                    <w:rFonts w:ascii="Arial" w:hAnsi="Arial" w:eastAsia="Arial" w:cs="Arial"/>
                    <w:b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b/>
                    <w:sz w:val="20"/>
                    <w:szCs w:val="20"/>
                  </w:rPr>
                  <w:t>A</w:t>
                </w:r>
              </w:p>
            </w:sdtContent>
          </w:sdt>
          <w:p w:rsidR="116A7B00" w:rsidRDefault="116A7B00" w14:paraId="39D1DE12"/>
        </w:tc>
        <w:tc>
          <w:tcPr>
            <w:tcW w:w="1276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5"/>
              <w:id w:val="-813559019"/>
            </w:sdtPr>
            <w:sdtEndPr/>
            <w:sdtContent>
              <w:p w:rsidRPr="0093360B" w:rsidR="00D15645" w:rsidRDefault="00BD3081" w14:paraId="1C9CC52F" w14:textId="77777777">
                <w:pPr>
                  <w:spacing w:after="0" w:line="240" w:lineRule="auto"/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Acciones correctivas y acciones de mejora.</w:t>
                </w:r>
              </w:p>
            </w:sdtContent>
          </w:sdt>
          <w:p w:rsidR="116A7B00" w:rsidRDefault="116A7B00" w14:paraId="55FBC450"/>
        </w:tc>
        <w:tc>
          <w:tcPr>
            <w:tcW w:w="3572" w:type="dxa"/>
            <w:tcMar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6"/>
              <w:id w:val="1501156345"/>
            </w:sdtPr>
            <w:sdtEndPr/>
            <w:sdtContent>
              <w:p w:rsidRPr="0093360B" w:rsidR="00D15645" w:rsidRDefault="00BD3081" w14:paraId="1C9CC530" w14:textId="77777777">
                <w:pPr>
                  <w:ind w:left="0" w:hanging="2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Realizar la acción de mejora continua o la corrección respectiva.</w:t>
                </w:r>
              </w:p>
            </w:sdtContent>
          </w:sdt>
          <w:p w:rsidR="116A7B00" w:rsidRDefault="116A7B00" w14:paraId="7B1B3E2F"/>
        </w:tc>
        <w:tc>
          <w:tcPr>
            <w:tcW w:w="2127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7"/>
              <w:id w:val="1556042799"/>
            </w:sdtPr>
            <w:sdtEndPr/>
            <w:sdtContent>
              <w:p w:rsidRPr="0093360B" w:rsidR="00D15645" w:rsidRDefault="00BD3081" w14:paraId="1C9CC531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Acción correctiva.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208"/>
              <w:id w:val="-754509525"/>
            </w:sdtPr>
            <w:sdtEndPr/>
            <w:sdtContent>
              <w:p w:rsidRPr="0093360B" w:rsidR="00D15645" w:rsidRDefault="00BD3081" w14:paraId="1C9CC532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Acción de mejora.</w:t>
                </w:r>
              </w:p>
            </w:sdtContent>
          </w:sdt>
          <w:p w:rsidR="116A7B00" w:rsidRDefault="116A7B00" w14:paraId="0064EEE4"/>
        </w:tc>
        <w:tc>
          <w:tcPr>
            <w:tcW w:w="1559" w:type="dxa"/>
            <w:tcMar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09"/>
              <w:id w:val="-994724288"/>
            </w:sdtPr>
            <w:sdtEndPr/>
            <w:sdtContent>
              <w:p w:rsidRPr="0093360B" w:rsidR="00D15645" w:rsidRDefault="00BD3081" w14:paraId="1C9CC533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  <w:sz w:val="20"/>
                    <w:szCs w:val="20"/>
                  </w:rPr>
                </w:pPr>
                <w:r w:rsidRPr="0093360B">
                  <w:rPr>
                    <w:rFonts w:ascii="Arial" w:hAnsi="Arial" w:eastAsia="Arial" w:cs="Arial"/>
                    <w:sz w:val="20"/>
                    <w:szCs w:val="20"/>
                  </w:rPr>
                  <w:t>Líder área.</w:t>
                </w:r>
              </w:p>
            </w:sdtContent>
          </w:sdt>
          <w:p w:rsidR="116A7B00" w:rsidRDefault="116A7B00" w14:paraId="1DE279CC"/>
        </w:tc>
      </w:tr>
    </w:tbl>
    <w:sdt>
      <w:sdtPr>
        <w:rPr>
          <w:rFonts w:ascii="Arial" w:hAnsi="Arial" w:cs="Arial"/>
        </w:rPr>
        <w:tag w:val="goog_rdk_210"/>
        <w:id w:val="828558746"/>
      </w:sdtPr>
      <w:sdtEndPr/>
      <w:sdtContent>
        <w:p w:rsidRPr="00996401" w:rsidR="00D15645" w:rsidRDefault="00205FFA" w14:paraId="1C9CC535" w14:textId="77777777">
          <w:pPr>
            <w:spacing w:after="0"/>
            <w:ind w:left="0" w:hanging="2"/>
            <w:rPr>
              <w:rFonts w:ascii="Arial" w:hAnsi="Arial" w:eastAsia="Arial" w:cs="Arial"/>
            </w:rPr>
          </w:pPr>
        </w:p>
      </w:sdtContent>
    </w:sdt>
    <w:sdt>
      <w:sdtPr>
        <w:rPr>
          <w:rFonts w:ascii="Arial" w:hAnsi="Arial" w:cs="Arial"/>
        </w:rPr>
        <w:tag w:val="goog_rdk_211"/>
        <w:id w:val="-459185011"/>
      </w:sdtPr>
      <w:sdtEndPr/>
      <w:sdtContent>
        <w:p w:rsidRPr="00996401" w:rsidR="00D15645" w:rsidRDefault="00BD3081" w14:paraId="1C9CC536" w14:textId="77777777">
          <w:pPr>
            <w:numPr>
              <w:ilvl w:val="0"/>
              <w:numId w:val="1"/>
            </w:numPr>
            <w:spacing w:after="0"/>
            <w:ind w:left="0" w:hanging="2"/>
            <w:rPr>
              <w:rFonts w:ascii="Arial" w:hAnsi="Arial" w:eastAsia="Arial" w:cs="Arial"/>
            </w:rPr>
          </w:pPr>
          <w:r w:rsidRPr="00996401">
            <w:rPr>
              <w:rFonts w:ascii="Arial" w:hAnsi="Arial" w:eastAsia="Arial" w:cs="Arial"/>
              <w:b/>
            </w:rPr>
            <w:t xml:space="preserve">ANEXOS (Formatos, Guías, Instructivos, Planes): constancias de remisión, constancia </w:t>
          </w:r>
        </w:p>
      </w:sdtContent>
    </w:sdt>
    <w:sdt>
      <w:sdtPr>
        <w:rPr>
          <w:rFonts w:ascii="Arial" w:hAnsi="Arial" w:cs="Arial"/>
        </w:rPr>
        <w:tag w:val="goog_rdk_212"/>
        <w:id w:val="-1107727429"/>
      </w:sdtPr>
      <w:sdtEndPr/>
      <w:sdtContent>
        <w:p w:rsidR="0093360B" w:rsidRDefault="00BD3081" w14:paraId="1C9CC537" w14:textId="77777777">
          <w:pPr>
            <w:ind w:left="0" w:hanging="2"/>
            <w:rPr>
              <w:rFonts w:ascii="Arial" w:hAnsi="Arial" w:eastAsia="Arial" w:cs="Arial"/>
              <w:b/>
            </w:rPr>
          </w:pPr>
          <w:r w:rsidRPr="00996401">
            <w:rPr>
              <w:rFonts w:ascii="Arial" w:hAnsi="Arial" w:eastAsia="Arial" w:cs="Arial"/>
              <w:b/>
            </w:rPr>
            <w:t xml:space="preserve">Secretarial, constancia en justicia XXI. </w:t>
          </w:r>
        </w:p>
        <w:p w:rsidRPr="00996401" w:rsidR="00D15645" w:rsidRDefault="00205FFA" w14:paraId="1C9CC538" w14:textId="77777777">
          <w:pPr>
            <w:ind w:left="0" w:hanging="2"/>
            <w:rPr>
              <w:rFonts w:ascii="Arial" w:hAnsi="Arial" w:eastAsia="Arial" w:cs="Arial"/>
            </w:rPr>
          </w:pPr>
        </w:p>
      </w:sdtContent>
    </w:sdt>
    <w:sdt>
      <w:sdtPr>
        <w:rPr>
          <w:rFonts w:ascii="Arial" w:hAnsi="Arial" w:cs="Arial"/>
        </w:rPr>
        <w:tag w:val="goog_rdk_214"/>
        <w:id w:val="2089412216"/>
      </w:sdtPr>
      <w:sdtEndPr/>
      <w:sdtContent>
        <w:p w:rsidRPr="00996401" w:rsidR="00D15645" w:rsidRDefault="00BD3081" w14:paraId="1C9CC539" w14:textId="77777777">
          <w:pPr>
            <w:numPr>
              <w:ilvl w:val="0"/>
              <w:numId w:val="1"/>
            </w:numPr>
            <w:ind w:left="0" w:hanging="2"/>
            <w:rPr>
              <w:rFonts w:ascii="Arial" w:hAnsi="Arial" w:eastAsia="Arial" w:cs="Arial"/>
            </w:rPr>
          </w:pPr>
          <w:r w:rsidRPr="00996401">
            <w:rPr>
              <w:rFonts w:ascii="Arial" w:hAnsi="Arial" w:eastAsia="Arial" w:cs="Arial"/>
              <w:b/>
            </w:rPr>
            <w:t>Control de Registros: Ver tabla de retención documental validada por el Comité Nacional del SIGCMA.</w:t>
          </w:r>
        </w:p>
      </w:sdtContent>
    </w:sdt>
    <w:sdt>
      <w:sdtPr>
        <w:rPr>
          <w:rFonts w:ascii="Arial" w:hAnsi="Arial" w:cs="Arial"/>
        </w:rPr>
        <w:tag w:val="goog_rdk_216"/>
        <w:id w:val="-705944136"/>
      </w:sdtPr>
      <w:sdtEndPr/>
      <w:sdtContent>
        <w:p w:rsidRPr="00996401" w:rsidR="00D15645" w:rsidRDefault="00205FFA" w14:paraId="1C9CC53A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Arial" w:hAnsi="Arial" w:eastAsia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217"/>
        <w:id w:val="1275589643"/>
      </w:sdtPr>
      <w:sdtEndPr>
        <w:rPr>
          <w:b/>
        </w:rPr>
      </w:sdtEndPr>
      <w:sdtContent>
        <w:p w:rsidRPr="00E4257A" w:rsidR="00D15645" w:rsidP="00642E8F" w:rsidRDefault="00BD3081" w14:paraId="1C9CC53B" w14:textId="77777777">
          <w:pPr>
            <w:numPr>
              <w:ilvl w:val="1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708" w:leftChars="321" w:hanging="2"/>
            <w:rPr>
              <w:rFonts w:ascii="Arial" w:hAnsi="Arial" w:eastAsia="Arial" w:cs="Arial"/>
              <w:b/>
              <w:color w:val="000000"/>
            </w:rPr>
          </w:pPr>
          <w:r w:rsidRPr="00E4257A">
            <w:rPr>
              <w:rFonts w:ascii="Arial" w:hAnsi="Arial" w:eastAsia="Arial" w:cs="Arial"/>
              <w:b/>
              <w:color w:val="000000"/>
            </w:rPr>
            <w:t>DOCUMENTOS INTERNOS: Ver listado maestro de documentos internos.</w:t>
          </w:r>
        </w:p>
      </w:sdtContent>
    </w:sdt>
    <w:tbl>
      <w:tblPr>
        <w:tblStyle w:val="a6"/>
        <w:tblW w:w="878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417"/>
        <w:gridCol w:w="1426"/>
        <w:gridCol w:w="1272"/>
        <w:gridCol w:w="1271"/>
        <w:gridCol w:w="1134"/>
        <w:gridCol w:w="1276"/>
      </w:tblGrid>
      <w:tr w:rsidRPr="00996401" w:rsidR="00890D6F" w:rsidTr="00D535C3" w14:paraId="1C9CC543" w14:textId="77777777">
        <w:trPr>
          <w:trHeight w:val="480"/>
          <w:tblHeader/>
          <w:jc w:val="center"/>
        </w:trPr>
        <w:tc>
          <w:tcPr>
            <w:tcW w:w="988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19"/>
              <w:id w:val="-1971665307"/>
            </w:sdtPr>
            <w:sdtEndPr/>
            <w:sdtContent>
              <w:p w:rsidRPr="00996401" w:rsidR="00D15645" w:rsidRDefault="00BD3081" w14:paraId="1C9CC53C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CÓDIGO</w:t>
                </w:r>
              </w:p>
            </w:sdtContent>
          </w:sdt>
        </w:tc>
        <w:tc>
          <w:tcPr>
            <w:tcW w:w="1417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20"/>
              <w:id w:val="2019877172"/>
            </w:sdtPr>
            <w:sdtEndPr/>
            <w:sdtContent>
              <w:p w:rsidRPr="00996401" w:rsidR="00D15645" w:rsidRDefault="00BD3081" w14:paraId="1C9CC53D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NOMBRE</w:t>
                </w:r>
              </w:p>
            </w:sdtContent>
          </w:sdt>
        </w:tc>
        <w:tc>
          <w:tcPr>
            <w:tcW w:w="1426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21"/>
              <w:id w:val="-149521759"/>
            </w:sdtPr>
            <w:sdtEndPr/>
            <w:sdtContent>
              <w:p w:rsidRPr="00996401" w:rsidR="00D15645" w:rsidRDefault="00BD3081" w14:paraId="1C9CC53E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RESPONSABLE DE ARCHIVARLO</w:t>
                </w:r>
              </w:p>
            </w:sdtContent>
          </w:sdt>
        </w:tc>
        <w:tc>
          <w:tcPr>
            <w:tcW w:w="1272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22"/>
              <w:id w:val="-784646315"/>
            </w:sdtPr>
            <w:sdtEndPr/>
            <w:sdtContent>
              <w:p w:rsidRPr="00996401" w:rsidR="00D15645" w:rsidRDefault="00BD3081" w14:paraId="1C9CC53F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LUGAR DE ARCHIVO</w:t>
                </w:r>
              </w:p>
            </w:sdtContent>
          </w:sdt>
        </w:tc>
        <w:tc>
          <w:tcPr>
            <w:tcW w:w="1271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23"/>
              <w:id w:val="-141807987"/>
            </w:sdtPr>
            <w:sdtEndPr/>
            <w:sdtContent>
              <w:p w:rsidRPr="00996401" w:rsidR="00D15645" w:rsidRDefault="00BD3081" w14:paraId="1C9CC540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CRITERIO DE ARCHIVO</w:t>
                </w:r>
              </w:p>
            </w:sdtContent>
          </w:sdt>
        </w:tc>
        <w:tc>
          <w:tcPr>
            <w:tcW w:w="1134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24"/>
              <w:id w:val="385767296"/>
            </w:sdtPr>
            <w:sdtEndPr/>
            <w:sdtContent>
              <w:p w:rsidRPr="00996401" w:rsidR="00D15645" w:rsidRDefault="00BD3081" w14:paraId="1C9CC541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TIEMPO DE RETENCIÓN</w:t>
                </w:r>
              </w:p>
            </w:sdtContent>
          </w:sdt>
        </w:tc>
        <w:tc>
          <w:tcPr>
            <w:tcW w:w="1276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25"/>
              <w:id w:val="332418110"/>
            </w:sdtPr>
            <w:sdtEndPr/>
            <w:sdtContent>
              <w:p w:rsidRPr="00996401" w:rsidR="00D15645" w:rsidRDefault="00BD3081" w14:paraId="1C9CC542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DISPOSICIÓN</w:t>
                </w:r>
              </w:p>
            </w:sdtContent>
          </w:sdt>
        </w:tc>
      </w:tr>
      <w:tr w:rsidRPr="00996401" w:rsidR="00D15645" w:rsidTr="00890D6F" w14:paraId="1C9CC54C" w14:textId="77777777">
        <w:trPr>
          <w:trHeight w:val="980"/>
          <w:jc w:val="center"/>
        </w:trPr>
        <w:tc>
          <w:tcPr>
            <w:tcW w:w="988" w:type="dxa"/>
            <w:vAlign w:val="center"/>
          </w:tcPr>
          <w:sdt>
            <w:sdtPr>
              <w:rPr>
                <w:rFonts w:ascii="Arial" w:hAnsi="Arial" w:cs="Arial"/>
              </w:rPr>
              <w:tag w:val="goog_rdk_226"/>
              <w:id w:val="-662696426"/>
            </w:sdtPr>
            <w:sdtEndPr/>
            <w:sdtContent>
              <w:p w:rsidRPr="00996401" w:rsidR="00D15645" w:rsidRDefault="00205FFA" w14:paraId="1C9CC544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  <w:color w:val="FF0000"/>
                  </w:rPr>
                </w:pPr>
              </w:p>
            </w:sdtContent>
          </w:sdt>
        </w:tc>
        <w:tc>
          <w:tcPr>
            <w:tcW w:w="1417" w:type="dxa"/>
            <w:vAlign w:val="center"/>
          </w:tcPr>
          <w:sdt>
            <w:sdtPr>
              <w:rPr>
                <w:rFonts w:ascii="Arial" w:hAnsi="Arial" w:cs="Arial"/>
              </w:rPr>
              <w:tag w:val="goog_rdk_227"/>
              <w:id w:val="-1362741603"/>
            </w:sdtPr>
            <w:sdtEndPr/>
            <w:sdtContent>
              <w:p w:rsidRPr="00996401" w:rsidR="00D15645" w:rsidRDefault="00BD3081" w14:paraId="1C9CC545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Constancia de remisión.</w:t>
                </w:r>
              </w:p>
            </w:sdtContent>
          </w:sdt>
          <w:sdt>
            <w:sdtPr>
              <w:rPr>
                <w:rFonts w:ascii="Arial" w:hAnsi="Arial" w:cs="Arial"/>
              </w:rPr>
              <w:tag w:val="goog_rdk_228"/>
              <w:id w:val="1671287280"/>
            </w:sdtPr>
            <w:sdtEndPr/>
            <w:sdtContent>
              <w:p w:rsidRPr="00996401" w:rsidR="00D15645" w:rsidRDefault="00BD3081" w14:paraId="1C9CC546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Constancia secretarial.</w:t>
                </w:r>
              </w:p>
            </w:sdtContent>
          </w:sdt>
        </w:tc>
        <w:tc>
          <w:tcPr>
            <w:tcW w:w="1426" w:type="dxa"/>
            <w:vAlign w:val="center"/>
          </w:tcPr>
          <w:sdt>
            <w:sdtPr>
              <w:rPr>
                <w:rFonts w:ascii="Arial" w:hAnsi="Arial" w:cs="Arial"/>
              </w:rPr>
              <w:tag w:val="goog_rdk_229"/>
              <w:id w:val="1390311186"/>
            </w:sdtPr>
            <w:sdtEndPr/>
            <w:sdtContent>
              <w:p w:rsidRPr="00996401" w:rsidR="00D15645" w:rsidRDefault="00BD3081" w14:paraId="1C9CC547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Asistente G5 de secretaria.</w:t>
                </w:r>
              </w:p>
            </w:sdtContent>
          </w:sdt>
        </w:tc>
        <w:tc>
          <w:tcPr>
            <w:tcW w:w="1272" w:type="dxa"/>
            <w:vAlign w:val="center"/>
          </w:tcPr>
          <w:sdt>
            <w:sdtPr>
              <w:rPr>
                <w:rFonts w:ascii="Arial" w:hAnsi="Arial" w:cs="Arial"/>
              </w:rPr>
              <w:tag w:val="goog_rdk_230"/>
              <w:id w:val="1335187742"/>
            </w:sdtPr>
            <w:sdtEndPr/>
            <w:sdtContent>
              <w:p w:rsidRPr="00996401" w:rsidR="00D15645" w:rsidRDefault="00BD3081" w14:paraId="1C9CC548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 xml:space="preserve">Área de </w:t>
                </w:r>
                <w:proofErr w:type="gramStart"/>
                <w:r w:rsidRPr="00996401">
                  <w:rPr>
                    <w:rFonts w:ascii="Arial" w:hAnsi="Arial" w:eastAsia="Arial" w:cs="Arial"/>
                  </w:rPr>
                  <w:t>Secretaria</w:t>
                </w:r>
                <w:proofErr w:type="gramEnd"/>
                <w:r w:rsidRPr="00996401">
                  <w:rPr>
                    <w:rFonts w:ascii="Arial" w:hAnsi="Arial" w:eastAsia="Arial" w:cs="Arial"/>
                  </w:rPr>
                  <w:t>.</w:t>
                </w:r>
              </w:p>
            </w:sdtContent>
          </w:sdt>
        </w:tc>
        <w:tc>
          <w:tcPr>
            <w:tcW w:w="1271" w:type="dxa"/>
            <w:vAlign w:val="center"/>
          </w:tcPr>
          <w:sdt>
            <w:sdtPr>
              <w:rPr>
                <w:rFonts w:ascii="Arial" w:hAnsi="Arial" w:cs="Arial"/>
              </w:rPr>
              <w:tag w:val="goog_rdk_231"/>
              <w:id w:val="972092186"/>
            </w:sdtPr>
            <w:sdtEndPr/>
            <w:sdtContent>
              <w:p w:rsidRPr="00996401" w:rsidR="00D15645" w:rsidRDefault="00BD3081" w14:paraId="1C9CC549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N/A</w:t>
                </w:r>
              </w:p>
            </w:sdtContent>
          </w:sdt>
        </w:tc>
        <w:tc>
          <w:tcPr>
            <w:tcW w:w="1134" w:type="dxa"/>
            <w:vAlign w:val="center"/>
          </w:tcPr>
          <w:sdt>
            <w:sdtPr>
              <w:rPr>
                <w:rFonts w:ascii="Arial" w:hAnsi="Arial" w:cs="Arial"/>
              </w:rPr>
              <w:tag w:val="goog_rdk_232"/>
              <w:id w:val="-1641103738"/>
            </w:sdtPr>
            <w:sdtEndPr/>
            <w:sdtContent>
              <w:p w:rsidRPr="00996401" w:rsidR="00D15645" w:rsidRDefault="00BD3081" w14:paraId="1C9CC54A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N/A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rial" w:hAnsi="Arial" w:cs="Arial"/>
              </w:rPr>
              <w:tag w:val="goog_rdk_233"/>
              <w:id w:val="-2035263429"/>
            </w:sdtPr>
            <w:sdtEndPr/>
            <w:sdtContent>
              <w:p w:rsidRPr="00996401" w:rsidR="00D15645" w:rsidRDefault="00BD3081" w14:paraId="1C9CC54B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N/A</w:t>
                </w:r>
              </w:p>
            </w:sdtContent>
          </w:sdt>
        </w:tc>
      </w:tr>
      <w:tr w:rsidRPr="00996401" w:rsidR="00D15645" w:rsidTr="00890D6F" w14:paraId="1C9CC554" w14:textId="77777777">
        <w:trPr>
          <w:trHeight w:val="840"/>
          <w:jc w:val="center"/>
        </w:trPr>
        <w:tc>
          <w:tcPr>
            <w:tcW w:w="988" w:type="dxa"/>
            <w:vAlign w:val="center"/>
          </w:tcPr>
          <w:sdt>
            <w:sdtPr>
              <w:rPr>
                <w:rFonts w:ascii="Arial" w:hAnsi="Arial" w:cs="Arial"/>
              </w:rPr>
              <w:tag w:val="goog_rdk_234"/>
              <w:id w:val="-733078945"/>
            </w:sdtPr>
            <w:sdtEndPr/>
            <w:sdtContent>
              <w:p w:rsidRPr="00996401" w:rsidR="00D15645" w:rsidRDefault="00205FFA" w14:paraId="1C9CC54D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  <w:color w:val="FF0000"/>
                  </w:rPr>
                </w:pPr>
              </w:p>
            </w:sdtContent>
          </w:sdt>
        </w:tc>
        <w:tc>
          <w:tcPr>
            <w:tcW w:w="1417" w:type="dxa"/>
            <w:vAlign w:val="center"/>
          </w:tcPr>
          <w:sdt>
            <w:sdtPr>
              <w:rPr>
                <w:rFonts w:ascii="Arial" w:hAnsi="Arial" w:cs="Arial"/>
              </w:rPr>
              <w:tag w:val="goog_rdk_235"/>
              <w:id w:val="28152408"/>
            </w:sdtPr>
            <w:sdtEndPr/>
            <w:sdtContent>
              <w:p w:rsidRPr="00996401" w:rsidR="00D15645" w:rsidRDefault="00BD3081" w14:paraId="1C9CC54E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Justicia siglo XXI.</w:t>
                </w:r>
              </w:p>
            </w:sdtContent>
          </w:sdt>
        </w:tc>
        <w:tc>
          <w:tcPr>
            <w:tcW w:w="1426" w:type="dxa"/>
            <w:vAlign w:val="center"/>
          </w:tcPr>
          <w:sdt>
            <w:sdtPr>
              <w:rPr>
                <w:rFonts w:ascii="Arial" w:hAnsi="Arial" w:cs="Arial"/>
              </w:rPr>
              <w:tag w:val="goog_rdk_236"/>
              <w:id w:val="-1453942603"/>
            </w:sdtPr>
            <w:sdtEndPr/>
            <w:sdtContent>
              <w:p w:rsidRPr="00996401" w:rsidR="00D15645" w:rsidRDefault="00BD3081" w14:paraId="1C9CC54F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 xml:space="preserve">Asistente G5 de </w:t>
                </w:r>
                <w:proofErr w:type="gramStart"/>
                <w:r w:rsidRPr="00996401">
                  <w:rPr>
                    <w:rFonts w:ascii="Arial" w:hAnsi="Arial" w:eastAsia="Arial" w:cs="Arial"/>
                  </w:rPr>
                  <w:t>Secretaria</w:t>
                </w:r>
                <w:proofErr w:type="gramEnd"/>
                <w:r w:rsidRPr="00996401">
                  <w:rPr>
                    <w:rFonts w:ascii="Arial" w:hAnsi="Arial" w:eastAsia="Arial" w:cs="Arial"/>
                  </w:rPr>
                  <w:t>.</w:t>
                </w:r>
              </w:p>
            </w:sdtContent>
          </w:sdt>
        </w:tc>
        <w:tc>
          <w:tcPr>
            <w:tcW w:w="1272" w:type="dxa"/>
            <w:vAlign w:val="center"/>
          </w:tcPr>
          <w:sdt>
            <w:sdtPr>
              <w:rPr>
                <w:rFonts w:ascii="Arial" w:hAnsi="Arial" w:cs="Arial"/>
              </w:rPr>
              <w:tag w:val="goog_rdk_237"/>
              <w:id w:val="-1247179926"/>
            </w:sdtPr>
            <w:sdtEndPr/>
            <w:sdtContent>
              <w:p w:rsidRPr="00996401" w:rsidR="00D15645" w:rsidRDefault="00BD3081" w14:paraId="1C9CC550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 xml:space="preserve">Área de </w:t>
                </w:r>
                <w:proofErr w:type="gramStart"/>
                <w:r w:rsidRPr="00996401">
                  <w:rPr>
                    <w:rFonts w:ascii="Arial" w:hAnsi="Arial" w:eastAsia="Arial" w:cs="Arial"/>
                  </w:rPr>
                  <w:t>Secretaria</w:t>
                </w:r>
                <w:proofErr w:type="gramEnd"/>
                <w:r w:rsidRPr="00996401">
                  <w:rPr>
                    <w:rFonts w:ascii="Arial" w:hAnsi="Arial" w:eastAsia="Arial" w:cs="Arial"/>
                  </w:rPr>
                  <w:t>.</w:t>
                </w:r>
              </w:p>
            </w:sdtContent>
          </w:sdt>
        </w:tc>
        <w:tc>
          <w:tcPr>
            <w:tcW w:w="1271" w:type="dxa"/>
            <w:vAlign w:val="center"/>
          </w:tcPr>
          <w:sdt>
            <w:sdtPr>
              <w:rPr>
                <w:rFonts w:ascii="Arial" w:hAnsi="Arial" w:cs="Arial"/>
              </w:rPr>
              <w:tag w:val="goog_rdk_238"/>
              <w:id w:val="-1324892109"/>
            </w:sdtPr>
            <w:sdtEndPr/>
            <w:sdtContent>
              <w:p w:rsidRPr="00996401" w:rsidR="00D15645" w:rsidRDefault="00BD3081" w14:paraId="1C9CC551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N/A</w:t>
                </w:r>
              </w:p>
            </w:sdtContent>
          </w:sdt>
        </w:tc>
        <w:tc>
          <w:tcPr>
            <w:tcW w:w="1134" w:type="dxa"/>
            <w:vAlign w:val="center"/>
          </w:tcPr>
          <w:sdt>
            <w:sdtPr>
              <w:rPr>
                <w:rFonts w:ascii="Arial" w:hAnsi="Arial" w:cs="Arial"/>
              </w:rPr>
              <w:tag w:val="goog_rdk_239"/>
              <w:id w:val="-581219220"/>
            </w:sdtPr>
            <w:sdtEndPr/>
            <w:sdtContent>
              <w:p w:rsidRPr="00996401" w:rsidR="00D15645" w:rsidRDefault="00BD3081" w14:paraId="1C9CC552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N/A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rial" w:hAnsi="Arial" w:cs="Arial"/>
              </w:rPr>
              <w:tag w:val="goog_rdk_240"/>
              <w:id w:val="744690050"/>
            </w:sdtPr>
            <w:sdtEndPr/>
            <w:sdtContent>
              <w:p w:rsidRPr="00996401" w:rsidR="00D15645" w:rsidRDefault="00BD3081" w14:paraId="1C9CC553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N/A</w:t>
                </w:r>
              </w:p>
            </w:sdtContent>
          </w:sdt>
        </w:tc>
      </w:tr>
    </w:tbl>
    <w:sdt>
      <w:sdtPr>
        <w:rPr>
          <w:rFonts w:ascii="Arial" w:hAnsi="Arial" w:cs="Arial"/>
        </w:rPr>
        <w:tag w:val="goog_rdk_241"/>
        <w:id w:val="1531996326"/>
      </w:sdtPr>
      <w:sdtEndPr/>
      <w:sdtContent>
        <w:p w:rsidRPr="00996401" w:rsidR="00D15645" w:rsidRDefault="00205FFA" w14:paraId="1C9CC555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Arial" w:hAnsi="Arial" w:eastAsia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242"/>
        <w:id w:val="-983361"/>
      </w:sdtPr>
      <w:sdtEndPr>
        <w:rPr>
          <w:b/>
        </w:rPr>
      </w:sdtEndPr>
      <w:sdtContent>
        <w:p w:rsidRPr="00E4257A" w:rsidR="00D15645" w:rsidP="00642E8F" w:rsidRDefault="00BD3081" w14:paraId="1C9CC556" w14:textId="77777777">
          <w:pPr>
            <w:numPr>
              <w:ilvl w:val="1"/>
              <w:numId w:val="1"/>
            </w:numPr>
            <w:spacing w:after="0"/>
            <w:ind w:left="708" w:leftChars="321" w:hanging="2"/>
            <w:rPr>
              <w:rFonts w:ascii="Arial" w:hAnsi="Arial" w:eastAsia="Arial" w:cs="Arial"/>
              <w:b/>
            </w:rPr>
          </w:pPr>
          <w:r w:rsidRPr="00E4257A">
            <w:rPr>
              <w:rFonts w:ascii="Arial" w:hAnsi="Arial" w:eastAsia="Arial" w:cs="Arial"/>
              <w:b/>
            </w:rPr>
            <w:t>DOCUMENTOS EXTERNOS: ver listado maestro de documentos externos.</w:t>
          </w:r>
        </w:p>
      </w:sdtContent>
    </w:sdt>
    <w:tbl>
      <w:tblPr>
        <w:tblStyle w:val="a7"/>
        <w:tblW w:w="878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2268"/>
        <w:gridCol w:w="1276"/>
        <w:gridCol w:w="992"/>
        <w:gridCol w:w="1134"/>
        <w:gridCol w:w="1134"/>
        <w:gridCol w:w="851"/>
      </w:tblGrid>
      <w:tr w:rsidRPr="00996401" w:rsidR="00D15645" w:rsidTr="00890D6F" w14:paraId="1C9CC55E" w14:textId="77777777">
        <w:trPr>
          <w:trHeight w:val="540"/>
        </w:trPr>
        <w:tc>
          <w:tcPr>
            <w:tcW w:w="1129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44"/>
              <w:id w:val="447664415"/>
            </w:sdtPr>
            <w:sdtEndPr/>
            <w:sdtContent>
              <w:p w:rsidRPr="00996401" w:rsidR="00D15645" w:rsidRDefault="00BD3081" w14:paraId="1C9CC557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CÓDIGO</w:t>
                </w:r>
              </w:p>
            </w:sdtContent>
          </w:sdt>
        </w:tc>
        <w:tc>
          <w:tcPr>
            <w:tcW w:w="2268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45"/>
              <w:id w:val="199374816"/>
            </w:sdtPr>
            <w:sdtEndPr/>
            <w:sdtContent>
              <w:p w:rsidRPr="00996401" w:rsidR="00D15645" w:rsidRDefault="00BD3081" w14:paraId="1C9CC558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NOMBRE</w:t>
                </w:r>
              </w:p>
            </w:sdtContent>
          </w:sdt>
        </w:tc>
        <w:tc>
          <w:tcPr>
            <w:tcW w:w="1276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46"/>
              <w:id w:val="-390737387"/>
            </w:sdtPr>
            <w:sdtEndPr/>
            <w:sdtContent>
              <w:p w:rsidRPr="00996401" w:rsidR="00D15645" w:rsidRDefault="00BD3081" w14:paraId="1C9CC559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RESPONSABLE DE ARCHIVARLO</w:t>
                </w:r>
              </w:p>
            </w:sdtContent>
          </w:sdt>
        </w:tc>
        <w:tc>
          <w:tcPr>
            <w:tcW w:w="992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47"/>
              <w:id w:val="-671567558"/>
            </w:sdtPr>
            <w:sdtEndPr/>
            <w:sdtContent>
              <w:p w:rsidRPr="00996401" w:rsidR="00D15645" w:rsidRDefault="00BD3081" w14:paraId="1C9CC55A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LUGAR DE ARCHIVO</w:t>
                </w:r>
              </w:p>
            </w:sdtContent>
          </w:sdt>
        </w:tc>
        <w:tc>
          <w:tcPr>
            <w:tcW w:w="1134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48"/>
              <w:id w:val="1370189973"/>
            </w:sdtPr>
            <w:sdtEndPr/>
            <w:sdtContent>
              <w:p w:rsidRPr="00996401" w:rsidR="00D15645" w:rsidRDefault="00BD3081" w14:paraId="1C9CC55B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CRITERIO DE ARCHIVO</w:t>
                </w:r>
              </w:p>
            </w:sdtContent>
          </w:sdt>
        </w:tc>
        <w:tc>
          <w:tcPr>
            <w:tcW w:w="1134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49"/>
              <w:id w:val="1745529374"/>
            </w:sdtPr>
            <w:sdtEndPr/>
            <w:sdtContent>
              <w:p w:rsidRPr="00996401" w:rsidR="00D15645" w:rsidRDefault="00BD3081" w14:paraId="1C9CC55C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TIEMPO DE RETENCIÓN</w:t>
                </w:r>
              </w:p>
            </w:sdtContent>
          </w:sdt>
        </w:tc>
        <w:tc>
          <w:tcPr>
            <w:tcW w:w="851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</w:rPr>
              <w:tag w:val="goog_rdk_250"/>
              <w:id w:val="-1666692726"/>
            </w:sdtPr>
            <w:sdtEndPr/>
            <w:sdtContent>
              <w:p w:rsidRPr="00996401" w:rsidR="00D15645" w:rsidRDefault="00BD3081" w14:paraId="1C9CC55D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DISPOSICIÓN</w:t>
                </w:r>
              </w:p>
            </w:sdtContent>
          </w:sdt>
        </w:tc>
      </w:tr>
      <w:tr w:rsidRPr="00996401" w:rsidR="00D15645" w:rsidTr="00890D6F" w14:paraId="1C9CC569" w14:textId="77777777">
        <w:trPr>
          <w:trHeight w:val="980"/>
        </w:trPr>
        <w:tc>
          <w:tcPr>
            <w:tcW w:w="1129" w:type="dxa"/>
            <w:vAlign w:val="center"/>
          </w:tcPr>
          <w:sdt>
            <w:sdtPr>
              <w:rPr>
                <w:rFonts w:ascii="Arial" w:hAnsi="Arial" w:cs="Arial"/>
              </w:rPr>
              <w:tag w:val="goog_rdk_251"/>
              <w:id w:val="-2002641004"/>
            </w:sdtPr>
            <w:sdtEndPr/>
            <w:sdtContent>
              <w:p w:rsidRPr="00996401" w:rsidR="00D15645" w:rsidRDefault="00205FFA" w14:paraId="1C9CC55F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="Arial" w:hAnsi="Arial" w:cs="Arial"/>
              </w:rPr>
              <w:tag w:val="goog_rdk_252"/>
              <w:id w:val="-843781310"/>
            </w:sdtPr>
            <w:sdtEndPr/>
            <w:sdtContent>
              <w:p w:rsidRPr="00996401" w:rsidR="00D15645" w:rsidRDefault="00205FFA" w14:paraId="1C9CC560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</w:p>
            </w:sdtContent>
          </w:sdt>
          <w:sdt>
            <w:sdtPr>
              <w:rPr>
                <w:rFonts w:ascii="Arial" w:hAnsi="Arial" w:cs="Arial"/>
              </w:rPr>
              <w:tag w:val="goog_rdk_253"/>
              <w:id w:val="-1216967099"/>
            </w:sdtPr>
            <w:sdtEndPr/>
            <w:sdtContent>
              <w:p w:rsidRPr="00996401" w:rsidR="00D15645" w:rsidRDefault="00BD3081" w14:paraId="1C9CC561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Acuerdos Consejo Seccional:</w:t>
                </w:r>
              </w:p>
            </w:sdtContent>
          </w:sdt>
          <w:sdt>
            <w:sdtPr>
              <w:rPr>
                <w:rFonts w:ascii="Arial" w:hAnsi="Arial" w:cs="Arial"/>
              </w:rPr>
              <w:tag w:val="goog_rdk_254"/>
              <w:id w:val="1071007285"/>
            </w:sdtPr>
            <w:sdtEndPr/>
            <w:sdtContent>
              <w:p w:rsidRPr="00996401" w:rsidR="00D15645" w:rsidRDefault="00BD3081" w14:paraId="1C9CC562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PCSJA18-11176</w:t>
                </w:r>
              </w:p>
            </w:sdtContent>
          </w:sdt>
          <w:sdt>
            <w:sdtPr>
              <w:rPr>
                <w:rFonts w:ascii="Arial" w:hAnsi="Arial" w:cs="Arial"/>
              </w:rPr>
              <w:tag w:val="goog_rdk_255"/>
              <w:id w:val="-1039508832"/>
            </w:sdtPr>
            <w:sdtEndPr/>
            <w:sdtContent>
              <w:p w:rsidRPr="00996401" w:rsidR="00D15645" w:rsidRDefault="00BD3081" w14:paraId="1C9CC563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</w:rPr>
                  <w:t>Consejo Superior de la Judicatura.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rial" w:hAnsi="Arial" w:cs="Arial"/>
              </w:rPr>
              <w:tag w:val="goog_rdk_256"/>
              <w:id w:val="-251361289"/>
              <w:showingPlcHdr/>
            </w:sdtPr>
            <w:sdtEndPr/>
            <w:sdtContent>
              <w:p w:rsidRPr="00996401" w:rsidR="00D15645" w:rsidRDefault="00205FFA" w14:paraId="1C9CC564" w14:textId="3EDE05AB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>
                  <w:rPr>
                    <w:rFonts w:ascii="Arial" w:hAnsi="Arial" w:cs="Arial"/>
                  </w:rPr>
                  <w:t xml:space="preserve">     </w:t>
                </w:r>
              </w:p>
            </w:sdtContent>
          </w:sdt>
        </w:tc>
        <w:tc>
          <w:tcPr>
            <w:tcW w:w="992" w:type="dxa"/>
            <w:vAlign w:val="center"/>
          </w:tcPr>
          <w:sdt>
            <w:sdtPr>
              <w:rPr>
                <w:rFonts w:ascii="Arial" w:hAnsi="Arial" w:cs="Arial"/>
              </w:rPr>
              <w:tag w:val="goog_rdk_257"/>
              <w:id w:val="1736817835"/>
            </w:sdtPr>
            <w:sdtEndPr/>
            <w:sdtContent>
              <w:p w:rsidRPr="00996401" w:rsidR="00D15645" w:rsidRDefault="00205FFA" w14:paraId="1C9CC565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</w:p>
            </w:sdtContent>
          </w:sdt>
        </w:tc>
        <w:tc>
          <w:tcPr>
            <w:tcW w:w="1134" w:type="dxa"/>
            <w:vAlign w:val="center"/>
          </w:tcPr>
          <w:sdt>
            <w:sdtPr>
              <w:rPr>
                <w:rFonts w:ascii="Arial" w:hAnsi="Arial" w:cs="Arial"/>
              </w:rPr>
              <w:tag w:val="goog_rdk_258"/>
              <w:id w:val="1122116690"/>
              <w:showingPlcHdr/>
            </w:sdtPr>
            <w:sdtEndPr/>
            <w:sdtContent>
              <w:p w:rsidRPr="00996401" w:rsidR="00D15645" w:rsidRDefault="00CC7498" w14:paraId="1C9CC566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>
                  <w:rPr>
                    <w:rFonts w:ascii="Arial" w:hAnsi="Arial" w:cs="Arial"/>
                  </w:rPr>
                  <w:t xml:space="preserve">     </w:t>
                </w:r>
              </w:p>
            </w:sdtContent>
          </w:sdt>
        </w:tc>
        <w:tc>
          <w:tcPr>
            <w:tcW w:w="1134" w:type="dxa"/>
            <w:vAlign w:val="center"/>
          </w:tcPr>
          <w:sdt>
            <w:sdtPr>
              <w:rPr>
                <w:rFonts w:ascii="Arial" w:hAnsi="Arial" w:cs="Arial"/>
              </w:rPr>
              <w:tag w:val="goog_rdk_259"/>
              <w:id w:val="-1695523935"/>
            </w:sdtPr>
            <w:sdtEndPr/>
            <w:sdtContent>
              <w:p w:rsidRPr="00996401" w:rsidR="00D15645" w:rsidRDefault="00205FFA" w14:paraId="1C9CC567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</w:p>
            </w:sdtContent>
          </w:sdt>
        </w:tc>
        <w:tc>
          <w:tcPr>
            <w:tcW w:w="851" w:type="dxa"/>
            <w:vAlign w:val="center"/>
          </w:tcPr>
          <w:sdt>
            <w:sdtPr>
              <w:rPr>
                <w:rFonts w:ascii="Arial" w:hAnsi="Arial" w:cs="Arial"/>
              </w:rPr>
              <w:tag w:val="goog_rdk_260"/>
              <w:id w:val="-1744092089"/>
            </w:sdtPr>
            <w:sdtEndPr/>
            <w:sdtContent>
              <w:p w:rsidRPr="00996401" w:rsidR="00D15645" w:rsidRDefault="00205FFA" w14:paraId="1C9CC568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</w:p>
            </w:sdtContent>
          </w:sdt>
        </w:tc>
      </w:tr>
    </w:tbl>
    <w:sdt>
      <w:sdtPr>
        <w:rPr>
          <w:rFonts w:ascii="Arial" w:hAnsi="Arial" w:cs="Arial"/>
        </w:rPr>
        <w:tag w:val="goog_rdk_261"/>
        <w:id w:val="1160428894"/>
      </w:sdtPr>
      <w:sdtEndPr/>
      <w:sdtContent>
        <w:p w:rsidRPr="00996401" w:rsidR="00D15645" w:rsidRDefault="00205FFA" w14:paraId="1C9CC56A" w14:textId="77777777">
          <w:pPr>
            <w:spacing w:after="0"/>
            <w:ind w:left="0" w:hanging="2"/>
            <w:rPr>
              <w:rFonts w:ascii="Arial" w:hAnsi="Arial" w:eastAsia="Arial" w:cs="Arial"/>
            </w:rPr>
          </w:pPr>
        </w:p>
      </w:sdtContent>
    </w:sdt>
    <w:sdt>
      <w:sdtPr>
        <w:rPr>
          <w:rFonts w:ascii="Arial" w:hAnsi="Arial" w:cs="Arial"/>
        </w:rPr>
        <w:tag w:val="goog_rdk_262"/>
        <w:id w:val="854152210"/>
      </w:sdtPr>
      <w:sdtEndPr>
        <w:rPr>
          <w:b/>
        </w:rPr>
      </w:sdtEndPr>
      <w:sdtContent>
        <w:p w:rsidRPr="00E4257A" w:rsidR="00D15645" w:rsidP="00642E8F" w:rsidRDefault="00BD3081" w14:paraId="1C9CC56B" w14:textId="77777777">
          <w:pPr>
            <w:numPr>
              <w:ilvl w:val="1"/>
              <w:numId w:val="1"/>
            </w:numPr>
            <w:ind w:left="708" w:leftChars="321" w:hanging="2"/>
            <w:rPr>
              <w:rFonts w:ascii="Arial" w:hAnsi="Arial" w:eastAsia="Arial" w:cs="Arial"/>
              <w:b/>
            </w:rPr>
          </w:pPr>
          <w:r w:rsidRPr="00E4257A">
            <w:rPr>
              <w:rFonts w:ascii="Arial" w:hAnsi="Arial" w:eastAsia="Arial" w:cs="Arial"/>
              <w:b/>
            </w:rPr>
            <w:t>CONTROL DE CAMBIOS:</w:t>
          </w:r>
        </w:p>
      </w:sdtContent>
    </w:sdt>
    <w:tbl>
      <w:tblPr>
        <w:tblStyle w:val="a8"/>
        <w:tblW w:w="892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2868"/>
        <w:gridCol w:w="3854"/>
      </w:tblGrid>
      <w:tr w:rsidRPr="00996401" w:rsidR="00D15645" w:rsidTr="01F0A980" w14:paraId="1C9CC56F" w14:textId="77777777">
        <w:trPr>
          <w:trHeight w:val="420"/>
        </w:trPr>
        <w:tc>
          <w:tcPr>
            <w:tcW w:w="2204" w:type="dxa"/>
            <w:shd w:val="clear" w:color="auto" w:fill="A6A6A6" w:themeFill="background1" w:themeFillShade="A6"/>
            <w:tcMar/>
            <w:vAlign w:val="center"/>
          </w:tcPr>
          <w:sdt>
            <w:sdtPr>
              <w:rPr>
                <w:rFonts w:ascii="Arial" w:hAnsi="Arial" w:cs="Arial"/>
              </w:rPr>
              <w:tag w:val="goog_rdk_263"/>
              <w:id w:val="-1687056941"/>
            </w:sdtPr>
            <w:sdtEndPr/>
            <w:sdtContent>
              <w:p w:rsidRPr="00996401" w:rsidR="00D15645" w:rsidRDefault="00BD3081" w14:paraId="1C9CC56C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VERSIÓN</w:t>
                </w:r>
              </w:p>
            </w:sdtContent>
          </w:sdt>
          <w:p w:rsidR="01F0A980" w:rsidRDefault="01F0A980" w14:paraId="01F0A980"/>
        </w:tc>
        <w:tc>
          <w:tcPr>
            <w:tcW w:w="2868" w:type="dxa"/>
            <w:shd w:val="clear" w:color="auto" w:fill="A6A6A6" w:themeFill="background1" w:themeFillShade="A6"/>
            <w:tcMar/>
            <w:vAlign w:val="center"/>
          </w:tcPr>
          <w:sdt>
            <w:sdtPr>
              <w:rPr>
                <w:rFonts w:ascii="Arial" w:hAnsi="Arial" w:cs="Arial"/>
              </w:rPr>
              <w:tag w:val="goog_rdk_264"/>
              <w:id w:val="662443485"/>
            </w:sdtPr>
            <w:sdtEndPr/>
            <w:sdtContent>
              <w:p w:rsidRPr="00996401" w:rsidR="00D15645" w:rsidRDefault="00BD3081" w14:paraId="1C9CC56D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FECHA DE APROBACIÓN</w:t>
                </w:r>
              </w:p>
            </w:sdtContent>
          </w:sdt>
          <w:p w:rsidR="01F0A980" w:rsidRDefault="01F0A980" w14:paraId="524DA73E"/>
        </w:tc>
        <w:tc>
          <w:tcPr>
            <w:tcW w:w="3854" w:type="dxa"/>
            <w:shd w:val="clear" w:color="auto" w:fill="A6A6A6" w:themeFill="background1" w:themeFillShade="A6"/>
            <w:tcMar/>
            <w:vAlign w:val="center"/>
          </w:tcPr>
          <w:sdt>
            <w:sdtPr>
              <w:rPr>
                <w:rFonts w:ascii="Arial" w:hAnsi="Arial" w:cs="Arial"/>
              </w:rPr>
              <w:tag w:val="goog_rdk_265"/>
              <w:id w:val="412518079"/>
            </w:sdtPr>
            <w:sdtEndPr/>
            <w:sdtContent>
              <w:p w:rsidRPr="00996401" w:rsidR="00D15645" w:rsidRDefault="00BD3081" w14:paraId="1C9CC56E" w14:textId="77777777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0996401">
                  <w:rPr>
                    <w:rFonts w:ascii="Arial" w:hAnsi="Arial" w:eastAsia="Arial" w:cs="Arial"/>
                    <w:b/>
                  </w:rPr>
                  <w:t>NATURALEZA DEL CAMBIO</w:t>
                </w:r>
              </w:p>
            </w:sdtContent>
          </w:sdt>
          <w:p w:rsidR="01F0A980" w:rsidRDefault="01F0A980" w14:paraId="348C0F9F"/>
        </w:tc>
      </w:tr>
      <w:tr w:rsidRPr="00996401" w:rsidR="00D15645" w:rsidTr="01F0A980" w14:paraId="1C9CC573" w14:textId="77777777">
        <w:trPr>
          <w:trHeight w:val="400"/>
        </w:trPr>
        <w:tc>
          <w:tcPr>
            <w:tcW w:w="2204" w:type="dxa"/>
            <w:tcMar/>
            <w:vAlign w:val="center"/>
          </w:tcPr>
          <w:sdt>
            <w:sdtPr>
              <w:rPr>
                <w:rFonts w:ascii="Arial" w:hAnsi="Arial" w:cs="Arial"/>
              </w:rPr>
              <w:tag w:val="goog_rdk_266"/>
              <w:id w:val="1706593549"/>
            </w:sdtPr>
            <w:sdtEndPr/>
            <w:sdtContent>
              <w:p w:rsidRPr="00996401" w:rsidR="00D15645" w:rsidRDefault="00BD3081" w14:paraId="1C9CC570" w14:textId="69F73F34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1F0A980" w:rsidR="00BD3081">
                  <w:rPr>
                    <w:rFonts w:ascii="Arial" w:hAnsi="Arial" w:eastAsia="Arial" w:cs="Arial"/>
                  </w:rPr>
                  <w:t>00</w:t>
                </w:r>
                <w:r w:rsidRPr="01F0A980" w:rsidR="1DC795C4">
                  <w:rPr>
                    <w:rFonts w:ascii="Arial" w:hAnsi="Arial" w:eastAsia="Arial" w:cs="Arial"/>
                  </w:rPr>
                  <w:t>2</w:t>
                </w:r>
              </w:p>
            </w:sdtContent>
          </w:sdt>
          <w:p w:rsidR="01F0A980" w:rsidRDefault="01F0A980" w14:paraId="74910867"/>
        </w:tc>
        <w:tc>
          <w:tcPr>
            <w:tcW w:w="2868" w:type="dxa"/>
            <w:tcMar/>
            <w:vAlign w:val="center"/>
          </w:tcPr>
          <w:sdt>
            <w:sdtPr>
              <w:rPr>
                <w:rFonts w:ascii="Arial" w:hAnsi="Arial" w:cs="Arial"/>
              </w:rPr>
              <w:tag w:val="goog_rdk_267"/>
              <w:id w:val="-1855254017"/>
            </w:sdtPr>
            <w:sdtEndPr/>
            <w:sdtContent>
              <w:p w:rsidRPr="00996401" w:rsidR="00D15645" w:rsidP="01F0A980" w:rsidRDefault="00BD3081" w14:paraId="1C9CC571" w14:textId="5592D399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1F0A980" w:rsidR="1DC795C4">
                  <w:rPr>
                    <w:rFonts w:ascii="Arial" w:hAnsi="Arial" w:cs="Arial"/>
                  </w:rPr>
                  <w:t>14/04/2021</w:t>
                </w:r>
              </w:p>
            </w:sdtContent>
          </w:sdt>
          <w:p w:rsidR="01F0A980" w:rsidRDefault="01F0A980" w14:paraId="7B017090"/>
        </w:tc>
        <w:tc>
          <w:tcPr>
            <w:tcW w:w="3854" w:type="dxa"/>
            <w:tcMar/>
            <w:vAlign w:val="center"/>
          </w:tcPr>
          <w:sdt>
            <w:sdtPr>
              <w:rPr>
                <w:rFonts w:ascii="Arial" w:hAnsi="Arial" w:cs="Arial"/>
              </w:rPr>
              <w:tag w:val="goog_rdk_268"/>
              <w:id w:val="-1079825901"/>
            </w:sdtPr>
            <w:sdtEndPr/>
            <w:sdtContent>
              <w:p w:rsidRPr="00996401" w:rsidR="00D15645" w:rsidRDefault="00BD3081" w14:paraId="1C9CC572" w14:textId="7451AF3C">
                <w:pPr>
                  <w:ind w:left="0" w:hanging="2"/>
                  <w:jc w:val="center"/>
                  <w:rPr>
                    <w:rFonts w:ascii="Arial" w:hAnsi="Arial" w:eastAsia="Arial" w:cs="Arial"/>
                  </w:rPr>
                </w:pPr>
                <w:r w:rsidRPr="01F0A980" w:rsidR="1DC795C4">
                  <w:rPr>
                    <w:rFonts w:ascii="Arial" w:hAnsi="Arial" w:cs="Arial"/>
                  </w:rPr>
                  <w:t>Actualización Estado de Emergencia Económica, Social y Ecológica por Pandemia Covid19</w:t>
                </w:r>
              </w:p>
            </w:sdtContent>
          </w:sdt>
          <w:p w:rsidR="01F0A980" w:rsidRDefault="01F0A980" w14:paraId="516D4CE0"/>
        </w:tc>
      </w:tr>
    </w:tbl>
    <w:sdt>
      <w:sdtPr>
        <w:rPr>
          <w:rFonts w:ascii="Arial" w:hAnsi="Arial" w:cs="Arial"/>
        </w:rPr>
        <w:tag w:val="goog_rdk_269"/>
        <w:id w:val="-351736608"/>
      </w:sdtPr>
      <w:sdtEndPr/>
      <w:sdtContent>
        <w:p w:rsidR="00D15645" w:rsidRDefault="00205FFA" w14:paraId="1C9CC574" w14:textId="77777777">
          <w:pPr>
            <w:ind w:left="0" w:hanging="2"/>
            <w:rPr>
              <w:rFonts w:ascii="Arial" w:hAnsi="Arial" w:cs="Arial"/>
            </w:rPr>
          </w:pPr>
        </w:p>
      </w:sdtContent>
    </w:sdt>
    <w:p w:rsidR="008C30AC" w:rsidRDefault="008C30AC" w14:paraId="1C9CC575" w14:textId="77777777">
      <w:pPr>
        <w:suppressAutoHyphens w:val="0"/>
        <w:ind w:left="0" w:leftChars="0" w:firstLine="0" w:firstLineChars="0"/>
        <w:textDirection w:val="lrTb"/>
        <w:textAlignment w:val="auto"/>
        <w:outlineLvl w:val="9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C30AC" w:rsidRDefault="008C30AC" w14:paraId="1C9CC576" w14:textId="77777777">
      <w:pPr>
        <w:ind w:left="0" w:hanging="2"/>
        <w:rPr>
          <w:rFonts w:ascii="Arial" w:hAnsi="Arial" w:cs="Arial"/>
        </w:rPr>
      </w:pPr>
    </w:p>
    <w:p w:rsidRPr="006E1571" w:rsidR="008C30AC" w:rsidP="008C30AC" w:rsidRDefault="008C30AC" w14:paraId="1C9CC577" w14:textId="77777777">
      <w:pPr>
        <w:ind w:left="0" w:hanging="2"/>
        <w:jc w:val="center"/>
        <w:rPr>
          <w:rFonts w:ascii="Arial" w:hAnsi="Arial" w:cs="Arial"/>
          <w:b/>
        </w:rPr>
      </w:pPr>
      <w:r w:rsidRPr="006E1571">
        <w:rPr>
          <w:rFonts w:ascii="Arial" w:hAnsi="Arial" w:cs="Arial"/>
          <w:b/>
        </w:rPr>
        <w:t>ANEXO</w:t>
      </w:r>
      <w:r>
        <w:rPr>
          <w:rFonts w:ascii="Arial" w:hAnsi="Arial" w:cs="Arial"/>
          <w:b/>
        </w:rPr>
        <w:t xml:space="preserve"> No. 1</w:t>
      </w:r>
    </w:p>
    <w:p w:rsidR="008C30AC" w:rsidP="008C30AC" w:rsidRDefault="008C30AC" w14:paraId="1C9CC578" w14:textId="77777777">
      <w:pPr>
        <w:ind w:left="0" w:hanging="2"/>
        <w:jc w:val="center"/>
        <w:rPr>
          <w:rFonts w:ascii="Arial" w:hAnsi="Arial" w:cs="Arial"/>
          <w:b/>
        </w:rPr>
      </w:pPr>
      <w:r w:rsidRPr="006E1571">
        <w:rPr>
          <w:rFonts w:ascii="Arial" w:hAnsi="Arial" w:cs="Arial"/>
          <w:b/>
        </w:rPr>
        <w:t>DIAGRAMA DE FLUJO</w:t>
      </w:r>
      <w:r w:rsidR="0093360B">
        <w:rPr>
          <w:rFonts w:ascii="Arial" w:hAnsi="Arial" w:cs="Arial"/>
          <w:b/>
        </w:rPr>
        <w:t xml:space="preserve"> - </w:t>
      </w:r>
      <w:r w:rsidRPr="008C30AC" w:rsidR="0093360B">
        <w:rPr>
          <w:rFonts w:ascii="Arial" w:hAnsi="Arial" w:eastAsia="Arial" w:cs="Arial"/>
          <w:b/>
          <w:color w:val="000000"/>
        </w:rPr>
        <w:t>DILIGENCIA DE REMATE</w:t>
      </w:r>
    </w:p>
    <w:p w:rsidR="008C30AC" w:rsidRDefault="008C30AC" w14:paraId="1C9CC579" w14:textId="77777777">
      <w:pPr>
        <w:ind w:left="0" w:hanging="2"/>
        <w:rPr>
          <w:rFonts w:ascii="Arial" w:hAnsi="Arial" w:cs="Arial"/>
        </w:rPr>
      </w:pPr>
    </w:p>
    <w:p w:rsidR="008C30AC" w:rsidRDefault="008C30AC" w14:paraId="1C9CC57A" w14:textId="77777777">
      <w:pPr>
        <w:ind w:left="0" w:hanging="2"/>
        <w:rPr>
          <w:rFonts w:ascii="Arial" w:hAnsi="Arial" w:eastAsia="Arial" w:cs="Arial"/>
        </w:rPr>
      </w:pPr>
      <w:r w:rsidRPr="00996401">
        <w:rPr>
          <w:rFonts w:ascii="Arial" w:hAnsi="Arial" w:eastAsia="Arial" w:cs="Arial"/>
          <w:noProof/>
          <w:color w:val="000000"/>
          <w:lang w:val="es-CO" w:eastAsia="es-CO"/>
        </w:rPr>
        <w:drawing>
          <wp:inline distT="0" distB="0" distL="114300" distR="114300" wp14:anchorId="1C9CC585" wp14:editId="1C9CC586">
            <wp:extent cx="5612765" cy="6800850"/>
            <wp:effectExtent l="0" t="0" r="6985" b="0"/>
            <wp:docPr id="10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911" cy="6802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257A" w:rsidRDefault="00E4257A" w14:paraId="1C9CC57B" w14:textId="77777777">
      <w:pPr>
        <w:suppressAutoHyphens w:val="0"/>
        <w:ind w:left="0" w:leftChars="0" w:firstLine="0" w:firstLineChars="0"/>
        <w:textDirection w:val="lrTb"/>
        <w:textAlignment w:val="auto"/>
        <w:outlineLvl w:val="9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4257A" w:rsidP="008C30AC" w:rsidRDefault="00E4257A" w14:paraId="1C9CC57C" w14:textId="77777777">
      <w:pPr>
        <w:ind w:left="0" w:hanging="2"/>
        <w:jc w:val="center"/>
        <w:rPr>
          <w:rFonts w:ascii="Arial" w:hAnsi="Arial" w:cs="Arial"/>
          <w:b/>
        </w:rPr>
      </w:pPr>
    </w:p>
    <w:p w:rsidRPr="006E1571" w:rsidR="008C30AC" w:rsidP="008C30AC" w:rsidRDefault="008C30AC" w14:paraId="1C9CC57D" w14:textId="77777777">
      <w:pPr>
        <w:ind w:left="0" w:hanging="2"/>
        <w:jc w:val="center"/>
        <w:rPr>
          <w:rFonts w:ascii="Arial" w:hAnsi="Arial" w:cs="Arial"/>
          <w:b/>
        </w:rPr>
      </w:pPr>
      <w:r w:rsidRPr="006E1571">
        <w:rPr>
          <w:rFonts w:ascii="Arial" w:hAnsi="Arial" w:cs="Arial"/>
          <w:b/>
        </w:rPr>
        <w:t>ANEXO</w:t>
      </w:r>
      <w:r>
        <w:rPr>
          <w:rFonts w:ascii="Arial" w:hAnsi="Arial" w:cs="Arial"/>
          <w:b/>
        </w:rPr>
        <w:t xml:space="preserve"> No. 2</w:t>
      </w:r>
    </w:p>
    <w:p w:rsidR="008C30AC" w:rsidP="008C30AC" w:rsidRDefault="008C30AC" w14:paraId="1C9CC57E" w14:textId="77777777">
      <w:pPr>
        <w:ind w:left="0" w:hanging="2"/>
        <w:jc w:val="center"/>
        <w:rPr>
          <w:rFonts w:ascii="Arial" w:hAnsi="Arial" w:cs="Arial"/>
          <w:b/>
        </w:rPr>
      </w:pPr>
      <w:r w:rsidRPr="006E1571">
        <w:rPr>
          <w:rFonts w:ascii="Arial" w:hAnsi="Arial" w:cs="Arial"/>
          <w:b/>
        </w:rPr>
        <w:t>DIAGRAMA DE FLUJO</w:t>
      </w:r>
      <w:r w:rsidR="0093360B">
        <w:rPr>
          <w:rFonts w:ascii="Arial" w:hAnsi="Arial" w:cs="Arial"/>
          <w:b/>
        </w:rPr>
        <w:t xml:space="preserve"> - </w:t>
      </w:r>
      <w:r w:rsidRPr="00890D6F" w:rsidR="0093360B">
        <w:rPr>
          <w:rFonts w:ascii="Arial" w:hAnsi="Arial" w:eastAsia="Arial" w:cs="Arial"/>
          <w:b/>
          <w:color w:val="000000"/>
        </w:rPr>
        <w:t>RECURSOS</w:t>
      </w:r>
    </w:p>
    <w:p w:rsidR="008C30AC" w:rsidP="00890D6F" w:rsidRDefault="00890D6F" w14:paraId="1C9CC57F" w14:textId="77777777">
      <w:pPr>
        <w:ind w:left="0" w:hanging="2"/>
        <w:jc w:val="center"/>
        <w:rPr>
          <w:rFonts w:ascii="Arial" w:hAnsi="Arial" w:eastAsia="Arial" w:cs="Arial"/>
        </w:rPr>
      </w:pPr>
      <w:r w:rsidRPr="00996401">
        <w:rPr>
          <w:rFonts w:ascii="Arial" w:hAnsi="Arial" w:eastAsia="Arial" w:cs="Arial"/>
          <w:noProof/>
          <w:color w:val="000000"/>
          <w:lang w:val="es-CO" w:eastAsia="es-CO"/>
        </w:rPr>
        <w:drawing>
          <wp:inline distT="0" distB="0" distL="114300" distR="114300" wp14:anchorId="1C9CC587" wp14:editId="1C9CC588">
            <wp:extent cx="4961255" cy="7000875"/>
            <wp:effectExtent l="0" t="0" r="0" b="9525"/>
            <wp:docPr id="10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927" cy="7021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EF1" w:rsidRDefault="008D2EF1" w14:paraId="1C9CC580" w14:textId="77777777">
      <w:pPr>
        <w:suppressAutoHyphens w:val="0"/>
        <w:ind w:left="0" w:leftChars="0" w:firstLine="0" w:firstLineChars="0"/>
        <w:textDirection w:val="lrTb"/>
        <w:textAlignment w:val="auto"/>
        <w:outlineLvl w:val="9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4257A" w:rsidP="00890D6F" w:rsidRDefault="00E4257A" w14:paraId="1C9CC581" w14:textId="77777777">
      <w:pPr>
        <w:ind w:left="0" w:hanging="2"/>
        <w:jc w:val="center"/>
        <w:rPr>
          <w:rFonts w:ascii="Arial" w:hAnsi="Arial" w:cs="Arial"/>
          <w:b/>
        </w:rPr>
      </w:pPr>
    </w:p>
    <w:p w:rsidRPr="006E1571" w:rsidR="00890D6F" w:rsidP="00890D6F" w:rsidRDefault="00890D6F" w14:paraId="1C9CC582" w14:textId="77777777">
      <w:pPr>
        <w:ind w:left="0" w:hanging="2"/>
        <w:jc w:val="center"/>
        <w:rPr>
          <w:rFonts w:ascii="Arial" w:hAnsi="Arial" w:cs="Arial"/>
          <w:b/>
        </w:rPr>
      </w:pPr>
      <w:r w:rsidRPr="006E1571">
        <w:rPr>
          <w:rFonts w:ascii="Arial" w:hAnsi="Arial" w:cs="Arial"/>
          <w:b/>
        </w:rPr>
        <w:t>ANEXO</w:t>
      </w:r>
      <w:r>
        <w:rPr>
          <w:rFonts w:ascii="Arial" w:hAnsi="Arial" w:cs="Arial"/>
          <w:b/>
        </w:rPr>
        <w:t xml:space="preserve"> No. 3</w:t>
      </w:r>
    </w:p>
    <w:p w:rsidR="00890D6F" w:rsidP="00890D6F" w:rsidRDefault="00890D6F" w14:paraId="1C9CC583" w14:textId="77777777">
      <w:pPr>
        <w:ind w:left="0" w:hanging="2"/>
        <w:jc w:val="center"/>
        <w:rPr>
          <w:rFonts w:ascii="Arial" w:hAnsi="Arial" w:cs="Arial"/>
          <w:b/>
        </w:rPr>
      </w:pPr>
      <w:r w:rsidRPr="006E1571">
        <w:rPr>
          <w:rFonts w:ascii="Arial" w:hAnsi="Arial" w:cs="Arial"/>
          <w:b/>
        </w:rPr>
        <w:t>DIAGRAMA DE FLUJO</w:t>
      </w:r>
      <w:r w:rsidR="0093360B">
        <w:rPr>
          <w:rFonts w:ascii="Arial" w:hAnsi="Arial" w:cs="Arial"/>
          <w:b/>
        </w:rPr>
        <w:t xml:space="preserve"> - </w:t>
      </w:r>
      <w:r w:rsidRPr="00890D6F" w:rsidR="0093360B">
        <w:rPr>
          <w:rFonts w:ascii="Arial" w:hAnsi="Arial" w:eastAsia="Arial" w:cs="Arial"/>
          <w:b/>
          <w:color w:val="000000"/>
        </w:rPr>
        <w:t>COPIAS Y PROCESOS</w:t>
      </w:r>
    </w:p>
    <w:p w:rsidRPr="00996401" w:rsidR="00890D6F" w:rsidP="00890D6F" w:rsidRDefault="00890D6F" w14:paraId="1C9CC584" w14:textId="77777777">
      <w:pPr>
        <w:ind w:left="0" w:hanging="2"/>
        <w:jc w:val="center"/>
        <w:rPr>
          <w:rFonts w:ascii="Arial" w:hAnsi="Arial" w:eastAsia="Arial" w:cs="Arial"/>
        </w:rPr>
      </w:pPr>
      <w:r w:rsidRPr="00996401">
        <w:rPr>
          <w:rFonts w:ascii="Arial" w:hAnsi="Arial" w:eastAsia="Arial" w:cs="Arial"/>
          <w:noProof/>
          <w:color w:val="000000"/>
          <w:lang w:val="es-CO" w:eastAsia="es-CO"/>
        </w:rPr>
        <w:drawing>
          <wp:inline distT="0" distB="0" distL="114300" distR="114300" wp14:anchorId="1C9CC589" wp14:editId="1C9CC58A">
            <wp:extent cx="5248067" cy="7412990"/>
            <wp:effectExtent l="0" t="0" r="0" b="0"/>
            <wp:docPr id="10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691" cy="7418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Pr="00996401" w:rsidR="00890D6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2" w:h="18722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34AF" w:rsidRDefault="004C34AF" w14:paraId="1C9CC58D" w14:textId="77777777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4C34AF" w:rsidRDefault="004C34AF" w14:paraId="1C9CC58E" w14:textId="7777777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30AC" w:rsidRDefault="008C30AC" w14:paraId="1C9CC595" w14:textId="7777777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tag w:val="goog_rdk_275"/>
      <w:id w:val="2032997151"/>
      <w:showingPlcHdr/>
    </w:sdtPr>
    <w:sdtEndPr/>
    <w:sdtContent>
      <w:p w:rsidR="00D15645" w:rsidRDefault="008C30AC" w14:paraId="1C9CC596" w14:textId="77777777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="0" w:hanging="2"/>
          <w:jc w:val="right"/>
          <w:rPr>
            <w:color w:val="000000"/>
          </w:rPr>
        </w:pPr>
        <w:r>
          <w:t xml:space="preserve">     </w:t>
        </w:r>
      </w:p>
    </w:sdtContent>
  </w:sdt>
  <w:tbl>
    <w:tblPr>
      <w:tblStyle w:val="aa"/>
      <w:tblW w:w="8931" w:type="dxa"/>
      <w:tblInd w:w="-5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000" w:firstRow="0" w:lastRow="0" w:firstColumn="0" w:lastColumn="0" w:noHBand="0" w:noVBand="0"/>
    </w:tblPr>
    <w:tblGrid>
      <w:gridCol w:w="1120"/>
      <w:gridCol w:w="2482"/>
      <w:gridCol w:w="2919"/>
      <w:gridCol w:w="2410"/>
    </w:tblGrid>
    <w:tr w:rsidR="008C30AC" w:rsidTr="009F47EF" w14:paraId="1C9CC5A1" w14:textId="77777777">
      <w:trPr>
        <w:trHeight w:val="842"/>
      </w:trPr>
      <w:tc>
        <w:tcPr>
          <w:tcW w:w="1120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vAlign w:val="center"/>
        </w:tcPr>
        <w:sdt>
          <w:sdtPr>
            <w:tag w:val="goog_rdk_249"/>
            <w:id w:val="1586801305"/>
          </w:sdtPr>
          <w:sdtEndPr/>
          <w:sdtContent>
            <w:p w:rsidR="008C30AC" w:rsidP="008C30AC" w:rsidRDefault="008C30AC" w14:paraId="1C9CC597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b/>
                  <w:color w:val="767171"/>
                  <w:sz w:val="14"/>
                  <w:szCs w:val="14"/>
                </w:rPr>
              </w:pPr>
            </w:p>
            <w:sdt>
              <w:sdtPr>
                <w:tag w:val="goog_rdk_256"/>
                <w:id w:val="1378664820"/>
              </w:sdtPr>
              <w:sdtEndPr/>
              <w:sdtContent>
                <w:sdt>
                  <w:sdtPr>
                    <w:tag w:val="goog_rdk_248"/>
                    <w:id w:val="701357597"/>
                  </w:sdtPr>
                  <w:sdtEndPr/>
                  <w:sdtContent>
                    <w:p w:rsidR="008C30AC" w:rsidP="008C30AC" w:rsidRDefault="008C30AC" w14:paraId="1C9CC598" w14:textId="77777777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Arial" w:hAnsi="Arial" w:eastAsia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sz w:val="14"/>
                          <w:szCs w:val="14"/>
                        </w:rPr>
                        <w:t>CÓDIGO</w:t>
                      </w:r>
                    </w:p>
                  </w:sdtContent>
                </w:sdt>
                <w:p w:rsidR="008C30AC" w:rsidP="008C30AC" w:rsidRDefault="008C30AC" w14:paraId="1C9CC599" w14:textId="77777777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eastAsia="Arial" w:cs="Arial"/>
                      <w:b/>
                      <w:sz w:val="14"/>
                      <w:szCs w:val="14"/>
                    </w:rPr>
                    <w:t>PAPAAS7</w:t>
                  </w:r>
                </w:p>
              </w:sdtContent>
            </w:sdt>
            <w:p w:rsidR="008C30AC" w:rsidP="008C30AC" w:rsidRDefault="00205FFA" w14:paraId="1C9CC59A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color w:val="767171"/>
                  <w:sz w:val="14"/>
                  <w:szCs w:val="14"/>
                </w:rPr>
              </w:pPr>
            </w:p>
          </w:sdtContent>
        </w:sdt>
      </w:tc>
      <w:tc>
        <w:tcPr>
          <w:tcW w:w="2482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vAlign w:val="center"/>
        </w:tcPr>
        <w:sdt>
          <w:sdtPr>
            <w:tag w:val="goog_rdk_250"/>
            <w:id w:val="357783856"/>
          </w:sdtPr>
          <w:sdtEndPr/>
          <w:sdtContent>
            <w:p w:rsidR="008C30AC" w:rsidP="008C30AC" w:rsidRDefault="008C30AC" w14:paraId="1C9CC59B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sz w:val="14"/>
                  <w:szCs w:val="14"/>
                </w:rPr>
              </w:pPr>
              <w:r>
                <w:rPr>
                  <w:rFonts w:ascii="Arial" w:hAnsi="Arial" w:eastAsia="Arial" w:cs="Arial"/>
                  <w:b/>
                  <w:sz w:val="14"/>
                  <w:szCs w:val="14"/>
                </w:rPr>
                <w:t>ELABORÓ</w:t>
              </w:r>
            </w:p>
          </w:sdtContent>
        </w:sdt>
        <w:sdt>
          <w:sdtPr>
            <w:tag w:val="goog_rdk_251"/>
            <w:id w:val="-533347374"/>
          </w:sdtPr>
          <w:sdtEndPr/>
          <w:sdtContent>
            <w:p w:rsidR="008C30AC" w:rsidP="008C30AC" w:rsidRDefault="008C30AC" w14:paraId="1C9CC59C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sz w:val="14"/>
                  <w:szCs w:val="14"/>
                </w:rPr>
              </w:pPr>
              <w:r>
                <w:rPr>
                  <w:rFonts w:ascii="Arial" w:hAnsi="Arial" w:eastAsia="Arial" w:cs="Arial"/>
                  <w:b/>
                  <w:sz w:val="14"/>
                  <w:szCs w:val="14"/>
                </w:rPr>
                <w:t>LIDER DEL PROCESO</w:t>
              </w:r>
            </w:p>
          </w:sdtContent>
        </w:sdt>
      </w:tc>
      <w:tc>
        <w:tcPr>
          <w:tcW w:w="2919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vAlign w:val="center"/>
        </w:tcPr>
        <w:sdt>
          <w:sdtPr>
            <w:tag w:val="goog_rdk_252"/>
            <w:id w:val="-968127363"/>
          </w:sdtPr>
          <w:sdtEndPr/>
          <w:sdtContent>
            <w:p w:rsidR="008C30AC" w:rsidP="008C30AC" w:rsidRDefault="008C30AC" w14:paraId="1C9CC59D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sz w:val="14"/>
                  <w:szCs w:val="14"/>
                </w:rPr>
              </w:pPr>
              <w:r>
                <w:rPr>
                  <w:rFonts w:ascii="Arial" w:hAnsi="Arial" w:eastAsia="Arial" w:cs="Arial"/>
                  <w:b/>
                  <w:sz w:val="14"/>
                  <w:szCs w:val="14"/>
                </w:rPr>
                <w:t>REVISÓ</w:t>
              </w:r>
            </w:p>
          </w:sdtContent>
        </w:sdt>
        <w:sdt>
          <w:sdtPr>
            <w:tag w:val="goog_rdk_253"/>
            <w:id w:val="36253801"/>
          </w:sdtPr>
          <w:sdtEndPr/>
          <w:sdtContent>
            <w:p w:rsidR="008C30AC" w:rsidP="008C30AC" w:rsidRDefault="008C30AC" w14:paraId="1C9CC59E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color w:val="767171"/>
                  <w:sz w:val="14"/>
                  <w:szCs w:val="14"/>
                </w:rPr>
              </w:pPr>
              <w:r>
                <w:rPr>
                  <w:rFonts w:ascii="Arial" w:hAnsi="Arial" w:eastAsia="Arial" w:cs="Arial"/>
                  <w:b/>
                  <w:color w:val="767171"/>
                  <w:sz w:val="14"/>
                  <w:szCs w:val="14"/>
                </w:rPr>
                <w:t>COORDINADOR NACIONAL DEL SIGCMA</w:t>
              </w:r>
            </w:p>
          </w:sdtContent>
        </w:sdt>
      </w:tc>
      <w:tc>
        <w:tcPr>
          <w:tcW w:w="2410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vAlign w:val="center"/>
        </w:tcPr>
        <w:sdt>
          <w:sdtPr>
            <w:tag w:val="goog_rdk_254"/>
            <w:id w:val="-1985461828"/>
          </w:sdtPr>
          <w:sdtEndPr/>
          <w:sdtContent>
            <w:p w:rsidR="008C30AC" w:rsidP="008C30AC" w:rsidRDefault="008C30AC" w14:paraId="1C9CC59F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sz w:val="14"/>
                  <w:szCs w:val="14"/>
                </w:rPr>
              </w:pPr>
              <w:r>
                <w:rPr>
                  <w:rFonts w:ascii="Arial" w:hAnsi="Arial" w:eastAsia="Arial" w:cs="Arial"/>
                  <w:b/>
                  <w:sz w:val="14"/>
                  <w:szCs w:val="14"/>
                </w:rPr>
                <w:t>APROBÓ</w:t>
              </w:r>
            </w:p>
          </w:sdtContent>
        </w:sdt>
        <w:sdt>
          <w:sdtPr>
            <w:tag w:val="goog_rdk_255"/>
            <w:id w:val="695891943"/>
          </w:sdtPr>
          <w:sdtEndPr/>
          <w:sdtContent>
            <w:p w:rsidR="008C30AC" w:rsidP="008C30AC" w:rsidRDefault="008C30AC" w14:paraId="1C9CC5A0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color w:val="767171"/>
                  <w:sz w:val="14"/>
                  <w:szCs w:val="14"/>
                </w:rPr>
              </w:pPr>
              <w:r>
                <w:rPr>
                  <w:rFonts w:ascii="Arial" w:hAnsi="Arial" w:eastAsia="Arial" w:cs="Arial"/>
                  <w:b/>
                  <w:color w:val="767171"/>
                  <w:sz w:val="14"/>
                  <w:szCs w:val="14"/>
                </w:rPr>
                <w:t xml:space="preserve">         COMITÉ DEL SIGCMA</w:t>
              </w:r>
            </w:p>
          </w:sdtContent>
        </w:sdt>
      </w:tc>
    </w:tr>
    <w:tr w:rsidR="008C30AC" w:rsidTr="009F47EF" w14:paraId="1C9CC5AD" w14:textId="77777777">
      <w:trPr>
        <w:trHeight w:val="380"/>
      </w:trPr>
      <w:tc>
        <w:tcPr>
          <w:tcW w:w="1120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vAlign w:val="center"/>
        </w:tcPr>
        <w:p w:rsidRPr="00A60172" w:rsidR="008C30AC" w:rsidP="008C30AC" w:rsidRDefault="008C30AC" w14:paraId="1C9CC5A2" w14:textId="77777777">
          <w:pPr>
            <w:suppressAutoHyphens w:val="0"/>
            <w:spacing w:after="0" w:line="240" w:lineRule="auto"/>
            <w:ind w:left="0" w:leftChars="0" w:firstLine="0" w:firstLineChars="0"/>
            <w:jc w:val="center"/>
            <w:textDirection w:val="lrTb"/>
            <w:textAlignment w:val="auto"/>
            <w:outlineLvl w:val="9"/>
            <w:rPr>
              <w:rFonts w:ascii="Times New Roman" w:hAnsi="Times New Roman" w:eastAsia="Times New Roman" w:cs="Times New Roman"/>
              <w:position w:val="0"/>
              <w:sz w:val="24"/>
              <w:szCs w:val="24"/>
              <w:lang w:val="es-CO" w:eastAsia="es-CO"/>
            </w:rPr>
          </w:pPr>
          <w:r w:rsidRPr="00A60172">
            <w:rPr>
              <w:rFonts w:ascii="Arial" w:hAnsi="Arial" w:eastAsia="Times New Roman" w:cs="Arial"/>
              <w:b/>
              <w:bCs/>
              <w:color w:val="000000"/>
              <w:position w:val="0"/>
              <w:sz w:val="14"/>
              <w:szCs w:val="14"/>
              <w:lang w:val="es-CO" w:eastAsia="es-CO"/>
            </w:rPr>
            <w:t>VERSIÓN</w:t>
          </w:r>
        </w:p>
        <w:p w:rsidR="008C30AC" w:rsidP="008C30AC" w:rsidRDefault="008C30AC" w14:paraId="1C9CC5A3" w14:textId="77777777">
          <w:pPr>
            <w:suppressAutoHyphens w:val="0"/>
            <w:spacing w:after="0" w:line="240" w:lineRule="auto"/>
            <w:ind w:left="0" w:leftChars="0" w:firstLine="0" w:firstLineChars="0"/>
            <w:jc w:val="center"/>
            <w:textDirection w:val="lrTb"/>
            <w:textAlignment w:val="auto"/>
            <w:outlineLvl w:val="9"/>
            <w:rPr>
              <w:rFonts w:ascii="Arial" w:hAnsi="Arial" w:eastAsia="Arial" w:cs="Arial"/>
              <w:sz w:val="14"/>
              <w:szCs w:val="14"/>
            </w:rPr>
          </w:pPr>
          <w:r w:rsidRPr="00A60172">
            <w:rPr>
              <w:rFonts w:ascii="Arial" w:hAnsi="Arial" w:eastAsia="Times New Roman" w:cs="Arial"/>
              <w:b/>
              <w:bCs/>
              <w:color w:val="000000"/>
              <w:position w:val="0"/>
              <w:sz w:val="14"/>
              <w:szCs w:val="14"/>
              <w:lang w:val="es-CO" w:eastAsia="es-CO"/>
            </w:rPr>
            <w:t>01</w:t>
          </w:r>
        </w:p>
      </w:tc>
      <w:tc>
        <w:tcPr>
          <w:tcW w:w="2482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vAlign w:val="center"/>
        </w:tcPr>
        <w:sdt>
          <w:sdtPr>
            <w:tag w:val="goog_rdk_258"/>
            <w:id w:val="-1699151374"/>
          </w:sdtPr>
          <w:sdtEndPr/>
          <w:sdtContent>
            <w:sdt>
              <w:sdtPr>
                <w:tag w:val="goog_rdk_257"/>
                <w:id w:val="-722750212"/>
              </w:sdtPr>
              <w:sdtEndPr/>
              <w:sdtContent>
                <w:p w:rsidRPr="00580710" w:rsidR="008C30AC" w:rsidP="008C30AC" w:rsidRDefault="008C30AC" w14:paraId="1C9CC5A4" w14:textId="77777777">
                  <w:pPr>
                    <w:spacing w:after="0" w:line="240" w:lineRule="auto"/>
                    <w:ind w:left="0" w:hanging="2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580710">
                    <w:rPr>
                      <w:rFonts w:ascii="Arial" w:hAnsi="Arial" w:cs="Arial"/>
                      <w:b/>
                      <w:sz w:val="14"/>
                      <w:szCs w:val="14"/>
                    </w:rPr>
                    <w:t>FECHA</w:t>
                  </w:r>
                </w:p>
                <w:p w:rsidR="008C30AC" w:rsidP="008C30AC" w:rsidRDefault="008C30AC" w14:paraId="1C9CC5A5" w14:textId="77777777">
                  <w:pPr>
                    <w:spacing w:after="0" w:line="240" w:lineRule="auto"/>
                    <w:jc w:val="center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b/>
                      <w:sz w:val="14"/>
                      <w:szCs w:val="14"/>
                    </w:rPr>
                    <w:t>23/05/2019</w:t>
                  </w:r>
                </w:p>
              </w:sdtContent>
            </w:sdt>
            <w:p w:rsidR="008C30AC" w:rsidP="008C30AC" w:rsidRDefault="00205FFA" w14:paraId="1C9CC5A6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color w:val="767171"/>
                  <w:sz w:val="14"/>
                  <w:szCs w:val="14"/>
                </w:rPr>
              </w:pPr>
            </w:p>
          </w:sdtContent>
        </w:sdt>
      </w:tc>
      <w:tc>
        <w:tcPr>
          <w:tcW w:w="2919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vAlign w:val="center"/>
        </w:tcPr>
        <w:sdt>
          <w:sdtPr>
            <w:tag w:val="goog_rdk_259"/>
            <w:id w:val="-159546364"/>
          </w:sdtPr>
          <w:sdtEndPr/>
          <w:sdtContent>
            <w:p w:rsidRPr="00580710" w:rsidR="008C30AC" w:rsidP="008C30AC" w:rsidRDefault="008C30AC" w14:paraId="1C9CC5A7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cs="Arial"/>
                  <w:b/>
                  <w:sz w:val="14"/>
                  <w:szCs w:val="14"/>
                </w:rPr>
              </w:pPr>
              <w:r w:rsidRPr="00580710">
                <w:rPr>
                  <w:rFonts w:ascii="Arial" w:hAnsi="Arial" w:cs="Arial"/>
                  <w:b/>
                  <w:sz w:val="14"/>
                  <w:szCs w:val="14"/>
                </w:rPr>
                <w:t>FECHA</w:t>
              </w:r>
            </w:p>
            <w:p w:rsidR="008C30AC" w:rsidP="008C30AC" w:rsidRDefault="008C30AC" w14:paraId="1C9CC5A8" w14:textId="77777777">
              <w:pPr>
                <w:spacing w:after="0" w:line="240" w:lineRule="auto"/>
                <w:jc w:val="center"/>
                <w:rPr>
                  <w:rFonts w:ascii="Arial" w:hAnsi="Arial" w:eastAsia="Arial" w:cs="Arial"/>
                  <w:sz w:val="14"/>
                  <w:szCs w:val="14"/>
                </w:rPr>
              </w:pPr>
              <w:r>
                <w:rPr>
                  <w:rFonts w:ascii="Arial" w:hAnsi="Arial" w:eastAsia="Arial" w:cs="Arial"/>
                  <w:b/>
                  <w:sz w:val="14"/>
                  <w:szCs w:val="14"/>
                </w:rPr>
                <w:t>20/06/2019</w:t>
              </w:r>
            </w:p>
          </w:sdtContent>
        </w:sdt>
        <w:sdt>
          <w:sdtPr>
            <w:tag w:val="goog_rdk_260"/>
            <w:id w:val="-358201706"/>
            <w:showingPlcHdr/>
          </w:sdtPr>
          <w:sdtEndPr/>
          <w:sdtContent>
            <w:p w:rsidR="008C30AC" w:rsidP="008C30AC" w:rsidRDefault="008C30AC" w14:paraId="1C9CC5A9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color w:val="767171"/>
                  <w:sz w:val="14"/>
                  <w:szCs w:val="14"/>
                </w:rPr>
              </w:pPr>
              <w:r>
                <w:t xml:space="preserve">     </w:t>
              </w:r>
            </w:p>
          </w:sdtContent>
        </w:sdt>
      </w:tc>
      <w:tc>
        <w:tcPr>
          <w:tcW w:w="2410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vAlign w:val="center"/>
        </w:tcPr>
        <w:sdt>
          <w:sdtPr>
            <w:tag w:val="goog_rdk_261"/>
            <w:id w:val="1084037397"/>
          </w:sdtPr>
          <w:sdtEndPr/>
          <w:sdtContent>
            <w:p w:rsidRPr="00580710" w:rsidR="008C30AC" w:rsidP="008C30AC" w:rsidRDefault="008C30AC" w14:paraId="1C9CC5AA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cs="Arial"/>
                  <w:b/>
                  <w:sz w:val="14"/>
                  <w:szCs w:val="14"/>
                </w:rPr>
              </w:pPr>
              <w:r w:rsidRPr="00580710">
                <w:rPr>
                  <w:rFonts w:ascii="Arial" w:hAnsi="Arial" w:cs="Arial"/>
                  <w:b/>
                  <w:sz w:val="14"/>
                  <w:szCs w:val="14"/>
                </w:rPr>
                <w:t>FECHA</w:t>
              </w:r>
            </w:p>
            <w:p w:rsidR="008C30AC" w:rsidP="008C30AC" w:rsidRDefault="008C30AC" w14:paraId="1C9CC5AB" w14:textId="77777777">
              <w:pPr>
                <w:spacing w:after="0" w:line="240" w:lineRule="auto"/>
                <w:jc w:val="center"/>
                <w:rPr>
                  <w:rFonts w:ascii="Arial" w:hAnsi="Arial" w:eastAsia="Arial" w:cs="Arial"/>
                  <w:sz w:val="14"/>
                  <w:szCs w:val="14"/>
                </w:rPr>
              </w:pPr>
              <w:r>
                <w:rPr>
                  <w:rFonts w:ascii="Arial" w:hAnsi="Arial" w:eastAsia="Arial" w:cs="Arial"/>
                  <w:b/>
                  <w:sz w:val="14"/>
                  <w:szCs w:val="14"/>
                </w:rPr>
                <w:t>04/07/2019</w:t>
              </w:r>
            </w:p>
          </w:sdtContent>
        </w:sdt>
        <w:sdt>
          <w:sdtPr>
            <w:tag w:val="goog_rdk_262"/>
            <w:id w:val="2068382928"/>
          </w:sdtPr>
          <w:sdtEndPr/>
          <w:sdtContent>
            <w:p w:rsidR="008C30AC" w:rsidP="008C30AC" w:rsidRDefault="008C30AC" w14:paraId="1C9CC5AC" w14:textId="77777777">
              <w:pPr>
                <w:spacing w:after="0" w:line="240" w:lineRule="auto"/>
                <w:ind w:left="0" w:hanging="2"/>
                <w:jc w:val="center"/>
                <w:rPr>
                  <w:rFonts w:ascii="Arial" w:hAnsi="Arial" w:eastAsia="Arial" w:cs="Arial"/>
                  <w:color w:val="767171"/>
                  <w:sz w:val="14"/>
                  <w:szCs w:val="14"/>
                </w:rPr>
              </w:pPr>
              <w:r>
                <w:rPr>
                  <w:rFonts w:ascii="Arial" w:hAnsi="Arial" w:eastAsia="Arial" w:cs="Arial"/>
                  <w:b/>
                  <w:color w:val="767171"/>
                  <w:sz w:val="14"/>
                  <w:szCs w:val="14"/>
                </w:rPr>
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</w:r>
            </w:p>
          </w:sdtContent>
        </w:sdt>
      </w:tc>
    </w:tr>
  </w:tbl>
  <w:p w:rsidR="008C30AC" w:rsidRDefault="008C30AC" w14:paraId="1C9CC5AE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</w:pPr>
  </w:p>
  <w:p w:rsidR="00D15645" w:rsidRDefault="00205FFA" w14:paraId="1C9CC5AF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sdt>
      <w:sdtPr>
        <w:tag w:val="goog_rdk_292"/>
        <w:id w:val="1801491119"/>
      </w:sdtPr>
      <w:sdtEndPr/>
      <w:sdtContent>
        <w:r w:rsidR="00BD3081">
          <w:rPr>
            <w:color w:val="000000"/>
          </w:rPr>
          <w:t xml:space="preserve">Página </w:t>
        </w:r>
        <w:r w:rsidR="00BD3081">
          <w:rPr>
            <w:b/>
            <w:color w:val="000000"/>
          </w:rPr>
          <w:fldChar w:fldCharType="begin"/>
        </w:r>
        <w:r w:rsidR="00BD3081">
          <w:rPr>
            <w:b/>
            <w:color w:val="000000"/>
          </w:rPr>
          <w:instrText>PAGE</w:instrText>
        </w:r>
        <w:r w:rsidR="00BD3081">
          <w:rPr>
            <w:b/>
            <w:color w:val="000000"/>
          </w:rPr>
          <w:fldChar w:fldCharType="separate"/>
        </w:r>
        <w:r w:rsidR="00377834">
          <w:rPr>
            <w:b/>
            <w:noProof/>
            <w:color w:val="000000"/>
          </w:rPr>
          <w:t>4</w:t>
        </w:r>
        <w:r w:rsidR="00BD3081">
          <w:rPr>
            <w:b/>
            <w:color w:val="000000"/>
          </w:rPr>
          <w:fldChar w:fldCharType="end"/>
        </w:r>
        <w:r w:rsidR="00BD3081">
          <w:rPr>
            <w:color w:val="000000"/>
          </w:rPr>
          <w:t xml:space="preserve"> de </w:t>
        </w:r>
        <w:r w:rsidR="00BD3081">
          <w:rPr>
            <w:b/>
            <w:color w:val="000000"/>
          </w:rPr>
          <w:fldChar w:fldCharType="begin"/>
        </w:r>
        <w:r w:rsidR="00BD3081">
          <w:rPr>
            <w:b/>
            <w:color w:val="000000"/>
          </w:rPr>
          <w:instrText>NUMPAGES</w:instrText>
        </w:r>
        <w:r w:rsidR="00BD3081">
          <w:rPr>
            <w:b/>
            <w:color w:val="000000"/>
          </w:rPr>
          <w:fldChar w:fldCharType="separate"/>
        </w:r>
        <w:r w:rsidR="00377834">
          <w:rPr>
            <w:b/>
            <w:noProof/>
            <w:color w:val="000000"/>
          </w:rPr>
          <w:t>8</w:t>
        </w:r>
        <w:r w:rsidR="00BD3081">
          <w:rPr>
            <w:b/>
            <w:color w:val="00000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30AC" w:rsidRDefault="008C30AC" w14:paraId="1C9CC5B2" w14:textId="7777777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34AF" w:rsidRDefault="004C34AF" w14:paraId="1C9CC58B" w14:textId="77777777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4C34AF" w:rsidRDefault="004C34AF" w14:paraId="1C9CC58C" w14:textId="7777777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D15645" w:rsidRDefault="00205FFA" w14:paraId="1C9CC58F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pict w14:anchorId="1C9CC5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2622657" style="position:absolute;margin-left:0;margin-top:0;width:529.6pt;height:93.45pt;rotation:315;z-index:-251651072;mso-position-horizontal:center;mso-position-horizontal-relative:margin;mso-position-vertical:center;mso-position-vertical-relative:margin" o:spid="_x0000_s2050" o:allowincell="f" fillcolor="silver" stroked="f" type="#_x0000_t136">
          <v:fill opacity=".5"/>
          <v:textpath style="font-family:&quot;Calibri&quot;;font-size:1pt" string="COPIA NO CONTROLADA"/>
          <w10:wrap anchorx="margin" anchory="margin"/>
        </v:shape>
      </w:pict>
    </w:r>
  </w:p>
  <w:sdt>
    <w:sdtPr>
      <w:tag w:val="goog_rdk_294"/>
      <w:id w:val="659661845"/>
    </w:sdtPr>
    <w:sdtEndPr/>
    <w:sdtContent>
      <w:p w:rsidR="00D15645" w:rsidRDefault="00BD3081" w14:paraId="1C9CC590" w14:textId="77777777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="0" w:hanging="2"/>
          <w:rPr>
            <w:color w:val="000000"/>
          </w:rPr>
        </w:pPr>
        <w:r>
          <w:rPr>
            <w:noProof/>
            <w:lang w:val="es-CO" w:eastAsia="es-CO"/>
          </w:rPr>
          <mc:AlternateContent>
            <mc:Choice Requires="wps">
              <w:drawing>
                <wp:anchor distT="0" distB="0" distL="0" distR="0" simplePos="0" relativeHeight="251659264" behindDoc="0" locked="0" layoutInCell="1" hidden="0" allowOverlap="1" wp14:anchorId="1C9CC5B4" wp14:editId="1C9CC5B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-1714499</wp:posOffset>
                  </wp:positionV>
                  <wp:extent cx="5609516" cy="5609516"/>
                  <wp:effectExtent l="0" t="0" r="0" b="0"/>
                  <wp:wrapSquare wrapText="bothSides" distT="0" distB="0" distL="0" distR="0"/>
                  <wp:docPr id="1032" name="Rectángulo 10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-2700000">
                            <a:off x="2468180" y="2700818"/>
                            <a:ext cx="5755640" cy="2158365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4980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15645" w:rsidRDefault="00D15645" w14:paraId="1C9CC5C0" w14:textId="77777777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 w14:anchorId="5547A241">
                <v:rect id="Rectángulo 1032" style="position:absolute;margin-left:5pt;margin-top:-135pt;width:441.7pt;height:441.7pt;rotation:-45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spid="_x0000_s1026" fillcolor="silver" stroked="f" w14:anchorId="1C9CC5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">
                  <v:fill opacity="32639f"/>
                  <v:textbox inset="2.53958mm,2.53958mm,2.53958mm,2.53958mm">
                    <w:txbxContent>
                      <w:p w:rsidR="00D15645" w:rsidRDefault="00D15645" w14:paraId="0A37501D" w14:textId="77777777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  <w10:wrap type="square"/>
                </v:rect>
              </w:pict>
            </mc:Fallback>
          </mc:AlternateContent>
        </w:r>
        <w:r>
          <w:rPr>
            <w:noProof/>
            <w:lang w:val="es-CO" w:eastAsia="es-CO"/>
          </w:rPr>
          <mc:AlternateContent>
            <mc:Choice Requires="wps">
              <w:drawing>
                <wp:anchor distT="0" distB="0" distL="0" distR="0" simplePos="0" relativeHeight="251660288" behindDoc="0" locked="0" layoutInCell="1" hidden="0" allowOverlap="1" wp14:anchorId="1C9CC5B6" wp14:editId="1C9CC5B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-1714499</wp:posOffset>
                  </wp:positionV>
                  <wp:extent cx="5609516" cy="5609516"/>
                  <wp:effectExtent l="0" t="0" r="0" b="0"/>
                  <wp:wrapSquare wrapText="bothSides" distT="0" distB="0" distL="0" distR="0"/>
                  <wp:docPr id="1033" name="Rectángulo 10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-2700000">
                            <a:off x="2468180" y="2700818"/>
                            <a:ext cx="5755640" cy="2158365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4980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15645" w:rsidRDefault="00D15645" w14:paraId="1C9CC5C1" w14:textId="77777777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 w14:anchorId="542323BA">
                <v:rect id="Rectángulo 1033" style="position:absolute;margin-left:5pt;margin-top:-135pt;width:441.7pt;height:441.7pt;rotation:-45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spid="_x0000_s1027" fillcolor="silver" stroked="f" w14:anchorId="1C9CC5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">
                  <v:fill opacity="32639f"/>
                  <v:textbox inset="2.53958mm,2.53958mm,2.53958mm,2.53958mm">
                    <w:txbxContent>
                      <w:p w:rsidR="00D15645" w:rsidRDefault="00D15645" w14:paraId="5DAB6C7B" w14:textId="77777777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  <w10:wrap type="square"/>
                </v:rect>
              </w:pict>
            </mc:Fallback>
          </mc:AlternateContent>
        </w:r>
        <w:r>
          <w:rPr>
            <w:noProof/>
            <w:lang w:val="es-CO"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hidden="0" allowOverlap="1" wp14:anchorId="1C9CC5B8" wp14:editId="1C9CC5B9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-2133599</wp:posOffset>
                  </wp:positionV>
                  <wp:extent cx="5609516" cy="5609516"/>
                  <wp:effectExtent l="0" t="0" r="0" b="0"/>
                  <wp:wrapNone/>
                  <wp:docPr id="1030" name="Rectángulo 10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-2700000">
                            <a:off x="2048445" y="3120553"/>
                            <a:ext cx="6595110" cy="1318895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4980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15645" w:rsidRDefault="00D15645" w14:paraId="1C9CC5C2" w14:textId="77777777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 w14:anchorId="4F3FBEB8">
                <v:rect id="Rectángulo 1030" style="position:absolute;margin-left:38pt;margin-top:-168pt;width:441.7pt;height:441.7pt;rotation:-45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silver" stroked="f" w14:anchorId="1C9CC5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">
                  <v:fill opacity="32639f"/>
                  <v:textbox inset="2.53958mm,2.53958mm,2.53958mm,2.53958mm">
                    <w:txbxContent>
                      <w:p w:rsidR="00D15645" w:rsidRDefault="00D15645" w14:paraId="02EB378F" w14:textId="77777777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535C3" w:rsidP="00D535C3" w:rsidRDefault="00205FFA" w14:paraId="1C9CC59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leftChars="0" w:firstLine="1" w:firstLineChars="0"/>
    </w:pPr>
    <w:r>
      <w:rPr>
        <w:noProof/>
      </w:rPr>
      <w:pict w14:anchorId="1C9CC5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2622658" style="position:absolute;left:0;text-align:left;margin-left:0;margin-top:0;width:529.6pt;height:93.45pt;rotation:315;z-index:-251649024;mso-position-horizontal:center;mso-position-horizontal-relative:margin;mso-position-vertical:center;mso-position-vertical-relative:margin" o:spid="_x0000_s2051" o:allowincell="f" fillcolor="silver" stroked="f" type="#_x0000_t136">
          <v:fill opacity=".5"/>
          <v:textpath style="font-family:&quot;Calibri&quot;;font-size:1pt" string="COPIA NO CONTROLADA"/>
          <w10:wrap anchorx="margin" anchory="margin"/>
        </v:shape>
      </w:pict>
    </w:r>
    <w:r w:rsidRPr="00D535C3" w:rsidR="00D535C3">
      <w:t xml:space="preserve"> </w:t>
    </w:r>
  </w:p>
  <w:sdt>
    <w:sdtPr>
      <w:tag w:val="goog_rdk_246"/>
      <w:id w:val="-1474281839"/>
    </w:sdtPr>
    <w:sdtEndPr/>
    <w:sdtContent>
      <w:p w:rsidR="00D535C3" w:rsidP="00D535C3" w:rsidRDefault="00D535C3" w14:paraId="1C9CC592" w14:textId="77777777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="0" w:leftChars="0" w:firstLine="1" w:firstLineChars="0"/>
        </w:pPr>
        <w:r>
          <w:rPr>
            <w:noProof/>
            <w:lang w:val="es-CO" w:eastAsia="es-CO"/>
          </w:rPr>
          <w:drawing>
            <wp:inline distT="0" distB="0" distL="0" distR="0" wp14:anchorId="1C9CC5BB" wp14:editId="1C9CC5BC">
              <wp:extent cx="5562600" cy="663575"/>
              <wp:effectExtent l="0" t="0" r="0" b="3175"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7" cy="682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sdt>
        <w:sdtPr>
          <w:tag w:val="goog_rdk_0"/>
          <w:id w:val="-382787498"/>
          <w:showingPlcHdr/>
        </w:sdtPr>
        <w:sdtEndPr/>
        <w:sdtContent>
          <w:p w:rsidR="00D535C3" w:rsidP="00D535C3" w:rsidRDefault="00D535C3" w14:paraId="1C9CC593" w14:textId="77777777">
            <w:pPr>
              <w:pBdr>
                <w:top w:val="single" w:color="000000" w:sz="4" w:space="1"/>
              </w:pBdr>
              <w:ind w:left="0" w:right="51" w:hanging="2"/>
              <w:jc w:val="center"/>
            </w:pPr>
            <w:r>
              <w:t xml:space="preserve">     </w:t>
            </w:r>
          </w:p>
        </w:sdtContent>
      </w:sdt>
      <w:p w:rsidR="00D535C3" w:rsidP="00D535C3" w:rsidRDefault="00205FFA" w14:paraId="1C9CC594" w14:textId="77777777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="0" w:leftChars="0" w:firstLine="1" w:firstLineChars="0"/>
          <w:rPr>
            <w:color w:val="000000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D15645" w:rsidRDefault="00205FFA" w14:paraId="1C9CC5B0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pict w14:anchorId="1C9CC5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2622656" style="position:absolute;margin-left:0;margin-top:0;width:529.6pt;height:93.45pt;rotation:315;z-index:-251653120;mso-position-horizontal:center;mso-position-horizontal-relative:margin;mso-position-vertical:center;mso-position-vertical-relative:margin" o:spid="_x0000_s2049" o:allowincell="f" fillcolor="silver" stroked="f" type="#_x0000_t136">
          <v:fill opacity=".5"/>
          <v:textpath style="font-family:&quot;Calibri&quot;;font-size:1pt" string="COPIA NO CONTROLADA"/>
          <w10:wrap anchorx="margin" anchory="margin"/>
        </v:shape>
      </w:pict>
    </w:r>
  </w:p>
  <w:sdt>
    <w:sdtPr>
      <w:tag w:val="goog_rdk_293"/>
      <w:id w:val="819696780"/>
    </w:sdtPr>
    <w:sdtEndPr/>
    <w:sdtContent>
      <w:p w:rsidR="00D15645" w:rsidRDefault="00BD3081" w14:paraId="1C9CC5B1" w14:textId="77777777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="0" w:hanging="2"/>
          <w:rPr>
            <w:color w:val="000000"/>
          </w:rPr>
        </w:pPr>
        <w:r>
          <w:rPr>
            <w:noProof/>
            <w:lang w:val="es-CO" w:eastAsia="es-CO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hidden="0" allowOverlap="1" wp14:anchorId="1C9CC5BE" wp14:editId="1C9CC5BF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-2133599</wp:posOffset>
                  </wp:positionV>
                  <wp:extent cx="5609516" cy="5609516"/>
                  <wp:effectExtent l="0" t="0" r="0" b="0"/>
                  <wp:wrapNone/>
                  <wp:docPr id="1031" name="Rectángulo 10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-2700000">
                            <a:off x="2048445" y="3120553"/>
                            <a:ext cx="6595110" cy="1318895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4980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15645" w:rsidRDefault="00D15645" w14:paraId="1C9CC5C3" w14:textId="77777777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 w14:anchorId="22BEF4A9">
                <v:rect id="Rectángulo 1031" style="position:absolute;margin-left:38pt;margin-top:-168pt;width:441.7pt;height:441.7pt;rotation:-45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9" fillcolor="silver" stroked="f" w14:anchorId="1C9CC5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">
                  <v:fill opacity="32639f"/>
                  <v:textbox inset="2.53958mm,2.53958mm,2.53958mm,2.53958mm">
                    <w:txbxContent>
                      <w:p w:rsidR="00D15645" w:rsidRDefault="00D15645" w14:paraId="672A6659" w14:textId="77777777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E2047"/>
    <w:multiLevelType w:val="multilevel"/>
    <w:tmpl w:val="E96EB47C"/>
    <w:lvl w:ilvl="0">
      <w:start w:val="1"/>
      <w:numFmt w:val="decimal"/>
      <w:lvlText w:val="%1."/>
      <w:lvlJc w:val="left"/>
      <w:pPr>
        <w:ind w:left="644" w:hanging="359"/>
      </w:pPr>
      <w:rPr>
        <w:b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719" w:hanging="434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04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364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724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724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084" w:hanging="180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645"/>
    <w:rsid w:val="000F22D3"/>
    <w:rsid w:val="001968F9"/>
    <w:rsid w:val="00205FFA"/>
    <w:rsid w:val="00377834"/>
    <w:rsid w:val="004C34AF"/>
    <w:rsid w:val="004E5A5A"/>
    <w:rsid w:val="00552C46"/>
    <w:rsid w:val="00615836"/>
    <w:rsid w:val="00642E8F"/>
    <w:rsid w:val="00667F16"/>
    <w:rsid w:val="0067002E"/>
    <w:rsid w:val="006809C4"/>
    <w:rsid w:val="00821D44"/>
    <w:rsid w:val="00855E86"/>
    <w:rsid w:val="00866B95"/>
    <w:rsid w:val="00890D6F"/>
    <w:rsid w:val="008B09ED"/>
    <w:rsid w:val="008B2898"/>
    <w:rsid w:val="008C30AC"/>
    <w:rsid w:val="008D2EF1"/>
    <w:rsid w:val="008F7724"/>
    <w:rsid w:val="0093360B"/>
    <w:rsid w:val="009353AC"/>
    <w:rsid w:val="00996401"/>
    <w:rsid w:val="00A35024"/>
    <w:rsid w:val="00A77B03"/>
    <w:rsid w:val="00AD107A"/>
    <w:rsid w:val="00AE202B"/>
    <w:rsid w:val="00B63681"/>
    <w:rsid w:val="00BD3081"/>
    <w:rsid w:val="00CC7498"/>
    <w:rsid w:val="00D01FC8"/>
    <w:rsid w:val="00D15645"/>
    <w:rsid w:val="00D535C3"/>
    <w:rsid w:val="00E17E18"/>
    <w:rsid w:val="00E4257A"/>
    <w:rsid w:val="00F61A47"/>
    <w:rsid w:val="00FD2926"/>
    <w:rsid w:val="01F0A980"/>
    <w:rsid w:val="024C6AEC"/>
    <w:rsid w:val="073D5D9B"/>
    <w:rsid w:val="116A7B00"/>
    <w:rsid w:val="135853DA"/>
    <w:rsid w:val="1DC795C4"/>
    <w:rsid w:val="39944C9D"/>
    <w:rsid w:val="3BE508C8"/>
    <w:rsid w:val="5DFBA887"/>
    <w:rsid w:val="750C45A6"/>
    <w:rsid w:val="75A1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C9CC465"/>
  <w15:docId w15:val="{9A05E978-0DDA-4FBA-8ADF-17E631A658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es-ES" w:eastAsia="es-CO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pPr>
      <w:suppressAutoHyphens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styleId="EncabezadoCar" w:customStyle="1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styleId="PiedepginaCar" w:customStyle="1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pPr>
      <w:suppressAutoHyphens/>
      <w:spacing w:after="0" w:line="240" w:lineRule="auto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styleId="TextodegloboCar" w:customStyle="1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ombreadomedio1-nfasis11" w:customStyle="1">
    <w:name w:val="Sombreado medio 1 - Énfasis 11"/>
    <w:pPr>
      <w:suppressAutoHyphens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US"/>
    </w:rPr>
  </w:style>
  <w:style w:type="paragraph" w:styleId="Sinespaciado">
    <w:name w:val="No Spacing"/>
    <w:pPr>
      <w:suppressAutoHyphens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val="es-CO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styleId="TextocomentarioCar" w:customStyle="1">
    <w:name w:val="Texto comentario Car"/>
    <w:rPr>
      <w:w w:val="100"/>
      <w:position w:val="-1"/>
      <w:effect w:val="none"/>
      <w:vertAlign w:val="baseline"/>
      <w:cs w:val="0"/>
      <w:em w:val="none"/>
      <w:lang w:val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styleId="AsuntodelcomentarioCar" w:customStyle="1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/>
    </w:rPr>
  </w:style>
  <w:style w:type="paragraph" w:styleId="Textoindependiente">
    <w:name w:val="Body Text"/>
    <w:basedOn w:val="Normal"/>
    <w:pPr>
      <w:spacing w:after="0" w:line="240" w:lineRule="auto"/>
      <w:jc w:val="both"/>
    </w:pPr>
    <w:rPr>
      <w:rFonts w:ascii="Arial" w:hAnsi="Arial"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rPr>
      <w:rFonts w:ascii="Arial" w:hAnsi="Arial" w:eastAsia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eader" Target="head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glossaryDocument" Target="/word/glossary/document.xml" Id="Re7e85b2a84824032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9150f-0fcd-4cbb-91b7-b9de28f05d03}"/>
      </w:docPartPr>
      <w:docPartBody>
        <w:p w14:paraId="7F4F967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5AFAD2AB8B04697BA6D3B76A92F30" ma:contentTypeVersion="11" ma:contentTypeDescription="Crear nuevo documento." ma:contentTypeScope="" ma:versionID="4a962672ef98c569d5848db650743943">
  <xsd:schema xmlns:xsd="http://www.w3.org/2001/XMLSchema" xmlns:xs="http://www.w3.org/2001/XMLSchema" xmlns:p="http://schemas.microsoft.com/office/2006/metadata/properties" xmlns:ns2="f4e7b1d2-d9d8-4be6-a468-264bc75ebb9f" xmlns:ns3="263eb5da-2fbb-442b-8ecc-8a249418e2b8" targetNamespace="http://schemas.microsoft.com/office/2006/metadata/properties" ma:root="true" ma:fieldsID="f23d89c0ba648582925b7fee806a9f92" ns2:_="" ns3:_="">
    <xsd:import namespace="f4e7b1d2-d9d8-4be6-a468-264bc75ebb9f"/>
    <xsd:import namespace="263eb5da-2fbb-442b-8ecc-8a249418e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7b1d2-d9d8-4be6-a468-264bc75eb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eb5da-2fbb-442b-8ecc-8a249418e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5d+/D15lR8vjLyRxlNOHJow9Mw==">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</go:docsCustomData>
</go:gDocsCustomXmlDataStorage>
</file>

<file path=customXml/itemProps1.xml><?xml version="1.0" encoding="utf-8"?>
<ds:datastoreItem xmlns:ds="http://schemas.openxmlformats.org/officeDocument/2006/customXml" ds:itemID="{1D7AD23A-1E99-4FBD-803F-1E102E2270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7b1d2-d9d8-4be6-a468-264bc75ebb9f"/>
    <ds:schemaRef ds:uri="263eb5da-2fbb-442b-8ecc-8a249418e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472EB0-BDC7-41D0-9737-FBA36B04CF3C}">
  <ds:schemaRefs>
    <ds:schemaRef ds:uri="http://schemas.microsoft.com/office/2006/documentManagement/types"/>
    <ds:schemaRef ds:uri="263eb5da-2fbb-442b-8ecc-8a249418e2b8"/>
    <ds:schemaRef ds:uri="http://schemas.microsoft.com/office/infopath/2007/PartnerControls"/>
    <ds:schemaRef ds:uri="http://purl.org/dc/elements/1.1/"/>
    <ds:schemaRef ds:uri="http://schemas.microsoft.com/office/2006/metadata/properties"/>
    <ds:schemaRef ds:uri="f4e7b1d2-d9d8-4be6-a468-264bc75ebb9f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2F2C3AD-3D07-4732-B59F-BD7D17D101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Harley Buitrago Pelaez</dc:creator>
  <lastModifiedBy>Maria Jimena Largo Ramirez</lastModifiedBy>
  <revision>26</revision>
  <dcterms:created xsi:type="dcterms:W3CDTF">2019-06-17T13:25:00.0000000Z</dcterms:created>
  <dcterms:modified xsi:type="dcterms:W3CDTF">2021-08-21T02:52:31.9945195Z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0x010100CCD5AFAD2AB8B04697BA6D3B76A92F30</vt:lpwstr>
  </property>
</Properties>
</file>