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</w:rPr>
        <w:tag w:val="goog_rdk_1"/>
        <w:id w:val="1309753034"/>
      </w:sdtPr>
      <w:sdtEndPr/>
      <w:sdtContent>
        <w:p w:rsidR="009B5895" w:rsidRPr="00C45DD8" w:rsidRDefault="0017222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C45DD8">
            <w:rPr>
              <w:rFonts w:ascii="Arial" w:hAnsi="Arial" w:cs="Arial"/>
              <w:b/>
              <w:color w:val="000000"/>
            </w:rPr>
            <w:t xml:space="preserve">NOMBRE DEL PROCEDIMIENTO: </w:t>
          </w:r>
          <w:r w:rsidRPr="00C45DD8">
            <w:rPr>
              <w:rFonts w:ascii="Arial" w:hAnsi="Arial" w:cs="Arial"/>
              <w:color w:val="000000"/>
            </w:rPr>
            <w:t>ARANCEL JUDICIAL.</w:t>
          </w:r>
        </w:p>
      </w:sdtContent>
    </w:sdt>
    <w:sdt>
      <w:sdtPr>
        <w:rPr>
          <w:rFonts w:ascii="Arial" w:hAnsi="Arial" w:cs="Arial"/>
        </w:rPr>
        <w:tag w:val="goog_rdk_2"/>
        <w:id w:val="732900105"/>
        <w:showingPlcHdr/>
      </w:sdtPr>
      <w:sdtEndPr/>
      <w:sdtContent>
        <w:p w:rsidR="009B5895" w:rsidRPr="00C45DD8" w:rsidRDefault="00C45DD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3"/>
        <w:id w:val="953293492"/>
      </w:sdtPr>
      <w:sdtEndPr/>
      <w:sdtContent>
        <w:p w:rsidR="009B5895" w:rsidRPr="00C45DD8" w:rsidRDefault="0017222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C45DD8">
            <w:rPr>
              <w:rFonts w:ascii="Arial" w:hAnsi="Arial" w:cs="Arial"/>
              <w:b/>
              <w:color w:val="000000"/>
            </w:rPr>
            <w:t>PROCESO AL QUE PERTENECE:</w:t>
          </w:r>
          <w:r w:rsidRPr="00C45DD8">
            <w:rPr>
              <w:rFonts w:ascii="Arial" w:hAnsi="Arial" w:cs="Arial"/>
              <w:color w:val="000000"/>
            </w:rPr>
            <w:t xml:space="preserve"> PROCESOS ADMINISTRATIVOS.</w:t>
          </w:r>
        </w:p>
      </w:sdtContent>
    </w:sdt>
    <w:sdt>
      <w:sdtPr>
        <w:rPr>
          <w:rFonts w:ascii="Arial" w:hAnsi="Arial" w:cs="Arial"/>
        </w:rPr>
        <w:tag w:val="goog_rdk_4"/>
        <w:id w:val="-926414861"/>
      </w:sdtPr>
      <w:sdtEndPr/>
      <w:sdtContent>
        <w:p w:rsidR="009B5895" w:rsidRPr="00C45DD8" w:rsidRDefault="00231E4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5"/>
        <w:id w:val="844829153"/>
      </w:sdtPr>
      <w:sdtEndPr/>
      <w:sdtContent>
        <w:p w:rsidR="009B5895" w:rsidRPr="00C45DD8" w:rsidRDefault="0017222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C45DD8">
            <w:rPr>
              <w:rFonts w:ascii="Arial" w:hAnsi="Arial" w:cs="Arial"/>
              <w:b/>
              <w:color w:val="000000"/>
            </w:rPr>
            <w:t>UBICACIÓN Y COBERTURA DEL PROCEDIMIENTO</w:t>
          </w:r>
          <w:r w:rsidRPr="00C45DD8">
            <w:rPr>
              <w:rFonts w:ascii="Arial" w:hAnsi="Arial" w:cs="Arial"/>
              <w:color w:val="000000"/>
            </w:rPr>
            <w:t xml:space="preserve"> </w:t>
          </w:r>
        </w:p>
      </w:sdtContent>
    </w:sdt>
    <w:sdt>
      <w:sdtPr>
        <w:rPr>
          <w:rFonts w:ascii="Arial" w:hAnsi="Arial" w:cs="Arial"/>
        </w:rPr>
        <w:tag w:val="goog_rdk_6"/>
        <w:id w:val="696965034"/>
      </w:sdtPr>
      <w:sdtEndPr/>
      <w:sdtContent>
        <w:p w:rsidR="009B5895" w:rsidRPr="00C45DD8" w:rsidRDefault="00231E4C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hAnsi="Arial" w:cs="Arial"/>
              <w:color w:val="000000"/>
            </w:rPr>
          </w:pPr>
        </w:p>
      </w:sdtContent>
    </w:sdt>
    <w:tbl>
      <w:tblPr>
        <w:tblStyle w:val="a"/>
        <w:tblW w:w="6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691"/>
        <w:gridCol w:w="568"/>
        <w:gridCol w:w="569"/>
        <w:gridCol w:w="569"/>
        <w:gridCol w:w="1681"/>
        <w:gridCol w:w="691"/>
      </w:tblGrid>
      <w:tr w:rsidR="009B5895" w:rsidRPr="00C45DD8">
        <w:trPr>
          <w:jc w:val="center"/>
        </w:trPr>
        <w:tc>
          <w:tcPr>
            <w:tcW w:w="157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"/>
              <w:id w:val="214474180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NIVEL</w:t>
                </w:r>
              </w:p>
            </w:sdtContent>
          </w:sdt>
        </w:tc>
        <w:tc>
          <w:tcPr>
            <w:tcW w:w="691" w:type="dxa"/>
            <w:tcBorders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8"/>
              <w:id w:val="-650448599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9"/>
              <w:id w:val="677390535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0"/>
              <w:id w:val="-1392032054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1"/>
              <w:id w:val="258720088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681" w:type="dxa"/>
            <w:tcBorders>
              <w:lef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2"/>
              <w:id w:val="-1360038668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COBERTURA</w:t>
                </w:r>
              </w:p>
            </w:sdtContent>
          </w:sdt>
        </w:tc>
        <w:tc>
          <w:tcPr>
            <w:tcW w:w="69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3"/>
              <w:id w:val="128365466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9B5895" w:rsidRPr="00C45DD8">
        <w:trPr>
          <w:jc w:val="center"/>
        </w:trPr>
        <w:tc>
          <w:tcPr>
            <w:tcW w:w="157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4"/>
              <w:id w:val="-1734604097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Estratégico</w:t>
                </w:r>
              </w:p>
            </w:sdtContent>
          </w:sdt>
        </w:tc>
        <w:tc>
          <w:tcPr>
            <w:tcW w:w="691" w:type="dxa"/>
            <w:tcBorders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5"/>
              <w:id w:val="-1928956930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6"/>
              <w:id w:val="1145788036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7"/>
              <w:id w:val="1545178351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8"/>
              <w:id w:val="102855332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681" w:type="dxa"/>
            <w:tcBorders>
              <w:lef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"/>
              <w:id w:val="1363478372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Central</w:t>
                </w:r>
              </w:p>
            </w:sdtContent>
          </w:sdt>
        </w:tc>
        <w:tc>
          <w:tcPr>
            <w:tcW w:w="69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0"/>
              <w:id w:val="-862045469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9B5895" w:rsidRPr="00C45DD8">
        <w:trPr>
          <w:jc w:val="center"/>
        </w:trPr>
        <w:tc>
          <w:tcPr>
            <w:tcW w:w="157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1"/>
              <w:id w:val="-1372375244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Misional</w:t>
                </w:r>
              </w:p>
            </w:sdtContent>
          </w:sdt>
        </w:tc>
        <w:tc>
          <w:tcPr>
            <w:tcW w:w="691" w:type="dxa"/>
            <w:tcBorders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2"/>
              <w:id w:val="499234027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3"/>
              <w:id w:val="-129564773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4"/>
              <w:id w:val="1015118040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5"/>
              <w:id w:val="1540166251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681" w:type="dxa"/>
            <w:tcBorders>
              <w:lef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6"/>
              <w:id w:val="-583069028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Nacional</w:t>
                </w:r>
              </w:p>
            </w:sdtContent>
          </w:sdt>
        </w:tc>
        <w:tc>
          <w:tcPr>
            <w:tcW w:w="69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7"/>
              <w:id w:val="873193777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9B5895" w:rsidRPr="00C45DD8">
        <w:trPr>
          <w:trHeight w:val="260"/>
          <w:jc w:val="center"/>
        </w:trPr>
        <w:tc>
          <w:tcPr>
            <w:tcW w:w="157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8"/>
              <w:id w:val="-1288200384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Apoyo</w:t>
                </w:r>
              </w:p>
            </w:sdtContent>
          </w:sdt>
        </w:tc>
        <w:tc>
          <w:tcPr>
            <w:tcW w:w="691" w:type="dxa"/>
            <w:tcBorders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9"/>
              <w:id w:val="-1194914527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X</w:t>
                </w:r>
              </w:p>
            </w:sdtContent>
          </w:sdt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0"/>
              <w:id w:val="52594148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1"/>
              <w:id w:val="-526562417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2"/>
              <w:id w:val="65691355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681" w:type="dxa"/>
            <w:tcBorders>
              <w:lef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3"/>
              <w:id w:val="1019287966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Seccional</w:t>
                </w:r>
              </w:p>
            </w:sdtContent>
          </w:sdt>
        </w:tc>
        <w:tc>
          <w:tcPr>
            <w:tcW w:w="69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4"/>
              <w:id w:val="329102908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X</w:t>
                </w:r>
              </w:p>
            </w:sdtContent>
          </w:sdt>
        </w:tc>
      </w:tr>
      <w:tr w:rsidR="009B5895" w:rsidRPr="00C45DD8">
        <w:trPr>
          <w:trHeight w:val="220"/>
          <w:jc w:val="center"/>
        </w:trPr>
        <w:tc>
          <w:tcPr>
            <w:tcW w:w="157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5"/>
              <w:id w:val="-1568330750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Evaluación</w:t>
                </w:r>
              </w:p>
            </w:sdtContent>
          </w:sdt>
        </w:tc>
        <w:tc>
          <w:tcPr>
            <w:tcW w:w="691" w:type="dxa"/>
            <w:tcBorders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6"/>
              <w:id w:val="-1748872189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7"/>
              <w:id w:val="1559057586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8"/>
              <w:id w:val="2027283771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9"/>
              <w:id w:val="1711379157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681" w:type="dxa"/>
            <w:tcBorders>
              <w:lef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0"/>
              <w:id w:val="1343055036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Evaluación</w:t>
                </w:r>
              </w:p>
            </w:sdtContent>
          </w:sdt>
        </w:tc>
        <w:tc>
          <w:tcPr>
            <w:tcW w:w="69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1"/>
              <w:id w:val="-763765381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rPr>
          <w:rFonts w:ascii="Arial" w:hAnsi="Arial" w:cs="Arial"/>
        </w:rPr>
        <w:tag w:val="goog_rdk_42"/>
        <w:id w:val="-1874223238"/>
      </w:sdtPr>
      <w:sdtEndPr/>
      <w:sdtContent>
        <w:p w:rsidR="009B5895" w:rsidRPr="00C45DD8" w:rsidRDefault="00231E4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43"/>
        <w:id w:val="1597211163"/>
      </w:sdtPr>
      <w:sdtEndPr/>
      <w:sdtContent>
        <w:p w:rsidR="009B5895" w:rsidRPr="00C45DD8" w:rsidRDefault="0017222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hAnsi="Arial" w:cs="Arial"/>
              <w:color w:val="000000"/>
            </w:rPr>
          </w:pPr>
          <w:r w:rsidRPr="00C45DD8">
            <w:rPr>
              <w:rFonts w:ascii="Arial" w:hAnsi="Arial" w:cs="Arial"/>
              <w:b/>
              <w:color w:val="000000"/>
            </w:rPr>
            <w:t>OBJETIVO DEL PROCEDIMIENTO</w:t>
          </w:r>
          <w:r w:rsidRPr="00C45DD8">
            <w:rPr>
              <w:rFonts w:ascii="Arial" w:hAnsi="Arial" w:cs="Arial"/>
              <w:color w:val="000000"/>
            </w:rPr>
            <w:t>: Establecer las responsabilidades, directrices y disposiciones relaciona</w:t>
          </w:r>
          <w:r w:rsidR="00B92D1E">
            <w:rPr>
              <w:rFonts w:ascii="Arial" w:hAnsi="Arial" w:cs="Arial"/>
              <w:color w:val="000000"/>
            </w:rPr>
            <w:t>das con el manejo del</w:t>
          </w:r>
          <w:r w:rsidRPr="00C45DD8">
            <w:rPr>
              <w:rFonts w:ascii="Arial" w:hAnsi="Arial" w:cs="Arial"/>
              <w:color w:val="000000"/>
            </w:rPr>
            <w:t xml:space="preserve"> arancel judicial </w:t>
          </w:r>
          <w:r w:rsidR="00B92D1E">
            <w:rPr>
              <w:rFonts w:ascii="Arial" w:hAnsi="Arial" w:cs="Arial"/>
              <w:color w:val="000000"/>
            </w:rPr>
            <w:t xml:space="preserve">y su </w:t>
          </w:r>
          <w:r w:rsidRPr="00C45DD8">
            <w:rPr>
              <w:rFonts w:ascii="Arial" w:hAnsi="Arial" w:cs="Arial"/>
              <w:color w:val="000000"/>
            </w:rPr>
            <w:t>respectivo</w:t>
          </w:r>
          <w:r w:rsidR="00B92D1E">
            <w:rPr>
              <w:rFonts w:ascii="Arial" w:hAnsi="Arial" w:cs="Arial"/>
              <w:color w:val="000000"/>
            </w:rPr>
            <w:t xml:space="preserve"> diligenciamiento en cuanto a</w:t>
          </w:r>
          <w:r w:rsidRPr="00C45DD8">
            <w:rPr>
              <w:rFonts w:ascii="Arial" w:hAnsi="Arial" w:cs="Arial"/>
              <w:color w:val="000000"/>
            </w:rPr>
            <w:t xml:space="preserve"> monto, </w:t>
          </w:r>
          <w:r w:rsidR="00B92D1E">
            <w:rPr>
              <w:rFonts w:ascii="Arial" w:hAnsi="Arial" w:cs="Arial"/>
              <w:color w:val="000000"/>
            </w:rPr>
            <w:t>código de convenio, radicado, despacho Judicial que lo genera, revisión, e informe</w:t>
          </w:r>
          <w:r w:rsidRPr="00C45DD8">
            <w:rPr>
              <w:rFonts w:ascii="Arial" w:hAnsi="Arial" w:cs="Arial"/>
              <w:color w:val="000000"/>
            </w:rPr>
            <w:t xml:space="preserve"> a</w:t>
          </w:r>
          <w:r w:rsidR="00B92D1E">
            <w:rPr>
              <w:rFonts w:ascii="Arial" w:hAnsi="Arial" w:cs="Arial"/>
              <w:color w:val="000000"/>
            </w:rPr>
            <w:t xml:space="preserve"> la División de  Fondos E</w:t>
          </w:r>
          <w:r w:rsidRPr="00C45DD8">
            <w:rPr>
              <w:rFonts w:ascii="Arial" w:hAnsi="Arial" w:cs="Arial"/>
              <w:color w:val="000000"/>
            </w:rPr>
            <w:t>speciales.</w:t>
          </w:r>
        </w:p>
      </w:sdtContent>
    </w:sdt>
    <w:sdt>
      <w:sdtPr>
        <w:rPr>
          <w:rFonts w:ascii="Arial" w:hAnsi="Arial" w:cs="Arial"/>
        </w:rPr>
        <w:tag w:val="goog_rdk_44"/>
        <w:id w:val="-1686900894"/>
        <w:showingPlcHdr/>
      </w:sdtPr>
      <w:sdtEndPr/>
      <w:sdtContent>
        <w:p w:rsidR="009B5895" w:rsidRPr="00C45DD8" w:rsidRDefault="00B92D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45"/>
        <w:id w:val="-264779113"/>
      </w:sdtPr>
      <w:sdtEndPr/>
      <w:sdtContent>
        <w:p w:rsidR="009B5895" w:rsidRPr="00C45DD8" w:rsidRDefault="0017222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C45DD8">
            <w:rPr>
              <w:rFonts w:ascii="Arial" w:hAnsi="Arial" w:cs="Arial"/>
              <w:b/>
              <w:color w:val="000000"/>
            </w:rPr>
            <w:t>MARCO NORMATIVO:</w:t>
          </w:r>
          <w:r w:rsidRPr="00C45DD8">
            <w:rPr>
              <w:rFonts w:ascii="Arial" w:hAnsi="Arial" w:cs="Arial"/>
              <w:color w:val="000000"/>
            </w:rPr>
            <w:t xml:space="preserve"> Ver listado Maestro de Documentos Internos y Externos.</w:t>
          </w:r>
        </w:p>
      </w:sdtContent>
    </w:sdt>
    <w:sdt>
      <w:sdtPr>
        <w:rPr>
          <w:rFonts w:ascii="Arial" w:hAnsi="Arial" w:cs="Arial"/>
        </w:rPr>
        <w:tag w:val="goog_rdk_46"/>
        <w:id w:val="1518337503"/>
      </w:sdtPr>
      <w:sdtEndPr/>
      <w:sdtContent>
        <w:p w:rsidR="009B5895" w:rsidRPr="00C45DD8" w:rsidRDefault="00231E4C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47"/>
        <w:id w:val="-873154761"/>
      </w:sdtPr>
      <w:sdtEndPr/>
      <w:sdtContent>
        <w:p w:rsidR="009B5895" w:rsidRPr="00C45DD8" w:rsidRDefault="0017222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jc w:val="both"/>
            <w:rPr>
              <w:rFonts w:ascii="Arial" w:hAnsi="Arial" w:cs="Arial"/>
              <w:color w:val="000000"/>
            </w:rPr>
          </w:pPr>
          <w:r w:rsidRPr="00C45DD8">
            <w:rPr>
              <w:rFonts w:ascii="Arial" w:hAnsi="Arial" w:cs="Arial"/>
              <w:b/>
              <w:color w:val="000000"/>
            </w:rPr>
            <w:t>ALCANCE DEL PROCEDIMIENTO</w:t>
          </w:r>
          <w:r w:rsidRPr="00C45DD8"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: </w:t>
          </w:r>
          <w:r w:rsidRPr="00C45DD8">
            <w:rPr>
              <w:rFonts w:ascii="Arial" w:hAnsi="Arial" w:cs="Arial"/>
              <w:color w:val="000000"/>
            </w:rPr>
            <w:t>Este procedimiento rige a partir de su fecha de elaboración o actualización e inicia con la recepción de arancel judicial por concepto de copias, desarchivo, impuesto de remate del 5% ent</w:t>
          </w:r>
          <w:r w:rsidR="00350A43">
            <w:rPr>
              <w:rFonts w:ascii="Arial" w:hAnsi="Arial" w:cs="Arial"/>
              <w:color w:val="000000"/>
            </w:rPr>
            <w:t xml:space="preserve">re otros y finaliza </w:t>
          </w:r>
          <w:r w:rsidRPr="00C45DD8">
            <w:rPr>
              <w:rFonts w:ascii="Arial" w:hAnsi="Arial" w:cs="Arial"/>
              <w:color w:val="000000"/>
            </w:rPr>
            <w:t>una vez se haya enviado informe a</w:t>
          </w:r>
          <w:r w:rsidR="00B92D1E">
            <w:rPr>
              <w:rFonts w:ascii="Arial" w:hAnsi="Arial" w:cs="Arial"/>
              <w:color w:val="000000"/>
            </w:rPr>
            <w:t xml:space="preserve"> la División de  Fondos E</w:t>
          </w:r>
          <w:r w:rsidRPr="00C45DD8">
            <w:rPr>
              <w:rFonts w:ascii="Arial" w:hAnsi="Arial" w:cs="Arial"/>
              <w:color w:val="000000"/>
            </w:rPr>
            <w:t>speciales.</w:t>
          </w:r>
        </w:p>
      </w:sdtContent>
    </w:sdt>
    <w:sdt>
      <w:sdtPr>
        <w:rPr>
          <w:rFonts w:ascii="Arial" w:hAnsi="Arial" w:cs="Arial"/>
        </w:rPr>
        <w:tag w:val="goog_rdk_48"/>
        <w:id w:val="584643826"/>
      </w:sdtPr>
      <w:sdtEndPr/>
      <w:sdtContent>
        <w:p w:rsidR="009B5895" w:rsidRPr="00C45DD8" w:rsidRDefault="00231E4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jc w:val="both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49"/>
        <w:id w:val="1163135248"/>
      </w:sdtPr>
      <w:sdtEndPr/>
      <w:sdtContent>
        <w:p w:rsidR="009B5895" w:rsidRPr="00C45DD8" w:rsidRDefault="00172220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both"/>
            <w:rPr>
              <w:rFonts w:ascii="Arial" w:hAnsi="Arial" w:cs="Arial"/>
              <w:color w:val="000000"/>
            </w:rPr>
          </w:pPr>
          <w:r w:rsidRPr="00C45DD8">
            <w:rPr>
              <w:rFonts w:ascii="Arial" w:eastAsia="Arial" w:hAnsi="Arial" w:cs="Arial"/>
              <w:b/>
              <w:color w:val="000000"/>
            </w:rPr>
            <w:t xml:space="preserve">7. </w:t>
          </w:r>
        </w:p>
      </w:sdtContent>
    </w:sdt>
    <w:tbl>
      <w:tblPr>
        <w:tblStyle w:val="a0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402"/>
      </w:tblGrid>
      <w:tr w:rsidR="009B5895" w:rsidRPr="00C45DD8" w:rsidTr="00C45DD8">
        <w:trPr>
          <w:trHeight w:val="720"/>
        </w:trPr>
        <w:tc>
          <w:tcPr>
            <w:tcW w:w="5529" w:type="dxa"/>
            <w:vAlign w:val="center"/>
          </w:tcPr>
          <w:sdt>
            <w:sdtPr>
              <w:rPr>
                <w:rFonts w:ascii="Arial" w:hAnsi="Arial" w:cs="Arial"/>
              </w:rPr>
              <w:tag w:val="goog_rdk_50"/>
              <w:id w:val="-132720156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 xml:space="preserve">ACTIVIDAD CON LA QUE SE DA INICIO AL PROCEDIMIENTO: 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ascii="Arial" w:hAnsi="Arial" w:cs="Arial"/>
              </w:rPr>
              <w:tag w:val="goog_rdk_51"/>
              <w:id w:val="1549108989"/>
            </w:sdtPr>
            <w:sdtEndPr/>
            <w:sdtContent>
              <w:p w:rsidR="009B5895" w:rsidRPr="00C45DD8" w:rsidRDefault="0060560E" w:rsidP="0060560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Asignación de Funciones y roles</w:t>
                </w:r>
              </w:p>
            </w:sdtContent>
          </w:sdt>
        </w:tc>
      </w:tr>
      <w:tr w:rsidR="009B5895" w:rsidRPr="00C45DD8" w:rsidTr="00C45DD8">
        <w:tc>
          <w:tcPr>
            <w:tcW w:w="5529" w:type="dxa"/>
            <w:vAlign w:val="center"/>
          </w:tcPr>
          <w:sdt>
            <w:sdtPr>
              <w:rPr>
                <w:rFonts w:ascii="Arial" w:hAnsi="Arial" w:cs="Arial"/>
              </w:rPr>
              <w:tag w:val="goog_rdk_52"/>
              <w:id w:val="635603998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DEPENDENCIA (S)  QUE DA (N) INICIO AL PROCEDIMIENTO: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ascii="Arial" w:hAnsi="Arial" w:cs="Arial"/>
              </w:rPr>
              <w:tag w:val="goog_rdk_53"/>
              <w:id w:val="-1181354887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Oficina de Apoyo-Recepción de Memoriales.</w:t>
                </w:r>
              </w:p>
            </w:sdtContent>
          </w:sdt>
        </w:tc>
      </w:tr>
      <w:tr w:rsidR="009B5895" w:rsidRPr="00C45DD8" w:rsidTr="00C45DD8">
        <w:tc>
          <w:tcPr>
            <w:tcW w:w="5529" w:type="dxa"/>
            <w:vAlign w:val="center"/>
          </w:tcPr>
          <w:sdt>
            <w:sdtPr>
              <w:rPr>
                <w:rFonts w:ascii="Arial" w:hAnsi="Arial" w:cs="Arial"/>
              </w:rPr>
              <w:tag w:val="goog_rdk_54"/>
              <w:id w:val="-1468577153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ACTIVIDAD CON LA QUE FINALIZA EL PROCEDIMIENTO: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ascii="Arial" w:hAnsi="Arial" w:cs="Arial"/>
              </w:rPr>
              <w:tag w:val="goog_rdk_55"/>
              <w:id w:val="731737525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Envío de informe a Fondos Especiales</w:t>
                </w:r>
              </w:p>
            </w:sdtContent>
          </w:sdt>
        </w:tc>
      </w:tr>
      <w:tr w:rsidR="009B5895" w:rsidRPr="00C45DD8" w:rsidTr="00C45DD8">
        <w:tc>
          <w:tcPr>
            <w:tcW w:w="5529" w:type="dxa"/>
            <w:vAlign w:val="center"/>
          </w:tcPr>
          <w:sdt>
            <w:sdtPr>
              <w:rPr>
                <w:rFonts w:ascii="Arial" w:hAnsi="Arial" w:cs="Arial"/>
              </w:rPr>
              <w:tag w:val="goog_rdk_56"/>
              <w:id w:val="54990543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DEPENDENCIA QUE FINALIZA EL PROCEDIMIENTO: 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ascii="Arial" w:hAnsi="Arial" w:cs="Arial"/>
              </w:rPr>
              <w:tag w:val="goog_rdk_57"/>
              <w:id w:val="1492989516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Oficina de Apoyo- Área de depósitos Judiciales.</w:t>
                </w:r>
              </w:p>
            </w:sdtContent>
          </w:sdt>
        </w:tc>
      </w:tr>
      <w:tr w:rsidR="009B5895" w:rsidRPr="00C45DD8" w:rsidTr="00C45DD8">
        <w:tc>
          <w:tcPr>
            <w:tcW w:w="5529" w:type="dxa"/>
            <w:vAlign w:val="center"/>
          </w:tcPr>
          <w:sdt>
            <w:sdtPr>
              <w:rPr>
                <w:rFonts w:ascii="Arial" w:hAnsi="Arial" w:cs="Arial"/>
              </w:rPr>
              <w:tag w:val="goog_rdk_58"/>
              <w:id w:val="-508375862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DEPENDENCIAS EN LAS QUE TIENE ALCANCE EL PROCEDIMIENTO (ADMINISTRATIVAS Y JUDICIALES): </w:t>
                </w:r>
              </w:p>
            </w:sdtContent>
          </w:sdt>
        </w:tc>
        <w:tc>
          <w:tcPr>
            <w:tcW w:w="3402" w:type="dxa"/>
            <w:vAlign w:val="center"/>
          </w:tcPr>
          <w:sdt>
            <w:sdtPr>
              <w:rPr>
                <w:rFonts w:ascii="Arial" w:hAnsi="Arial" w:cs="Arial"/>
              </w:rPr>
              <w:tag w:val="goog_rdk_59"/>
              <w:id w:val="-1096706353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Oficina de Apoyo: Área de Gestión documental -recepción de memoriales y Área de depósitos.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tag w:val="goog_rdk_60"/>
        <w:id w:val="883295764"/>
      </w:sdtPr>
      <w:sdtEndPr/>
      <w:sdtContent>
        <w:p w:rsidR="009B5895" w:rsidRPr="00C45DD8" w:rsidRDefault="00231E4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61"/>
        <w:id w:val="2059582738"/>
      </w:sdtPr>
      <w:sdtEndPr/>
      <w:sdtContent>
        <w:p w:rsidR="009B5895" w:rsidRPr="00C45DD8" w:rsidRDefault="00172220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C45DD8">
            <w:rPr>
              <w:rFonts w:ascii="Arial" w:hAnsi="Arial" w:cs="Arial"/>
              <w:b/>
              <w:color w:val="000000"/>
            </w:rPr>
            <w:t>LIDER DEL PROCEDIMIENTO:</w:t>
          </w:r>
          <w:r w:rsidRPr="00C45DD8">
            <w:rPr>
              <w:rFonts w:ascii="Arial" w:hAnsi="Arial" w:cs="Arial"/>
              <w:color w:val="000000"/>
            </w:rPr>
            <w:t xml:space="preserve"> </w:t>
          </w:r>
        </w:p>
      </w:sdtContent>
    </w:sdt>
    <w:tbl>
      <w:tblPr>
        <w:tblStyle w:val="a1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53"/>
      </w:tblGrid>
      <w:tr w:rsidR="009B5895" w:rsidRPr="00C45DD8" w:rsidTr="00C45DD8">
        <w:tc>
          <w:tcPr>
            <w:tcW w:w="467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3"/>
              <w:id w:val="-20702477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Cargo</w:t>
                </w:r>
              </w:p>
            </w:sdtContent>
          </w:sdt>
        </w:tc>
        <w:tc>
          <w:tcPr>
            <w:tcW w:w="425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4"/>
              <w:id w:val="745698319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Dependencia</w:t>
                </w:r>
              </w:p>
            </w:sdtContent>
          </w:sdt>
        </w:tc>
      </w:tr>
      <w:tr w:rsidR="009B5895" w:rsidRPr="00C45DD8" w:rsidTr="00C45DD8">
        <w:tc>
          <w:tcPr>
            <w:tcW w:w="467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5"/>
              <w:id w:val="-971895394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Profesional Universitario Grado 17 – Líder Área de Depósitos Judiciales.</w:t>
                </w:r>
              </w:p>
            </w:sdtContent>
          </w:sdt>
        </w:tc>
        <w:tc>
          <w:tcPr>
            <w:tcW w:w="425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6"/>
              <w:id w:val="-1038662637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Oficina de Apoyo para los Juzgados Civiles Municipales de Ejecución de Sentencias de Cali.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tag w:val="goog_rdk_67"/>
        <w:id w:val="-1983759949"/>
        <w:showingPlcHdr/>
      </w:sdtPr>
      <w:sdtEndPr/>
      <w:sdtContent>
        <w:p w:rsidR="009B5895" w:rsidRPr="00C45DD8" w:rsidRDefault="00C45DD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68"/>
        <w:id w:val="-505289631"/>
      </w:sdtPr>
      <w:sdtEndPr/>
      <w:sdtContent>
        <w:p w:rsidR="009B5895" w:rsidRPr="00C45DD8" w:rsidRDefault="00231E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600"/>
            </w:tabs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70"/>
        <w:id w:val="-895819071"/>
      </w:sdtPr>
      <w:sdtEndPr/>
      <w:sdtContent>
        <w:p w:rsidR="009B5895" w:rsidRPr="00C45DD8" w:rsidRDefault="00172220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C45DD8">
            <w:rPr>
              <w:rFonts w:ascii="Arial" w:hAnsi="Arial" w:cs="Arial"/>
              <w:b/>
              <w:color w:val="000000"/>
            </w:rPr>
            <w:t xml:space="preserve">RESPONSABLES DEL </w:t>
          </w:r>
          <w:sdt>
            <w:sdtPr>
              <w:rPr>
                <w:rFonts w:ascii="Arial" w:hAnsi="Arial" w:cs="Arial"/>
              </w:rPr>
              <w:tag w:val="goog_rdk_69"/>
              <w:id w:val="-807630099"/>
            </w:sdtPr>
            <w:sdtEndPr/>
            <w:sdtContent/>
          </w:sdt>
          <w:r w:rsidRPr="00C45DD8">
            <w:rPr>
              <w:rFonts w:ascii="Arial" w:hAnsi="Arial" w:cs="Arial"/>
              <w:b/>
              <w:color w:val="000000"/>
            </w:rPr>
            <w:t>PROCEDIMIENTO:</w:t>
          </w:r>
          <w:r w:rsidRPr="00C45DD8">
            <w:rPr>
              <w:rFonts w:ascii="Arial" w:hAnsi="Arial" w:cs="Arial"/>
              <w:color w:val="000000"/>
            </w:rPr>
            <w:t xml:space="preserve"> </w:t>
          </w:r>
        </w:p>
      </w:sdtContent>
    </w:sdt>
    <w:tbl>
      <w:tblPr>
        <w:tblStyle w:val="a2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969"/>
      </w:tblGrid>
      <w:tr w:rsidR="009B5895" w:rsidRPr="00C45DD8" w:rsidTr="004210C3">
        <w:trPr>
          <w:tblHeader/>
        </w:trPr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72"/>
              <w:id w:val="-2131003772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C45DD8">
                  <w:rPr>
                    <w:rFonts w:ascii="Arial" w:hAnsi="Arial" w:cs="Arial"/>
                    <w:b/>
                    <w:color w:val="000000"/>
                  </w:rPr>
                  <w:t>Cargo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Fonts w:ascii="Arial" w:hAnsi="Arial" w:cs="Arial"/>
              </w:rPr>
              <w:tag w:val="goog_rdk_73"/>
              <w:id w:val="-261996970"/>
            </w:sdtPr>
            <w:sdtEndPr/>
            <w:sdtContent>
              <w:p w:rsidR="009B5895" w:rsidRPr="00C45DD8" w:rsidRDefault="00172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305"/>
                    <w:tab w:val="center" w:pos="1947"/>
                  </w:tabs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C45DD8">
                  <w:rPr>
                    <w:rFonts w:ascii="Arial" w:hAnsi="Arial" w:cs="Arial"/>
                    <w:b/>
                    <w:color w:val="000000"/>
                  </w:rPr>
                  <w:t>Dependencia</w:t>
                </w:r>
              </w:p>
            </w:sdtContent>
          </w:sdt>
        </w:tc>
      </w:tr>
      <w:tr w:rsidR="00C45DD8" w:rsidRPr="00C45DD8" w:rsidTr="00C45DD8"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74"/>
              <w:id w:val="-888415036"/>
            </w:sdtPr>
            <w:sdtEndPr/>
            <w:sdtContent>
              <w:p w:rsidR="00C45DD8" w:rsidRPr="00C45DD8" w:rsidRDefault="00C45DD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  <w:r w:rsidRPr="00C45DD8">
                  <w:rPr>
                    <w:rFonts w:ascii="Arial" w:eastAsia="Arial" w:hAnsi="Arial" w:cs="Arial"/>
                    <w:color w:val="000000"/>
                  </w:rPr>
                  <w:t>Profesional Universitario Grado 17 – Líder Área de Depósitos Judiciales</w:t>
                </w:r>
              </w:p>
            </w:sdtContent>
          </w:sdt>
        </w:tc>
        <w:tc>
          <w:tcPr>
            <w:tcW w:w="3969" w:type="dxa"/>
            <w:vMerge w:val="restart"/>
          </w:tcPr>
          <w:sdt>
            <w:sdtPr>
              <w:rPr>
                <w:rFonts w:ascii="Arial" w:hAnsi="Arial" w:cs="Arial"/>
              </w:rPr>
              <w:tag w:val="goog_rdk_75"/>
              <w:id w:val="-1029100327"/>
            </w:sdtPr>
            <w:sdtEndPr/>
            <w:sdtContent>
              <w:p w:rsidR="00C45DD8" w:rsidRPr="00C45DD8" w:rsidRDefault="00C45DD8" w:rsidP="00C45DD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both"/>
                  <w:rPr>
                    <w:rFonts w:ascii="Arial" w:hAnsi="Arial" w:cs="Arial"/>
                    <w:color w:val="000000"/>
                    <w:highlight w:val="yellow"/>
                  </w:rPr>
                </w:pPr>
                <w:r w:rsidRPr="00C45DD8">
                  <w:rPr>
                    <w:rFonts w:ascii="Arial" w:hAnsi="Arial" w:cs="Arial"/>
                    <w:color w:val="000000"/>
                  </w:rPr>
                  <w:t>Oficina de Apoyo para los Juzgados Civiles Municipales de Ejecución de Sentencias de Cali.</w:t>
                </w:r>
              </w:p>
            </w:sdtContent>
          </w:sdt>
        </w:tc>
      </w:tr>
      <w:tr w:rsidR="00C45DD8" w:rsidRPr="00C45DD8" w:rsidTr="00C45DD8"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76"/>
              <w:id w:val="-828979366"/>
            </w:sdtPr>
            <w:sdtEndPr/>
            <w:sdtContent>
              <w:p w:rsidR="00C45DD8" w:rsidRPr="00C45DD8" w:rsidRDefault="00C45DD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eastAsia="Arial" w:hAnsi="Arial" w:cs="Arial"/>
                    <w:color w:val="000000"/>
                  </w:rPr>
                </w:pPr>
                <w:r w:rsidRPr="00C45DD8">
                  <w:rPr>
                    <w:rFonts w:ascii="Arial" w:eastAsia="Arial" w:hAnsi="Arial" w:cs="Arial"/>
                    <w:color w:val="000000"/>
                  </w:rPr>
                  <w:t>Asistente grado cinco- Depósitos Judiciales</w:t>
                </w:r>
              </w:p>
            </w:sdtContent>
          </w:sdt>
        </w:tc>
        <w:tc>
          <w:tcPr>
            <w:tcW w:w="3969" w:type="dxa"/>
            <w:vMerge/>
          </w:tcPr>
          <w:p w:rsidR="00C45DD8" w:rsidRPr="00C45DD8" w:rsidRDefault="00C45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sdt>
      <w:sdtPr>
        <w:rPr>
          <w:rFonts w:ascii="Arial" w:hAnsi="Arial" w:cs="Arial"/>
        </w:rPr>
        <w:tag w:val="goog_rdk_78"/>
        <w:id w:val="867030408"/>
      </w:sdtPr>
      <w:sdtEndPr/>
      <w:sdtContent>
        <w:p w:rsidR="009B5895" w:rsidRPr="00C45DD8" w:rsidRDefault="00231E4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80"/>
        <w:id w:val="682860406"/>
      </w:sdtPr>
      <w:sdtEndPr/>
      <w:sdtContent>
        <w:p w:rsidR="009B5895" w:rsidRPr="00C45DD8" w:rsidRDefault="00172220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C45DD8">
            <w:rPr>
              <w:rFonts w:ascii="Arial" w:hAnsi="Arial" w:cs="Arial"/>
              <w:b/>
              <w:color w:val="000000"/>
            </w:rPr>
            <w:t xml:space="preserve">PROVEEDORES E </w:t>
          </w:r>
          <w:sdt>
            <w:sdtPr>
              <w:rPr>
                <w:rFonts w:ascii="Arial" w:hAnsi="Arial" w:cs="Arial"/>
              </w:rPr>
              <w:tag w:val="goog_rdk_79"/>
              <w:id w:val="908735330"/>
            </w:sdtPr>
            <w:sdtEndPr/>
            <w:sdtContent/>
          </w:sdt>
          <w:r w:rsidRPr="00C45DD8">
            <w:rPr>
              <w:rFonts w:ascii="Arial" w:hAnsi="Arial" w:cs="Arial"/>
              <w:b/>
              <w:color w:val="000000"/>
            </w:rPr>
            <w:t>INSUMOS:</w:t>
          </w:r>
        </w:p>
      </w:sdtContent>
    </w:sdt>
    <w:tbl>
      <w:tblPr>
        <w:tblStyle w:val="a3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969"/>
      </w:tblGrid>
      <w:tr w:rsidR="009B5895" w:rsidRPr="00C45DD8" w:rsidTr="00C45DD8"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82"/>
              <w:id w:val="-1634007039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center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  <w:b/>
                  </w:rPr>
                  <w:t>Proveedores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Fonts w:ascii="Arial" w:hAnsi="Arial" w:cs="Arial"/>
              </w:rPr>
              <w:tag w:val="goog_rdk_83"/>
              <w:id w:val="1792395861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center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  <w:b/>
                  </w:rPr>
                  <w:t>Entrada/Insumos</w:t>
                </w:r>
              </w:p>
            </w:sdtContent>
          </w:sdt>
        </w:tc>
      </w:tr>
      <w:tr w:rsidR="009B5895" w:rsidRPr="00C45DD8" w:rsidTr="00C45DD8"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84"/>
              <w:id w:val="554742395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</w:rPr>
                  <w:t>Usuario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Fonts w:ascii="Arial" w:hAnsi="Arial" w:cs="Arial"/>
              </w:rPr>
              <w:tag w:val="goog_rdk_85"/>
              <w:id w:val="2030834108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</w:rPr>
                  <w:t>Copia consignación Arancel Judicial</w:t>
                </w:r>
              </w:p>
            </w:sdtContent>
          </w:sdt>
        </w:tc>
      </w:tr>
      <w:tr w:rsidR="009B5895" w:rsidRPr="00C45DD8" w:rsidTr="00C45DD8"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86"/>
              <w:id w:val="-1516145489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</w:rPr>
                  <w:t>Gestión tecnológica.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Fonts w:ascii="Arial" w:hAnsi="Arial" w:cs="Arial"/>
              </w:rPr>
              <w:tag w:val="goog_rdk_87"/>
              <w:id w:val="-1497727073"/>
            </w:sdtPr>
            <w:sdtEndPr/>
            <w:sdtContent>
              <w:p w:rsidR="009B5895" w:rsidRPr="00C45DD8" w:rsidRDefault="00172220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</w:rPr>
                  <w:t>Módulos  de Depósitos Judiciales, Justicia XXI</w:t>
                </w:r>
              </w:p>
            </w:sdtContent>
          </w:sdt>
        </w:tc>
      </w:tr>
      <w:tr w:rsidR="009B5895" w:rsidRPr="00C45DD8" w:rsidTr="00C45DD8">
        <w:trPr>
          <w:trHeight w:val="280"/>
        </w:trPr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88"/>
              <w:id w:val="-1846237939"/>
            </w:sdtPr>
            <w:sdtEndPr/>
            <w:sdtContent>
              <w:p w:rsidR="009B5895" w:rsidRPr="00C45DD8" w:rsidRDefault="00172220">
                <w:pPr>
                  <w:spacing w:after="0" w:line="240" w:lineRule="auto"/>
                  <w:ind w:left="0" w:hanging="2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</w:rPr>
                  <w:t>Herramientas de Ofimática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Fonts w:ascii="Arial" w:hAnsi="Arial" w:cs="Arial"/>
              </w:rPr>
              <w:tag w:val="goog_rdk_89"/>
              <w:id w:val="1019285843"/>
            </w:sdtPr>
            <w:sdtEndPr/>
            <w:sdtContent>
              <w:p w:rsidR="009B5895" w:rsidRPr="00C45DD8" w:rsidRDefault="00172220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</w:rPr>
                  <w:t>Correo Electrónico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tag w:val="goog_rdk_90"/>
        <w:id w:val="605154871"/>
      </w:sdtPr>
      <w:sdtEndPr/>
      <w:sdtContent>
        <w:p w:rsidR="009B5895" w:rsidRPr="00C45DD8" w:rsidRDefault="00231E4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92"/>
        <w:id w:val="1395938896"/>
      </w:sdtPr>
      <w:sdtEndPr/>
      <w:sdtContent>
        <w:p w:rsidR="009B5895" w:rsidRPr="00C45DD8" w:rsidRDefault="00231E4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94"/>
        <w:id w:val="99456998"/>
      </w:sdtPr>
      <w:sdtEndPr/>
      <w:sdtContent>
        <w:p w:rsidR="009B5895" w:rsidRPr="00C45DD8" w:rsidRDefault="00172220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hAnsi="Arial" w:cs="Arial"/>
              <w:color w:val="000000"/>
            </w:rPr>
          </w:pPr>
          <w:r w:rsidRPr="00C45DD8">
            <w:rPr>
              <w:rFonts w:ascii="Arial" w:hAnsi="Arial" w:cs="Arial"/>
              <w:b/>
              <w:color w:val="000000"/>
            </w:rPr>
            <w:t>CONTROLES DEL PROCEDIMIENTO</w:t>
          </w:r>
          <w:sdt>
            <w:sdtPr>
              <w:rPr>
                <w:rFonts w:ascii="Arial" w:hAnsi="Arial" w:cs="Arial"/>
              </w:rPr>
              <w:tag w:val="goog_rdk_93"/>
              <w:id w:val="-1699697001"/>
            </w:sdtPr>
            <w:sdtEndPr/>
            <w:sdtContent/>
          </w:sdt>
          <w:r w:rsidRPr="00C45DD8">
            <w:rPr>
              <w:rFonts w:ascii="Arial" w:hAnsi="Arial" w:cs="Arial"/>
              <w:b/>
              <w:color w:val="000000"/>
            </w:rPr>
            <w:t>:</w:t>
          </w:r>
        </w:p>
      </w:sdtContent>
    </w:sdt>
    <w:tbl>
      <w:tblPr>
        <w:tblStyle w:val="a4"/>
        <w:tblW w:w="92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22"/>
      </w:tblGrid>
      <w:tr w:rsidR="009B5895" w:rsidRPr="00C45DD8" w:rsidTr="00C45DD8">
        <w:tc>
          <w:tcPr>
            <w:tcW w:w="4962" w:type="dxa"/>
            <w:vAlign w:val="center"/>
          </w:tcPr>
          <w:sdt>
            <w:sdtPr>
              <w:rPr>
                <w:rFonts w:ascii="Arial" w:hAnsi="Arial" w:cs="Arial"/>
              </w:rPr>
              <w:tag w:val="goog_rdk_95"/>
              <w:id w:val="-1307622872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C45DD8">
                  <w:rPr>
                    <w:rFonts w:ascii="Arial" w:hAnsi="Arial" w:cs="Arial"/>
                    <w:b/>
                    <w:color w:val="000000"/>
                  </w:rPr>
                  <w:t>TIPO DE CONTROL</w:t>
                </w:r>
              </w:p>
            </w:sdtContent>
          </w:sdt>
        </w:tc>
        <w:tc>
          <w:tcPr>
            <w:tcW w:w="4322" w:type="dxa"/>
            <w:vAlign w:val="center"/>
          </w:tcPr>
          <w:sdt>
            <w:sdtPr>
              <w:rPr>
                <w:rFonts w:ascii="Arial" w:hAnsi="Arial" w:cs="Arial"/>
              </w:rPr>
              <w:tag w:val="goog_rdk_96"/>
              <w:id w:val="1441488000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C45DD8">
                  <w:rPr>
                    <w:rFonts w:ascii="Arial" w:hAnsi="Arial" w:cs="Arial"/>
                    <w:b/>
                    <w:color w:val="000000"/>
                  </w:rPr>
                  <w:t>DESCRIPCIÓN DEL CONTROL</w:t>
                </w:r>
              </w:p>
            </w:sdtContent>
          </w:sdt>
        </w:tc>
      </w:tr>
      <w:tr w:rsidR="009B5895" w:rsidRPr="00C45DD8" w:rsidTr="00C45DD8">
        <w:trPr>
          <w:trHeight w:val="320"/>
        </w:trPr>
        <w:tc>
          <w:tcPr>
            <w:tcW w:w="4962" w:type="dxa"/>
            <w:vAlign w:val="center"/>
          </w:tcPr>
          <w:sdt>
            <w:sdtPr>
              <w:rPr>
                <w:rFonts w:ascii="Arial" w:hAnsi="Arial" w:cs="Arial"/>
              </w:rPr>
              <w:tag w:val="goog_rdk_97"/>
              <w:id w:val="-1096782049"/>
            </w:sdtPr>
            <w:sdtEndPr/>
            <w:sdtContent>
              <w:p w:rsidR="009B5895" w:rsidRPr="00C45DD8" w:rsidRDefault="00172220">
                <w:pPr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</w:rPr>
                  <w:t>Justicia XXI.</w:t>
                </w:r>
              </w:p>
            </w:sdtContent>
          </w:sdt>
        </w:tc>
        <w:tc>
          <w:tcPr>
            <w:tcW w:w="4322" w:type="dxa"/>
            <w:vAlign w:val="center"/>
          </w:tcPr>
          <w:sdt>
            <w:sdtPr>
              <w:rPr>
                <w:rFonts w:ascii="Arial" w:hAnsi="Arial" w:cs="Arial"/>
              </w:rPr>
              <w:tag w:val="goog_rdk_98"/>
              <w:id w:val="1228720140"/>
            </w:sdtPr>
            <w:sdtEndPr/>
            <w:sdtContent>
              <w:p w:rsidR="009B5895" w:rsidRPr="00C45DD8" w:rsidRDefault="00172220">
                <w:pPr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</w:rPr>
                  <w:t>Registro de actuaciones históricas.</w:t>
                </w:r>
              </w:p>
            </w:sdtContent>
          </w:sdt>
        </w:tc>
      </w:tr>
      <w:tr w:rsidR="009B5895" w:rsidRPr="00C45DD8" w:rsidTr="00C45DD8">
        <w:trPr>
          <w:trHeight w:val="840"/>
        </w:trPr>
        <w:tc>
          <w:tcPr>
            <w:tcW w:w="4962" w:type="dxa"/>
            <w:vAlign w:val="center"/>
          </w:tcPr>
          <w:sdt>
            <w:sdtPr>
              <w:rPr>
                <w:rFonts w:ascii="Arial" w:hAnsi="Arial" w:cs="Arial"/>
              </w:rPr>
              <w:tag w:val="goog_rdk_99"/>
              <w:id w:val="-344481295"/>
            </w:sdtPr>
            <w:sdtEndPr/>
            <w:sdtContent>
              <w:p w:rsidR="009B5895" w:rsidRPr="00C45DD8" w:rsidRDefault="00172220">
                <w:pPr>
                  <w:ind w:left="0" w:hanging="2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</w:rPr>
                  <w:t>Formato Registro arancel Judicial</w:t>
                </w:r>
              </w:p>
            </w:sdtContent>
          </w:sdt>
        </w:tc>
        <w:tc>
          <w:tcPr>
            <w:tcW w:w="4322" w:type="dxa"/>
            <w:vAlign w:val="center"/>
          </w:tcPr>
          <w:sdt>
            <w:sdtPr>
              <w:rPr>
                <w:rFonts w:ascii="Arial" w:hAnsi="Arial" w:cs="Arial"/>
              </w:rPr>
              <w:tag w:val="goog_rdk_100"/>
              <w:id w:val="-277723234"/>
            </w:sdtPr>
            <w:sdtEndPr/>
            <w:sdtContent>
              <w:p w:rsidR="009B5895" w:rsidRPr="00C45DD8" w:rsidRDefault="00172220">
                <w:pPr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C45DD8">
                  <w:rPr>
                    <w:rFonts w:ascii="Arial" w:hAnsi="Arial" w:cs="Arial"/>
                  </w:rPr>
                  <w:t>Formato suministrado por la Dirección Seccional de Administración Judicial de Cali – Valle del Cauca.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tag w:val="goog_rdk_101"/>
        <w:id w:val="2085180412"/>
      </w:sdtPr>
      <w:sdtEndPr/>
      <w:sdtContent>
        <w:p w:rsidR="009B5895" w:rsidRPr="00C45DD8" w:rsidRDefault="00231E4C">
          <w:pPr>
            <w:ind w:left="0" w:hanging="2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tag w:val="goog_rdk_115"/>
        <w:id w:val="1370576432"/>
      </w:sdtPr>
      <w:sdtEndPr/>
      <w:sdtContent>
        <w:p w:rsidR="00C45DD8" w:rsidRDefault="00172220" w:rsidP="00C45DD8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eastAsia="Arial" w:hAnsi="Arial" w:cs="Arial"/>
              <w:color w:val="000000"/>
            </w:rPr>
          </w:pPr>
          <w:r w:rsidRPr="00C45DD8">
            <w:rPr>
              <w:rFonts w:ascii="Arial" w:eastAsia="Arial" w:hAnsi="Arial" w:cs="Arial"/>
              <w:b/>
              <w:color w:val="000000"/>
            </w:rPr>
            <w:t>DIAGRAMA DE FLUJO:</w:t>
          </w:r>
          <w:r w:rsidR="00C45DD8">
            <w:rPr>
              <w:rFonts w:ascii="Arial" w:eastAsia="Arial" w:hAnsi="Arial" w:cs="Arial"/>
              <w:color w:val="000000"/>
            </w:rPr>
            <w:t xml:space="preserve"> </w:t>
          </w:r>
          <w:r w:rsidR="00C45DD8" w:rsidRPr="00D55430">
            <w:rPr>
              <w:rFonts w:ascii="Arial" w:eastAsia="Arial" w:hAnsi="Arial" w:cs="Arial"/>
              <w:b/>
              <w:color w:val="000000"/>
            </w:rPr>
            <w:t>Ver Anexo</w:t>
          </w:r>
          <w:r w:rsidR="00C45DD8">
            <w:rPr>
              <w:rFonts w:ascii="Arial" w:eastAsia="Arial" w:hAnsi="Arial" w:cs="Arial"/>
              <w:b/>
              <w:color w:val="000000"/>
            </w:rPr>
            <w:t xml:space="preserve"> No. 1</w:t>
          </w:r>
        </w:p>
        <w:p w:rsidR="009B5895" w:rsidRPr="00C45DD8" w:rsidRDefault="00231E4C" w:rsidP="00C45DD8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0" w:left="0" w:firstLineChars="0" w:firstLine="0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119"/>
        <w:id w:val="289485997"/>
      </w:sdtPr>
      <w:sdtEndPr/>
      <w:sdtContent>
        <w:p w:rsidR="009B5895" w:rsidRPr="00C45DD8" w:rsidRDefault="00172220">
          <w:pPr>
            <w:numPr>
              <w:ilvl w:val="0"/>
              <w:numId w:val="1"/>
            </w:numPr>
            <w:spacing w:line="276" w:lineRule="auto"/>
            <w:ind w:left="0" w:hanging="2"/>
            <w:rPr>
              <w:rFonts w:ascii="Arial" w:hAnsi="Arial" w:cs="Arial"/>
            </w:rPr>
          </w:pPr>
          <w:r w:rsidRPr="00C45DD8">
            <w:rPr>
              <w:rFonts w:ascii="Arial" w:eastAsia="Arial" w:hAnsi="Arial" w:cs="Arial"/>
              <w:b/>
            </w:rPr>
            <w:t>DESCRIPCIÓN DEL PROCEDIMIENTO (Ciclo PHVA)</w:t>
          </w:r>
        </w:p>
      </w:sdtContent>
    </w:sdt>
    <w:tbl>
      <w:tblPr>
        <w:tblStyle w:val="a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3260"/>
        <w:gridCol w:w="1417"/>
        <w:gridCol w:w="1560"/>
      </w:tblGrid>
      <w:tr w:rsidR="009B5895" w:rsidRPr="00C45DD8" w:rsidTr="004210C3">
        <w:trPr>
          <w:trHeight w:val="840"/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0"/>
              <w:id w:val="366651256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ETAPA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1"/>
              <w:id w:val="296505534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ACTIVIDAD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2"/>
              <w:id w:val="-756668920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DESCRIPCIÓN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3"/>
              <w:id w:val="1341816828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PRODUCTO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4"/>
              <w:id w:val="1266499535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RESPONSABLE</w:t>
                </w:r>
              </w:p>
            </w:sdtContent>
          </w:sdt>
        </w:tc>
      </w:tr>
      <w:tr w:rsidR="009B5895" w:rsidRPr="00C45DD8" w:rsidTr="00C45DD8">
        <w:trPr>
          <w:trHeight w:val="4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5"/>
              <w:id w:val="1498302902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6"/>
              <w:id w:val="526758421"/>
            </w:sdtPr>
            <w:sdtEndPr/>
            <w:sdtContent>
              <w:p w:rsidR="009B5895" w:rsidRPr="00C45DD8" w:rsidRDefault="00172220">
                <w:pPr>
                  <w:spacing w:after="0" w:line="240" w:lineRule="auto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Asignación de funciones y roles.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7"/>
              <w:id w:val="1163820343"/>
            </w:sdtPr>
            <w:sdtEndPr/>
            <w:sdtContent>
              <w:p w:rsidR="009B5895" w:rsidRPr="00C45DD8" w:rsidRDefault="00172220">
                <w:pPr>
                  <w:spacing w:after="0" w:line="240" w:lineRule="auto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Asignación de funciones y roles a los asistentes administrativos del área.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8"/>
              <w:id w:val="-40211867"/>
            </w:sdtPr>
            <w:sdtEndPr/>
            <w:sdtContent>
              <w:p w:rsidR="009B5895" w:rsidRPr="00C45DD8" w:rsidRDefault="00172220">
                <w:pP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Funciones asignadas.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9"/>
              <w:id w:val="-254515004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Coordinador Oficina/Líder  área.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30"/>
              <w:id w:val="-2013603225"/>
            </w:sdtPr>
            <w:sdtEndPr/>
            <w:sdtContent>
              <w:p w:rsidR="009B5895" w:rsidRPr="00C45DD8" w:rsidRDefault="00231E4C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9B5895" w:rsidRPr="00C45DD8" w:rsidTr="00C45DD8">
        <w:trPr>
          <w:trHeight w:val="4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31"/>
              <w:id w:val="50281182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32"/>
              <w:id w:val="-1688750680"/>
            </w:sdtPr>
            <w:sdtEndPr/>
            <w:sdtContent>
              <w:p w:rsidR="009B5895" w:rsidRPr="00C45DD8" w:rsidRDefault="000B37A0" w:rsidP="000B37A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Recepción </w:t>
                </w:r>
                <w:r w:rsidR="00172220"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de arancel judicial 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33"/>
              <w:id w:val="1070007949"/>
            </w:sdtPr>
            <w:sdtEndPr/>
            <w:sdtContent>
              <w:p w:rsidR="009B5895" w:rsidRPr="00C45DD8" w:rsidRDefault="000B37A0" w:rsidP="000B37A0">
                <w:pPr>
                  <w:spacing w:line="276" w:lineRule="auto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El personal responsable de recepción de Memoriales ubicará en la carpeta de “ARANCEL JUDICIAL” la cual se encuentra en Sharepoint</w:t>
                </w:r>
                <w:r w:rsidR="00172220"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 copia d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 arancel judicial.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34"/>
              <w:id w:val="-1810319631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Copia de arancel judicial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35"/>
              <w:id w:val="-1511519964"/>
            </w:sdtPr>
            <w:sdtEndPr/>
            <w:sdtContent>
              <w:p w:rsidR="009B5895" w:rsidRPr="00C45DD8" w:rsidRDefault="00231E4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36"/>
              <w:id w:val="-52783692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Asistentes Administrativo Depósitos Judiciales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37"/>
              <w:id w:val="1737973356"/>
            </w:sdtPr>
            <w:sdtEndPr/>
            <w:sdtContent>
              <w:p w:rsidR="009B5895" w:rsidRPr="00C45DD8" w:rsidRDefault="00231E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9B5895" w:rsidRPr="00C45DD8" w:rsidTr="00C45DD8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40"/>
              <w:id w:val="-1660071269"/>
            </w:sdtPr>
            <w:sdtEndPr/>
            <w:sdtContent>
              <w:p w:rsidR="009B5895" w:rsidRPr="00C45DD8" w:rsidRDefault="00172220" w:rsidP="0033252E">
                <w:pPr>
                  <w:spacing w:line="276" w:lineRule="auto"/>
                  <w:ind w:leftChars="0" w:left="0" w:firstLineChars="0" w:firstLine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H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41"/>
              <w:id w:val="1727327846"/>
              <w:showingPlcHdr/>
            </w:sdtPr>
            <w:sdtEndPr/>
            <w:sdtContent>
              <w:p w:rsidR="009B5895" w:rsidRPr="00C45DD8" w:rsidRDefault="0033252E" w:rsidP="0033252E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43"/>
              <w:id w:val="1882513728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Registro de arancel en formato Excel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44"/>
              <w:id w:val="-1166003076"/>
            </w:sdtPr>
            <w:sdtEndPr/>
            <w:sdtContent>
              <w:p w:rsidR="009B5895" w:rsidRPr="00C45DD8" w:rsidRDefault="00172220" w:rsidP="00C45DD8">
                <w:pPr>
                  <w:spacing w:line="276" w:lineRule="auto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El personal responsable del área de </w:t>
                </w:r>
                <w:r w:rsidR="00B92D1E">
                  <w:rPr>
                    <w:rFonts w:ascii="Arial" w:eastAsia="Arial" w:hAnsi="Arial" w:cs="Arial"/>
                    <w:sz w:val="20"/>
                    <w:szCs w:val="20"/>
                  </w:rPr>
                  <w:t>Depósitos Judiciales, registrará</w:t>
                </w: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 el arancel en format</w:t>
                </w:r>
                <w:r w:rsidR="00C45DD8">
                  <w:rPr>
                    <w:rFonts w:ascii="Arial" w:eastAsia="Arial" w:hAnsi="Arial" w:cs="Arial"/>
                    <w:sz w:val="20"/>
                    <w:szCs w:val="20"/>
                  </w:rPr>
                  <w:t>o Excel según campos requeridos.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46"/>
              <w:id w:val="1617165543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Formato Excel y copia de arancel Judicial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47"/>
              <w:id w:val="-1582058153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Asistentes Administrativo Depósitos Judiciales </w:t>
                </w:r>
              </w:p>
            </w:sdtContent>
          </w:sdt>
        </w:tc>
      </w:tr>
      <w:tr w:rsidR="009B5895" w:rsidRPr="00C45DD8" w:rsidTr="00C45DD8">
        <w:trPr>
          <w:trHeight w:val="3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55"/>
              <w:id w:val="478113659"/>
              <w:showingPlcHdr/>
            </w:sdtPr>
            <w:sdtEndPr/>
            <w:sdtContent>
              <w:p w:rsidR="009B5895" w:rsidRPr="00C45DD8" w:rsidRDefault="0033252E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56"/>
              <w:id w:val="481125194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V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57"/>
              <w:id w:val="1469325045"/>
            </w:sdtPr>
            <w:sdtEndPr/>
            <w:sdtContent>
              <w:p w:rsidR="009B5895" w:rsidRPr="00C45DD8" w:rsidRDefault="00231E4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58"/>
              <w:id w:val="-631255373"/>
            </w:sdtPr>
            <w:sdtEndPr/>
            <w:sdtContent>
              <w:p w:rsidR="009B5895" w:rsidRPr="00C45DD8" w:rsidRDefault="00231E4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59"/>
              <w:id w:val="401569507"/>
              <w:showingPlcHdr/>
            </w:sdtPr>
            <w:sdtEndPr/>
            <w:sdtContent>
              <w:p w:rsidR="009B5895" w:rsidRPr="00C45DD8" w:rsidRDefault="0033252E" w:rsidP="0033252E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1"/>
              <w:id w:val="-2104093839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Revisión arancel </w:t>
                </w: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lastRenderedPageBreak/>
                  <w:t xml:space="preserve">judicial registrado vs digitalizado 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2"/>
              <w:id w:val="632911622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Una vez el asistente val</w:t>
                </w:r>
                <w:r w:rsidR="000B37A0">
                  <w:rPr>
                    <w:rFonts w:ascii="Arial" w:eastAsia="Arial" w:hAnsi="Arial" w:cs="Arial"/>
                    <w:sz w:val="20"/>
                    <w:szCs w:val="20"/>
                  </w:rPr>
                  <w:t>ide que la información en medio magnético</w:t>
                </w: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lastRenderedPageBreak/>
                  <w:t>se corresponde con la registrada en formato Excel,</w:t>
                </w:r>
                <w:r w:rsidR="000B37A0">
                  <w:rPr>
                    <w:rFonts w:ascii="Arial" w:eastAsia="Arial" w:hAnsi="Arial" w:cs="Arial"/>
                    <w:sz w:val="20"/>
                    <w:szCs w:val="20"/>
                  </w:rPr>
                  <w:t xml:space="preserve"> el</w:t>
                </w: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 líder de depósit</w:t>
                </w:r>
                <w:r w:rsidR="00295643">
                  <w:rPr>
                    <w:rFonts w:ascii="Arial" w:eastAsia="Arial" w:hAnsi="Arial" w:cs="Arial"/>
                    <w:sz w:val="20"/>
                    <w:szCs w:val="20"/>
                  </w:rPr>
                  <w:t>os de forma aleatoria verificará</w:t>
                </w: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 que la información esta de forma completa y correcta</w:t>
                </w:r>
                <w:r w:rsidR="00295643"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3"/>
              <w:id w:val="-1969345540"/>
            </w:sdtPr>
            <w:sdtEndPr/>
            <w:sdtContent>
              <w:p w:rsidR="009B5895" w:rsidRPr="00C45DD8" w:rsidRDefault="00295643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Cop</w:t>
                </w:r>
                <w:r w:rsidR="000B37A0">
                  <w:rPr>
                    <w:rFonts w:ascii="Arial" w:eastAsia="Arial" w:hAnsi="Arial" w:cs="Arial"/>
                    <w:sz w:val="20"/>
                    <w:szCs w:val="20"/>
                  </w:rPr>
                  <w:t xml:space="preserve">ia de arancel </w:t>
                </w:r>
                <w:r w:rsidR="000B37A0">
                  <w:rPr>
                    <w:rFonts w:ascii="Arial" w:eastAsia="Arial" w:hAnsi="Arial" w:cs="Arial"/>
                    <w:sz w:val="20"/>
                    <w:szCs w:val="20"/>
                  </w:rPr>
                  <w:lastRenderedPageBreak/>
                  <w:t>judicial digital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y fisico VS formato Excel</w:t>
                </w:r>
                <w:r w:rsidR="00172220"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64"/>
              <w:id w:val="-1435439707"/>
            </w:sdtPr>
            <w:sdtEndPr/>
            <w:sdtContent>
              <w:p w:rsidR="009B5895" w:rsidRPr="00C45DD8" w:rsidRDefault="00231E4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5"/>
              <w:id w:val="1133064512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Asistentes Administrativo</w:t>
                </w: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lastRenderedPageBreak/>
                  <w:t xml:space="preserve">s Depósitos Judiciales y Profesional Universitario grado </w:t>
                </w:r>
              </w:p>
            </w:sdtContent>
          </w:sdt>
        </w:tc>
      </w:tr>
      <w:tr w:rsidR="009B5895" w:rsidRPr="00C45DD8" w:rsidTr="00C45DD8">
        <w:trPr>
          <w:trHeight w:val="3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6"/>
              <w:id w:val="-1370916139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H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7"/>
              <w:id w:val="-1553530419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Envío a Fondos especiales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8"/>
              <w:id w:val="1292324671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Una vez realizado</w:t>
                </w:r>
                <w:r w:rsidR="00295643">
                  <w:rPr>
                    <w:rFonts w:ascii="Arial" w:eastAsia="Arial" w:hAnsi="Arial" w:cs="Arial"/>
                    <w:sz w:val="20"/>
                    <w:szCs w:val="20"/>
                  </w:rPr>
                  <w:t xml:space="preserve"> el punto anterior se envía por </w:t>
                </w: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correo electrónico fondosespecialesvdc@cendoj.ramajudicial.gov.co, en los primeros 5 días del mes siguiente.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9"/>
              <w:id w:val="2007621328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Formato Excel y escáner de arancel judicial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70"/>
              <w:id w:val="776148585"/>
            </w:sdtPr>
            <w:sdtEndPr/>
            <w:sdtContent>
              <w:p w:rsidR="009B5895" w:rsidRPr="00C45DD8" w:rsidRDefault="0017222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 xml:space="preserve">Profesional Universitario grado 17 </w:t>
                </w:r>
              </w:p>
            </w:sdtContent>
          </w:sdt>
        </w:tc>
      </w:tr>
      <w:tr w:rsidR="009B5895" w:rsidRPr="00C45DD8" w:rsidTr="00C45DD8">
        <w:trPr>
          <w:trHeight w:val="320"/>
        </w:trPr>
        <w:tc>
          <w:tcPr>
            <w:tcW w:w="1271" w:type="dxa"/>
            <w:vAlign w:val="center"/>
          </w:tcPr>
          <w:sdt>
            <w:sdtPr>
              <w:rPr>
                <w:rFonts w:ascii="Arial" w:hAnsi="Arial" w:cs="Arial"/>
              </w:rPr>
              <w:tag w:val="goog_rdk_176"/>
              <w:id w:val="1895240371"/>
            </w:sdtPr>
            <w:sdtEndPr/>
            <w:sdtContent>
              <w:p w:rsidR="009B5895" w:rsidRPr="00C45DD8" w:rsidRDefault="00172220">
                <w:pPr>
                  <w:spacing w:after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A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tag w:val="goog_rdk_177"/>
              <w:id w:val="-1527169432"/>
            </w:sdtPr>
            <w:sdtEndPr/>
            <w:sdtContent>
              <w:p w:rsidR="009B5895" w:rsidRPr="00C45DD8" w:rsidRDefault="00172220">
                <w:pPr>
                  <w:spacing w:after="0" w:line="240" w:lineRule="auto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Acciones correctivas y acciones de mejora.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ascii="Arial" w:hAnsi="Arial" w:cs="Arial"/>
              </w:rPr>
              <w:tag w:val="goog_rdk_178"/>
              <w:id w:val="2027754301"/>
            </w:sdtPr>
            <w:sdtEndPr/>
            <w:sdtContent>
              <w:p w:rsidR="009B5895" w:rsidRPr="00C45DD8" w:rsidRDefault="00172220">
                <w:pPr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Realizar la acción de mejora continua o la corrección respectiva.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rFonts w:ascii="Arial" w:hAnsi="Arial" w:cs="Arial"/>
              </w:rPr>
              <w:tag w:val="goog_rdk_179"/>
              <w:id w:val="1751620642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Acción correctiva.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80"/>
              <w:id w:val="811444478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Acción de mejora.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Arial" w:hAnsi="Arial" w:cs="Arial"/>
              </w:rPr>
              <w:tag w:val="goog_rdk_181"/>
              <w:id w:val="2058046043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45DD8">
                  <w:rPr>
                    <w:rFonts w:ascii="Arial" w:eastAsia="Arial" w:hAnsi="Arial" w:cs="Arial"/>
                    <w:sz w:val="20"/>
                    <w:szCs w:val="20"/>
                  </w:rPr>
                  <w:t>Líder área.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tag w:val="goog_rdk_182"/>
        <w:id w:val="1411127617"/>
      </w:sdtPr>
      <w:sdtEndPr/>
      <w:sdtContent>
        <w:p w:rsidR="009B5895" w:rsidRPr="00C45DD8" w:rsidRDefault="00231E4C">
          <w:pPr>
            <w:spacing w:after="0"/>
            <w:ind w:left="0" w:hanging="2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tag w:val="goog_rdk_183"/>
        <w:id w:val="465396389"/>
      </w:sdtPr>
      <w:sdtEndPr/>
      <w:sdtContent>
        <w:p w:rsidR="009B5895" w:rsidRPr="00C45DD8" w:rsidRDefault="00172220">
          <w:pPr>
            <w:numPr>
              <w:ilvl w:val="0"/>
              <w:numId w:val="1"/>
            </w:numPr>
            <w:spacing w:after="0"/>
            <w:ind w:left="0" w:hanging="2"/>
            <w:rPr>
              <w:rFonts w:ascii="Arial" w:hAnsi="Arial" w:cs="Arial"/>
            </w:rPr>
          </w:pPr>
          <w:r w:rsidRPr="00C45DD8">
            <w:rPr>
              <w:rFonts w:ascii="Arial" w:hAnsi="Arial" w:cs="Arial"/>
              <w:b/>
            </w:rPr>
            <w:t xml:space="preserve">ANEXOS (Formatos, Guías, Instructivos, Planes). </w:t>
          </w:r>
        </w:p>
      </w:sdtContent>
    </w:sdt>
    <w:sdt>
      <w:sdtPr>
        <w:rPr>
          <w:rFonts w:ascii="Arial" w:hAnsi="Arial" w:cs="Arial"/>
        </w:rPr>
        <w:tag w:val="goog_rdk_184"/>
        <w:id w:val="-1246037835"/>
      </w:sdtPr>
      <w:sdtEndPr/>
      <w:sdtContent>
        <w:p w:rsidR="009B5895" w:rsidRPr="00C45DD8" w:rsidRDefault="00231E4C">
          <w:pPr>
            <w:spacing w:after="0"/>
            <w:ind w:left="0" w:hanging="2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tag w:val="goog_rdk_185"/>
        <w:id w:val="-1558159773"/>
      </w:sdtPr>
      <w:sdtEndPr/>
      <w:sdtContent>
        <w:p w:rsidR="009B5895" w:rsidRPr="00C45DD8" w:rsidRDefault="00172220" w:rsidP="0033252E">
          <w:pPr>
            <w:spacing w:after="0"/>
            <w:ind w:leftChars="0" w:left="0" w:firstLineChars="0" w:firstLine="0"/>
            <w:rPr>
              <w:rFonts w:ascii="Arial" w:eastAsia="Arial" w:hAnsi="Arial" w:cs="Arial"/>
            </w:rPr>
          </w:pPr>
          <w:r w:rsidRPr="00C45DD8">
            <w:rPr>
              <w:rFonts w:ascii="Arial" w:eastAsia="Arial" w:hAnsi="Arial" w:cs="Arial"/>
            </w:rPr>
            <w:t>Formato de reporte Arancel Judicial.</w:t>
          </w:r>
        </w:p>
      </w:sdtContent>
    </w:sdt>
    <w:sdt>
      <w:sdtPr>
        <w:rPr>
          <w:rFonts w:ascii="Arial" w:hAnsi="Arial" w:cs="Arial"/>
        </w:rPr>
        <w:tag w:val="goog_rdk_186"/>
        <w:id w:val="1569614607"/>
      </w:sdtPr>
      <w:sdtEndPr/>
      <w:sdtContent>
        <w:p w:rsidR="009B5895" w:rsidRPr="00C45DD8" w:rsidRDefault="00231E4C">
          <w:pPr>
            <w:spacing w:after="0"/>
            <w:ind w:left="0" w:hanging="2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tag w:val="goog_rdk_187"/>
        <w:id w:val="-2018300341"/>
      </w:sdtPr>
      <w:sdtEndPr/>
      <w:sdtContent>
        <w:p w:rsidR="009B5895" w:rsidRPr="00C45DD8" w:rsidRDefault="00172220">
          <w:pPr>
            <w:numPr>
              <w:ilvl w:val="0"/>
              <w:numId w:val="1"/>
            </w:numPr>
            <w:ind w:left="0" w:hanging="2"/>
            <w:rPr>
              <w:rFonts w:ascii="Arial" w:hAnsi="Arial" w:cs="Arial"/>
            </w:rPr>
          </w:pPr>
          <w:r w:rsidRPr="00C45DD8">
            <w:rPr>
              <w:rFonts w:ascii="Arial" w:hAnsi="Arial" w:cs="Arial"/>
              <w:b/>
            </w:rPr>
            <w:t>Control de Registros: Ver tabla de retención documental validada por el Comité Nacional del SIGCMA.</w:t>
          </w:r>
        </w:p>
      </w:sdtContent>
    </w:sdt>
    <w:sdt>
      <w:sdtPr>
        <w:rPr>
          <w:rFonts w:ascii="Arial" w:hAnsi="Arial" w:cs="Arial"/>
        </w:rPr>
        <w:tag w:val="goog_rdk_188"/>
        <w:id w:val="1090115500"/>
      </w:sdtPr>
      <w:sdtEndPr>
        <w:rPr>
          <w:b/>
        </w:rPr>
      </w:sdtEndPr>
      <w:sdtContent>
        <w:p w:rsidR="009B5895" w:rsidRPr="0033252E" w:rsidRDefault="00172220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b/>
              <w:color w:val="000000"/>
            </w:rPr>
          </w:pPr>
          <w:r w:rsidRPr="0033252E">
            <w:rPr>
              <w:rFonts w:ascii="Arial" w:eastAsia="Arial" w:hAnsi="Arial" w:cs="Arial"/>
              <w:b/>
              <w:color w:val="000000"/>
            </w:rPr>
            <w:t>DOCUMENTOS INTERNOS: Ver listado maestro de documentos internos.</w:t>
          </w:r>
        </w:p>
      </w:sdtContent>
    </w:sdt>
    <w:tbl>
      <w:tblPr>
        <w:tblStyle w:val="a6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1560"/>
        <w:gridCol w:w="1148"/>
        <w:gridCol w:w="1271"/>
        <w:gridCol w:w="114"/>
        <w:gridCol w:w="1294"/>
        <w:gridCol w:w="1257"/>
        <w:gridCol w:w="19"/>
      </w:tblGrid>
      <w:tr w:rsidR="0033252E" w:rsidRPr="00C45DD8" w:rsidTr="004210C3">
        <w:trPr>
          <w:trHeight w:val="480"/>
          <w:tblHeader/>
          <w:jc w:val="center"/>
        </w:trPr>
        <w:tc>
          <w:tcPr>
            <w:tcW w:w="1129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0"/>
              <w:id w:val="-1067252658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CÓDIGO</w:t>
                </w:r>
              </w:p>
            </w:sdtContent>
          </w:sdt>
        </w:tc>
        <w:tc>
          <w:tcPr>
            <w:tcW w:w="1134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1"/>
              <w:id w:val="1595216635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NOMBRE</w:t>
                </w:r>
              </w:p>
            </w:sdtContent>
          </w:sdt>
        </w:tc>
        <w:tc>
          <w:tcPr>
            <w:tcW w:w="1560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2"/>
              <w:id w:val="1833170714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RESPONSABLE DE ARCHIVARLO</w:t>
                </w:r>
              </w:p>
            </w:sdtContent>
          </w:sdt>
        </w:tc>
        <w:tc>
          <w:tcPr>
            <w:tcW w:w="1148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3"/>
              <w:id w:val="-6673359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LUGAR DE ARCHIVO</w:t>
                </w:r>
              </w:p>
            </w:sdtContent>
          </w:sdt>
        </w:tc>
        <w:tc>
          <w:tcPr>
            <w:tcW w:w="1271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4"/>
              <w:id w:val="-1868979680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CRITERIO DE ARCHIVO</w:t>
                </w:r>
              </w:p>
            </w:sdtContent>
          </w:sdt>
        </w:tc>
        <w:tc>
          <w:tcPr>
            <w:tcW w:w="1408" w:type="dxa"/>
            <w:gridSpan w:val="2"/>
            <w:shd w:val="clear" w:color="auto" w:fill="A6A6A6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5"/>
              <w:id w:val="-106433102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TIEMPO DE RETENCIÓN</w:t>
                </w:r>
              </w:p>
            </w:sdtContent>
          </w:sdt>
        </w:tc>
        <w:tc>
          <w:tcPr>
            <w:tcW w:w="1276" w:type="dxa"/>
            <w:gridSpan w:val="2"/>
            <w:shd w:val="clear" w:color="auto" w:fill="A6A6A6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6"/>
              <w:id w:val="697277529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DISPOSICIÓN</w:t>
                </w:r>
              </w:p>
            </w:sdtContent>
          </w:sdt>
        </w:tc>
      </w:tr>
      <w:tr w:rsidR="009B5895" w:rsidRPr="00C45DD8" w:rsidTr="0033252E">
        <w:trPr>
          <w:trHeight w:val="980"/>
          <w:jc w:val="center"/>
        </w:trPr>
        <w:tc>
          <w:tcPr>
            <w:tcW w:w="1129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7"/>
              <w:id w:val="2119326065"/>
            </w:sdtPr>
            <w:sdtEndPr/>
            <w:sdtContent>
              <w:p w:rsidR="009B5895" w:rsidRPr="0033252E" w:rsidRDefault="00231E4C">
                <w:pPr>
                  <w:ind w:left="0" w:hanging="2"/>
                  <w:jc w:val="center"/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8"/>
              <w:id w:val="-1437362598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>Formato relación de arancel Judicial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9"/>
              <w:id w:val="1576403403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 xml:space="preserve">Asistente G5 </w:t>
                </w:r>
                <w:r w:rsidR="0033252E" w:rsidRPr="0033252E">
                  <w:rPr>
                    <w:rFonts w:ascii="Arial" w:hAnsi="Arial" w:cs="Arial"/>
                    <w:sz w:val="20"/>
                    <w:szCs w:val="20"/>
                  </w:rPr>
                  <w:t>Depósitos</w:t>
                </w:r>
                <w:r w:rsidRPr="0033252E">
                  <w:rPr>
                    <w:rFonts w:ascii="Arial" w:hAnsi="Arial" w:cs="Arial"/>
                    <w:sz w:val="20"/>
                    <w:szCs w:val="20"/>
                  </w:rPr>
                  <w:t xml:space="preserve"> Judiciales</w:t>
                </w:r>
              </w:p>
            </w:sdtContent>
          </w:sdt>
        </w:tc>
        <w:tc>
          <w:tcPr>
            <w:tcW w:w="114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00"/>
              <w:id w:val="37717235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 xml:space="preserve">Área de </w:t>
                </w:r>
                <w:r w:rsidR="0033252E" w:rsidRPr="0033252E">
                  <w:rPr>
                    <w:rFonts w:ascii="Arial" w:hAnsi="Arial" w:cs="Arial"/>
                    <w:sz w:val="20"/>
                    <w:szCs w:val="20"/>
                  </w:rPr>
                  <w:t>Depósitos</w:t>
                </w:r>
                <w:r w:rsidRPr="0033252E">
                  <w:rPr>
                    <w:rFonts w:ascii="Arial" w:hAnsi="Arial" w:cs="Arial"/>
                    <w:sz w:val="20"/>
                    <w:szCs w:val="20"/>
                  </w:rPr>
                  <w:t xml:space="preserve"> Judiciales</w:t>
                </w:r>
              </w:p>
            </w:sdtContent>
          </w:sdt>
        </w:tc>
        <w:tc>
          <w:tcPr>
            <w:tcW w:w="127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01"/>
              <w:id w:val="-1167316281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sdtContent>
          </w:sdt>
        </w:tc>
        <w:tc>
          <w:tcPr>
            <w:tcW w:w="1408" w:type="dxa"/>
            <w:gridSpan w:val="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02"/>
              <w:id w:val="1498218222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sdtContent>
          </w:sdt>
        </w:tc>
        <w:tc>
          <w:tcPr>
            <w:tcW w:w="1276" w:type="dxa"/>
            <w:gridSpan w:val="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03"/>
              <w:id w:val="1659807671"/>
            </w:sdtPr>
            <w:sdtEndPr/>
            <w:sdtContent>
              <w:p w:rsidR="009B5895" w:rsidRPr="0033252E" w:rsidRDefault="00172220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sdtContent>
          </w:sdt>
        </w:tc>
      </w:tr>
      <w:tr w:rsidR="006A5A9C" w:rsidRPr="00C45DD8" w:rsidTr="0033252E">
        <w:trPr>
          <w:gridAfter w:val="1"/>
          <w:wAfter w:w="19" w:type="dxa"/>
          <w:trHeight w:val="840"/>
          <w:jc w:val="center"/>
        </w:trPr>
        <w:tc>
          <w:tcPr>
            <w:tcW w:w="1129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04"/>
              <w:id w:val="1313369613"/>
              <w:showingPlcHdr/>
            </w:sdtPr>
            <w:sdtContent>
              <w:p w:rsidR="006A5A9C" w:rsidRPr="0033252E" w:rsidRDefault="006A5A9C" w:rsidP="006A5A9C">
                <w:pPr>
                  <w:ind w:left="0" w:hanging="2"/>
                  <w:jc w:val="center"/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12"/>
              <w:id w:val="-2054301011"/>
            </w:sdtPr>
            <w:sdtContent>
              <w:p w:rsidR="006A5A9C" w:rsidRPr="0033252E" w:rsidRDefault="006A5A9C" w:rsidP="006A5A9C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 xml:space="preserve"> Arancel Judicial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en medio Digital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13"/>
              <w:id w:val="1987503370"/>
            </w:sdtPr>
            <w:sdtContent>
              <w:p w:rsidR="006A5A9C" w:rsidRPr="0033252E" w:rsidRDefault="006A5A9C" w:rsidP="006A5A9C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>Asistente G5 depósitos Judiciales</w:t>
                </w:r>
              </w:p>
            </w:sdtContent>
          </w:sdt>
        </w:tc>
        <w:tc>
          <w:tcPr>
            <w:tcW w:w="114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14"/>
              <w:id w:val="785769711"/>
            </w:sdtPr>
            <w:sdtContent>
              <w:p w:rsidR="006A5A9C" w:rsidRPr="0033252E" w:rsidRDefault="006A5A9C" w:rsidP="006A5A9C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>Área de Depósitos Judiciales</w:t>
                </w:r>
              </w:p>
            </w:sdtContent>
          </w:sdt>
        </w:tc>
        <w:tc>
          <w:tcPr>
            <w:tcW w:w="1385" w:type="dxa"/>
            <w:gridSpan w:val="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15"/>
              <w:id w:val="455843166"/>
            </w:sdtPr>
            <w:sdtContent>
              <w:p w:rsidR="006A5A9C" w:rsidRPr="0033252E" w:rsidRDefault="006A5A9C" w:rsidP="006A5A9C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16"/>
              <w:id w:val="2086182890"/>
            </w:sdtPr>
            <w:sdtContent>
              <w:p w:rsidR="006A5A9C" w:rsidRPr="0033252E" w:rsidRDefault="006A5A9C" w:rsidP="006A5A9C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sdtContent>
          </w:sdt>
        </w:tc>
        <w:tc>
          <w:tcPr>
            <w:tcW w:w="125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17"/>
              <w:id w:val="589274781"/>
            </w:sdtPr>
            <w:sdtContent>
              <w:p w:rsidR="006A5A9C" w:rsidRPr="0033252E" w:rsidRDefault="006A5A9C" w:rsidP="006A5A9C">
                <w:pPr>
                  <w:ind w:left="0"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3252E"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sdtContent>
          </w:sdt>
        </w:tc>
      </w:tr>
      <w:tr w:rsidR="009B5895" w:rsidRPr="00C45DD8" w:rsidTr="0033252E">
        <w:trPr>
          <w:gridAfter w:val="1"/>
          <w:wAfter w:w="19" w:type="dxa"/>
          <w:trHeight w:val="840"/>
          <w:jc w:val="center"/>
        </w:trPr>
        <w:tc>
          <w:tcPr>
            <w:tcW w:w="1129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11"/>
              <w:id w:val="-504743870"/>
            </w:sdtPr>
            <w:sdtEndPr/>
            <w:sdtContent>
              <w:p w:rsidR="009B5895" w:rsidRPr="0033252E" w:rsidRDefault="00231E4C">
                <w:pPr>
                  <w:ind w:left="0" w:hanging="2"/>
                  <w:jc w:val="center"/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134" w:type="dxa"/>
            <w:vAlign w:val="center"/>
          </w:tcPr>
          <w:p w:rsidR="009B5895" w:rsidRPr="0033252E" w:rsidRDefault="009B5895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5895" w:rsidRPr="0033252E" w:rsidRDefault="009B5895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9B5895" w:rsidRPr="0033252E" w:rsidRDefault="009B5895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9B5895" w:rsidRPr="0033252E" w:rsidRDefault="009B5895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9B5895" w:rsidRPr="0033252E" w:rsidRDefault="009B5895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9B5895" w:rsidRPr="0033252E" w:rsidRDefault="009B5895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rPr>
          <w:rFonts w:ascii="Arial" w:hAnsi="Arial" w:cs="Arial"/>
        </w:rPr>
        <w:tag w:val="goog_rdk_218"/>
        <w:id w:val="580806799"/>
      </w:sdtPr>
      <w:sdtEndPr/>
      <w:sdtContent>
        <w:p w:rsidR="009B5895" w:rsidRPr="00C45DD8" w:rsidRDefault="00231E4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219"/>
        <w:id w:val="-1809003379"/>
      </w:sdtPr>
      <w:sdtEndPr/>
      <w:sdtContent>
        <w:p w:rsidR="009B5895" w:rsidRPr="00C45DD8" w:rsidRDefault="00172220">
          <w:pPr>
            <w:numPr>
              <w:ilvl w:val="1"/>
              <w:numId w:val="1"/>
            </w:numPr>
            <w:spacing w:after="0"/>
            <w:ind w:left="0" w:hanging="2"/>
            <w:rPr>
              <w:rFonts w:ascii="Arial" w:hAnsi="Arial" w:cs="Arial"/>
            </w:rPr>
          </w:pPr>
          <w:r w:rsidRPr="00C45DD8">
            <w:rPr>
              <w:rFonts w:ascii="Arial" w:hAnsi="Arial" w:cs="Arial"/>
              <w:b/>
            </w:rPr>
            <w:t xml:space="preserve"> DOCUMENTOS EXTERNOS: ver listado maestro de documentos externos.</w:t>
          </w:r>
        </w:p>
      </w:sdtContent>
    </w:sdt>
    <w:tbl>
      <w:tblPr>
        <w:tblStyle w:val="a7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381"/>
        <w:gridCol w:w="1021"/>
        <w:gridCol w:w="851"/>
        <w:gridCol w:w="1134"/>
        <w:gridCol w:w="1276"/>
        <w:gridCol w:w="1134"/>
      </w:tblGrid>
      <w:tr w:rsidR="009B5895" w:rsidRPr="00C45DD8" w:rsidTr="0033252E">
        <w:trPr>
          <w:trHeight w:val="540"/>
        </w:trPr>
        <w:tc>
          <w:tcPr>
            <w:tcW w:w="1129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1"/>
              <w:id w:val="-402753756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CÓDIGO</w:t>
                </w:r>
              </w:p>
            </w:sdtContent>
          </w:sdt>
        </w:tc>
        <w:tc>
          <w:tcPr>
            <w:tcW w:w="2381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2"/>
              <w:id w:val="-20253142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NOMBRE</w:t>
                </w:r>
              </w:p>
            </w:sdtContent>
          </w:sdt>
        </w:tc>
        <w:tc>
          <w:tcPr>
            <w:tcW w:w="1021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3"/>
              <w:id w:val="358705878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RESPONSABLE DE ARCHIVARLO</w:t>
                </w:r>
              </w:p>
            </w:sdtContent>
          </w:sdt>
        </w:tc>
        <w:tc>
          <w:tcPr>
            <w:tcW w:w="851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4"/>
              <w:id w:val="-287738262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LUGAR DE ARCHIVO</w:t>
                </w:r>
              </w:p>
            </w:sdtContent>
          </w:sdt>
        </w:tc>
        <w:tc>
          <w:tcPr>
            <w:tcW w:w="1134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5"/>
              <w:id w:val="483512313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CRITERIO DE ARCHIVO</w:t>
                </w:r>
              </w:p>
            </w:sdtContent>
          </w:sdt>
        </w:tc>
        <w:tc>
          <w:tcPr>
            <w:tcW w:w="1276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6"/>
              <w:id w:val="-211267494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TIEMPO DE RETENCIÓN</w:t>
                </w:r>
              </w:p>
            </w:sdtContent>
          </w:sdt>
        </w:tc>
        <w:tc>
          <w:tcPr>
            <w:tcW w:w="1134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7"/>
              <w:id w:val="-257451792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DISPOSICIÓN</w:t>
                </w:r>
              </w:p>
            </w:sdtContent>
          </w:sdt>
        </w:tc>
      </w:tr>
      <w:tr w:rsidR="009B5895" w:rsidRPr="00C45DD8" w:rsidTr="0033252E">
        <w:trPr>
          <w:trHeight w:val="4000"/>
        </w:trPr>
        <w:tc>
          <w:tcPr>
            <w:tcW w:w="1129" w:type="dxa"/>
            <w:vAlign w:val="center"/>
          </w:tcPr>
          <w:sdt>
            <w:sdtPr>
              <w:rPr>
                <w:rFonts w:ascii="Arial" w:hAnsi="Arial" w:cs="Arial"/>
              </w:rPr>
              <w:tag w:val="goog_rdk_228"/>
              <w:id w:val="813836637"/>
            </w:sdtPr>
            <w:sdtEndPr/>
            <w:sdtContent>
              <w:p w:rsidR="009B5895" w:rsidRPr="00C45DD8" w:rsidRDefault="00231E4C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2381" w:type="dxa"/>
            <w:vAlign w:val="center"/>
          </w:tcPr>
          <w:sdt>
            <w:sdtPr>
              <w:rPr>
                <w:rFonts w:ascii="Arial" w:hAnsi="Arial" w:cs="Arial"/>
              </w:rPr>
              <w:tag w:val="goog_rdk_230"/>
              <w:id w:val="-1954543191"/>
            </w:sdtPr>
            <w:sdtEndPr/>
            <w:sdtContent>
              <w:p w:rsidR="009B5895" w:rsidRPr="00C45DD8" w:rsidRDefault="00172220">
                <w:pPr>
                  <w:spacing w:line="240" w:lineRule="auto"/>
                  <w:ind w:left="0" w:hanging="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45DD8">
                  <w:rPr>
                    <w:rFonts w:ascii="Arial" w:eastAsia="Arial" w:hAnsi="Arial" w:cs="Arial"/>
                    <w:sz w:val="18"/>
                    <w:szCs w:val="18"/>
                  </w:rPr>
                  <w:t>-</w:t>
                </w:r>
                <w:r w:rsidRPr="00C45DD8">
                  <w:rPr>
                    <w:rFonts w:ascii="Arial" w:hAnsi="Arial" w:cs="Arial"/>
                    <w:sz w:val="18"/>
                    <w:szCs w:val="18"/>
                  </w:rPr>
                  <w:t>NTS ISO 9001:2015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31"/>
              <w:id w:val="-679119121"/>
            </w:sdtPr>
            <w:sdtEndPr/>
            <w:sdtContent>
              <w:p w:rsidR="009B5895" w:rsidRPr="00C45DD8" w:rsidRDefault="00172220">
                <w:pPr>
                  <w:spacing w:line="240" w:lineRule="auto"/>
                  <w:ind w:left="0" w:hanging="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45DD8">
                  <w:rPr>
                    <w:rFonts w:ascii="Arial" w:hAnsi="Arial" w:cs="Arial"/>
                    <w:sz w:val="18"/>
                    <w:szCs w:val="18"/>
                  </w:rPr>
                  <w:t>-Acuerdo PSAA16-10554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33"/>
              <w:id w:val="1298881841"/>
            </w:sdtPr>
            <w:sdtEndPr/>
            <w:sdtContent>
              <w:p w:rsidR="009B5895" w:rsidRPr="00C45DD8" w:rsidRDefault="00172220">
                <w:pPr>
                  <w:spacing w:line="240" w:lineRule="auto"/>
                  <w:ind w:left="0" w:hanging="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45DD8">
                  <w:rPr>
                    <w:rFonts w:ascii="Arial" w:hAnsi="Arial" w:cs="Arial"/>
                    <w:sz w:val="18"/>
                    <w:szCs w:val="18"/>
                  </w:rPr>
                  <w:t>-Ley 1743 de 2014.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34"/>
              <w:id w:val="2052339091"/>
            </w:sdtPr>
            <w:sdtEndPr/>
            <w:sdtContent>
              <w:p w:rsidR="009B5895" w:rsidRPr="00C45DD8" w:rsidRDefault="00172220">
                <w:pPr>
                  <w:spacing w:line="240" w:lineRule="auto"/>
                  <w:ind w:left="0" w:hanging="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45DD8">
                  <w:rPr>
                    <w:rFonts w:ascii="Arial" w:hAnsi="Arial" w:cs="Arial"/>
                    <w:sz w:val="18"/>
                    <w:szCs w:val="18"/>
                  </w:rPr>
                  <w:t>-Decreto 272 de 2015.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35"/>
              <w:id w:val="-1759894434"/>
            </w:sdtPr>
            <w:sdtEndPr/>
            <w:sdtContent>
              <w:p w:rsidR="009B5895" w:rsidRPr="00C45DD8" w:rsidRDefault="00172220">
                <w:pPr>
                  <w:spacing w:line="240" w:lineRule="auto"/>
                  <w:ind w:left="0" w:hanging="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45DD8">
                  <w:rPr>
                    <w:rFonts w:ascii="Arial" w:hAnsi="Arial" w:cs="Arial"/>
                    <w:sz w:val="18"/>
                    <w:szCs w:val="18"/>
                  </w:rPr>
                  <w:t>-Circular DESAJCLC18-28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36"/>
              <w:id w:val="1982729842"/>
            </w:sdtPr>
            <w:sdtEndPr/>
            <w:sdtContent>
              <w:p w:rsidR="009B5895" w:rsidRPr="00C45DD8" w:rsidRDefault="00172220">
                <w:pPr>
                  <w:spacing w:line="240" w:lineRule="auto"/>
                  <w:ind w:left="0" w:hanging="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45DD8">
                  <w:rPr>
                    <w:rFonts w:ascii="Arial" w:hAnsi="Arial" w:cs="Arial"/>
                    <w:sz w:val="18"/>
                    <w:szCs w:val="18"/>
                  </w:rPr>
                  <w:t>-Código General del Proceso.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37"/>
              <w:id w:val="-2005893069"/>
            </w:sdtPr>
            <w:sdtEndPr/>
            <w:sdtContent>
              <w:p w:rsidR="009B5895" w:rsidRPr="00C45DD8" w:rsidRDefault="006A5A9C">
                <w:pPr>
                  <w:spacing w:line="240" w:lineRule="auto"/>
                  <w:ind w:left="0" w:hanging="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Acuerdo PCSJA18-1</w:t>
                </w:r>
                <w:r w:rsidR="00172220" w:rsidRPr="00C45DD8">
                  <w:rPr>
                    <w:rFonts w:ascii="Arial" w:hAnsi="Arial" w:cs="Arial"/>
                    <w:sz w:val="18"/>
                    <w:szCs w:val="18"/>
                  </w:rPr>
                  <w:t>176.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38"/>
              <w:id w:val="-1960260043"/>
            </w:sdtPr>
            <w:sdtEndPr/>
            <w:sdtContent>
              <w:p w:rsidR="009B5895" w:rsidRPr="00C45DD8" w:rsidRDefault="006A5A9C" w:rsidP="006A5A9C">
                <w:pPr>
                  <w:ind w:left="0" w:hanging="2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</w:rPr>
                  <w:t>Circular DAJC20-58 Sept. 2020</w:t>
                </w:r>
              </w:p>
            </w:sdtContent>
          </w:sdt>
        </w:tc>
        <w:tc>
          <w:tcPr>
            <w:tcW w:w="1021" w:type="dxa"/>
            <w:vAlign w:val="center"/>
          </w:tcPr>
          <w:sdt>
            <w:sdtPr>
              <w:rPr>
                <w:rFonts w:ascii="Arial" w:hAnsi="Arial" w:cs="Arial"/>
              </w:rPr>
              <w:tag w:val="goog_rdk_239"/>
              <w:id w:val="914740217"/>
            </w:sdtPr>
            <w:sdtEndPr/>
            <w:sdtContent>
              <w:p w:rsidR="009B5895" w:rsidRPr="00C45DD8" w:rsidRDefault="006A5A9C" w:rsidP="006A5A9C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" w:hAnsi="Arial" w:cs="Arial"/>
              </w:rPr>
              <w:tag w:val="goog_rdk_240"/>
              <w:id w:val="1549794112"/>
              <w:showingPlcHdr/>
            </w:sdtPr>
            <w:sdtEndPr/>
            <w:sdtContent>
              <w:p w:rsidR="009B5895" w:rsidRPr="00C45DD8" w:rsidRDefault="006A5A9C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</w:rPr>
              <w:tag w:val="goog_rdk_241"/>
              <w:id w:val="652797609"/>
              <w:showingPlcHdr/>
            </w:sdtPr>
            <w:sdtEndPr/>
            <w:sdtContent>
              <w:p w:rsidR="009B5895" w:rsidRPr="00C45DD8" w:rsidRDefault="006A5A9C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ascii="Arial" w:hAnsi="Arial" w:cs="Arial"/>
              </w:rPr>
              <w:tag w:val="goog_rdk_242"/>
              <w:id w:val="1598294211"/>
            </w:sdtPr>
            <w:sdtEndPr/>
            <w:sdtContent>
              <w:p w:rsidR="009B5895" w:rsidRPr="00C45DD8" w:rsidRDefault="00231E4C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</w:rPr>
              <w:tag w:val="goog_rdk_243"/>
              <w:id w:val="1698123302"/>
            </w:sdtPr>
            <w:sdtEndPr/>
            <w:sdtContent>
              <w:p w:rsidR="009B5895" w:rsidRPr="00C45DD8" w:rsidRDefault="00231E4C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sdt>
      <w:sdtPr>
        <w:rPr>
          <w:rFonts w:ascii="Arial" w:hAnsi="Arial" w:cs="Arial"/>
        </w:rPr>
        <w:tag w:val="goog_rdk_244"/>
        <w:id w:val="369882615"/>
      </w:sdtPr>
      <w:sdtEndPr/>
      <w:sdtContent>
        <w:p w:rsidR="009B5895" w:rsidRPr="00C45DD8" w:rsidRDefault="00231E4C">
          <w:pPr>
            <w:spacing w:after="0"/>
            <w:ind w:left="0" w:hanging="2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tag w:val="goog_rdk_245"/>
        <w:id w:val="-2088679778"/>
      </w:sdtPr>
      <w:sdtEndPr/>
      <w:sdtContent>
        <w:p w:rsidR="009B5895" w:rsidRPr="00C45DD8" w:rsidRDefault="00172220">
          <w:pPr>
            <w:numPr>
              <w:ilvl w:val="1"/>
              <w:numId w:val="1"/>
            </w:numPr>
            <w:ind w:left="0" w:hanging="2"/>
            <w:rPr>
              <w:rFonts w:ascii="Arial" w:hAnsi="Arial" w:cs="Arial"/>
            </w:rPr>
          </w:pPr>
          <w:r w:rsidRPr="00C45DD8">
            <w:rPr>
              <w:rFonts w:ascii="Arial" w:hAnsi="Arial" w:cs="Arial"/>
              <w:b/>
            </w:rPr>
            <w:t>CONTROL DE CAMBIOS:</w:t>
          </w:r>
        </w:p>
      </w:sdtContent>
    </w:sdt>
    <w:tbl>
      <w:tblPr>
        <w:tblStyle w:val="a8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2868"/>
        <w:gridCol w:w="3854"/>
      </w:tblGrid>
      <w:tr w:rsidR="009B5895" w:rsidRPr="00C45DD8" w:rsidTr="0033252E">
        <w:trPr>
          <w:trHeight w:val="420"/>
        </w:trPr>
        <w:tc>
          <w:tcPr>
            <w:tcW w:w="2204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46"/>
              <w:id w:val="1792391531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VERSIÓN</w:t>
                </w:r>
              </w:p>
            </w:sdtContent>
          </w:sdt>
        </w:tc>
        <w:tc>
          <w:tcPr>
            <w:tcW w:w="2868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47"/>
              <w:id w:val="-1764285315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FECHA DE APROBACIÓN</w:t>
                </w:r>
              </w:p>
            </w:sdtContent>
          </w:sdt>
        </w:tc>
        <w:tc>
          <w:tcPr>
            <w:tcW w:w="3854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48"/>
              <w:id w:val="549035303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C45DD8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NATURALEZA DEL CAMBIO</w:t>
                </w:r>
              </w:p>
            </w:sdtContent>
          </w:sdt>
        </w:tc>
      </w:tr>
      <w:tr w:rsidR="009B5895" w:rsidRPr="00C45DD8" w:rsidTr="0033252E">
        <w:trPr>
          <w:trHeight w:val="400"/>
        </w:trPr>
        <w:tc>
          <w:tcPr>
            <w:tcW w:w="2204" w:type="dxa"/>
            <w:vAlign w:val="center"/>
          </w:tcPr>
          <w:sdt>
            <w:sdtPr>
              <w:rPr>
                <w:rFonts w:ascii="Arial" w:hAnsi="Arial" w:cs="Arial"/>
              </w:rPr>
              <w:tag w:val="goog_rdk_249"/>
              <w:id w:val="-994722968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C45DD8">
                  <w:rPr>
                    <w:rFonts w:ascii="Arial" w:eastAsia="Arial" w:hAnsi="Arial" w:cs="Arial"/>
                    <w:sz w:val="18"/>
                    <w:szCs w:val="18"/>
                  </w:rPr>
                  <w:t>001</w:t>
                </w:r>
              </w:p>
            </w:sdtContent>
          </w:sdt>
        </w:tc>
        <w:tc>
          <w:tcPr>
            <w:tcW w:w="2868" w:type="dxa"/>
            <w:vAlign w:val="center"/>
          </w:tcPr>
          <w:sdt>
            <w:sdtPr>
              <w:rPr>
                <w:rFonts w:ascii="Arial" w:hAnsi="Arial" w:cs="Arial"/>
              </w:rPr>
              <w:tag w:val="goog_rdk_250"/>
              <w:id w:val="-404678125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color w:val="FF0000"/>
                    <w:sz w:val="18"/>
                    <w:szCs w:val="18"/>
                  </w:rPr>
                </w:pPr>
                <w:r w:rsidRPr="00C45DD8">
                  <w:rPr>
                    <w:rFonts w:ascii="Arial" w:eastAsia="Arial" w:hAnsi="Arial" w:cs="Arial"/>
                    <w:sz w:val="18"/>
                    <w:szCs w:val="18"/>
                  </w:rPr>
                  <w:t>04/07/2019</w:t>
                </w:r>
              </w:p>
            </w:sdtContent>
          </w:sdt>
        </w:tc>
        <w:tc>
          <w:tcPr>
            <w:tcW w:w="3854" w:type="dxa"/>
            <w:vAlign w:val="center"/>
          </w:tcPr>
          <w:sdt>
            <w:sdtPr>
              <w:rPr>
                <w:rFonts w:ascii="Arial" w:hAnsi="Arial" w:cs="Arial"/>
              </w:rPr>
              <w:tag w:val="goog_rdk_251"/>
              <w:id w:val="-1776241252"/>
            </w:sdtPr>
            <w:sdtEndPr/>
            <w:sdtContent>
              <w:p w:rsidR="009B5895" w:rsidRPr="00C45DD8" w:rsidRDefault="00172220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C45DD8">
                  <w:rPr>
                    <w:rFonts w:ascii="Arial" w:eastAsia="Arial" w:hAnsi="Arial" w:cs="Arial"/>
                    <w:sz w:val="18"/>
                    <w:szCs w:val="18"/>
                  </w:rPr>
                  <w:t>N/A - Creación del documento</w:t>
                </w:r>
              </w:p>
            </w:sdtContent>
          </w:sdt>
        </w:tc>
      </w:tr>
      <w:tr w:rsidR="00255BCC" w:rsidRPr="00C45DD8" w:rsidTr="0033252E">
        <w:trPr>
          <w:trHeight w:val="400"/>
        </w:trPr>
        <w:tc>
          <w:tcPr>
            <w:tcW w:w="2204" w:type="dxa"/>
            <w:vAlign w:val="center"/>
          </w:tcPr>
          <w:p w:rsidR="00255BCC" w:rsidRPr="00255BCC" w:rsidRDefault="00255BC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55BCC">
              <w:rPr>
                <w:rFonts w:ascii="Arial" w:eastAsia="Arial" w:hAnsi="Arial" w:cs="Arial"/>
                <w:sz w:val="18"/>
                <w:szCs w:val="18"/>
              </w:rPr>
              <w:t>002</w:t>
            </w:r>
          </w:p>
        </w:tc>
        <w:tc>
          <w:tcPr>
            <w:tcW w:w="2868" w:type="dxa"/>
            <w:vAlign w:val="center"/>
          </w:tcPr>
          <w:p w:rsidR="00255BCC" w:rsidRPr="00255BCC" w:rsidRDefault="006A5A9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26/02/2021</w:t>
            </w:r>
          </w:p>
        </w:tc>
        <w:tc>
          <w:tcPr>
            <w:tcW w:w="3854" w:type="dxa"/>
            <w:vAlign w:val="center"/>
          </w:tcPr>
          <w:p w:rsidR="00255BCC" w:rsidRPr="00255BCC" w:rsidRDefault="00255BC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55BCC">
              <w:rPr>
                <w:rFonts w:ascii="Arial" w:eastAsia="Arial" w:hAnsi="Arial" w:cs="Arial"/>
                <w:sz w:val="18"/>
                <w:szCs w:val="18"/>
              </w:rPr>
              <w:t>Actualización-Soporte medio digital-suprime escaneo y archivo físico.</w:t>
            </w:r>
          </w:p>
        </w:tc>
      </w:tr>
      <w:tr w:rsidR="00255BCC" w:rsidRPr="00C45DD8" w:rsidTr="0033252E">
        <w:trPr>
          <w:trHeight w:val="400"/>
        </w:trPr>
        <w:tc>
          <w:tcPr>
            <w:tcW w:w="2204" w:type="dxa"/>
            <w:vAlign w:val="center"/>
          </w:tcPr>
          <w:p w:rsidR="00255BCC" w:rsidRDefault="00255BCC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center"/>
          </w:tcPr>
          <w:p w:rsidR="00255BCC" w:rsidRDefault="00255BCC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854" w:type="dxa"/>
            <w:vAlign w:val="center"/>
          </w:tcPr>
          <w:p w:rsidR="00255BCC" w:rsidRDefault="00255BCC">
            <w:pPr>
              <w:ind w:left="0" w:hanging="2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sdt>
      <w:sdtPr>
        <w:rPr>
          <w:rFonts w:ascii="Arial" w:hAnsi="Arial" w:cs="Arial"/>
        </w:rPr>
        <w:tag w:val="goog_rdk_252"/>
        <w:id w:val="1978251646"/>
      </w:sdtPr>
      <w:sdtEndPr/>
      <w:sdtContent>
        <w:p w:rsidR="009B5895" w:rsidRDefault="00231E4C">
          <w:pPr>
            <w:ind w:left="0" w:hanging="2"/>
            <w:rPr>
              <w:rFonts w:ascii="Arial" w:hAnsi="Arial" w:cs="Arial"/>
            </w:rPr>
          </w:pPr>
        </w:p>
      </w:sdtContent>
    </w:sdt>
    <w:p w:rsidR="00C45DD8" w:rsidRDefault="00C45DD8">
      <w:pPr>
        <w:ind w:left="0" w:hanging="2"/>
        <w:rPr>
          <w:rFonts w:ascii="Arial" w:hAnsi="Arial" w:cs="Arial"/>
        </w:rPr>
      </w:pPr>
    </w:p>
    <w:p w:rsidR="0033252E" w:rsidRDefault="0033252E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45DD8" w:rsidRDefault="00C45DD8">
      <w:pPr>
        <w:ind w:left="0" w:hanging="2"/>
        <w:rPr>
          <w:rFonts w:ascii="Arial" w:hAnsi="Arial" w:cs="Arial"/>
        </w:rPr>
      </w:pPr>
    </w:p>
    <w:p w:rsidR="00C45DD8" w:rsidRPr="006E1571" w:rsidRDefault="00C45DD8" w:rsidP="00C45DD8">
      <w:pPr>
        <w:ind w:left="0" w:hanging="2"/>
        <w:jc w:val="center"/>
        <w:rPr>
          <w:rFonts w:ascii="Arial" w:hAnsi="Arial" w:cs="Arial"/>
          <w:b/>
        </w:rPr>
      </w:pPr>
      <w:r w:rsidRPr="006E1571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No. 1</w:t>
      </w:r>
    </w:p>
    <w:p w:rsidR="00C45DD8" w:rsidRDefault="00C45DD8" w:rsidP="00C45DD8">
      <w:pPr>
        <w:ind w:left="0" w:hanging="2"/>
        <w:jc w:val="center"/>
        <w:rPr>
          <w:rFonts w:ascii="Arial" w:hAnsi="Arial" w:cs="Arial"/>
          <w:b/>
        </w:rPr>
      </w:pPr>
      <w:r w:rsidRPr="006E1571">
        <w:rPr>
          <w:rFonts w:ascii="Arial" w:hAnsi="Arial" w:cs="Arial"/>
          <w:b/>
        </w:rPr>
        <w:t>DIAGRAMA DE FLUJO</w:t>
      </w:r>
    </w:p>
    <w:p w:rsidR="00C45DD8" w:rsidRDefault="00C45DD8">
      <w:pPr>
        <w:ind w:left="0" w:hanging="2"/>
        <w:rPr>
          <w:rFonts w:ascii="Arial" w:hAnsi="Arial" w:cs="Arial"/>
        </w:rPr>
      </w:pPr>
    </w:p>
    <w:p w:rsidR="00C45DD8" w:rsidRPr="00C45DD8" w:rsidRDefault="00AE6A5F" w:rsidP="00A46E27">
      <w:pPr>
        <w:ind w:left="0" w:hanging="2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4972050" cy="5581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DD8" w:rsidRPr="00C45D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E4C" w:rsidRDefault="00231E4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31E4C" w:rsidRDefault="00231E4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DD8" w:rsidRDefault="00C45DD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258"/>
      <w:id w:val="-642197239"/>
      <w:showingPlcHdr/>
    </w:sdtPr>
    <w:sdtEndPr/>
    <w:sdtContent>
      <w:p w:rsidR="009B5895" w:rsidRDefault="00C45DD8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right"/>
          <w:rPr>
            <w:color w:val="000000"/>
          </w:rPr>
        </w:pPr>
        <w:r>
          <w:t xml:space="preserve">     </w:t>
        </w:r>
      </w:p>
    </w:sdtContent>
  </w:sdt>
  <w:tbl>
    <w:tblPr>
      <w:tblStyle w:val="a7"/>
      <w:tblW w:w="893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20"/>
      <w:gridCol w:w="2482"/>
      <w:gridCol w:w="2919"/>
      <w:gridCol w:w="2410"/>
    </w:tblGrid>
    <w:tr w:rsidR="00C45DD8" w:rsidTr="009F47EF">
      <w:trPr>
        <w:trHeight w:val="842"/>
      </w:trPr>
      <w:tc>
        <w:tcPr>
          <w:tcW w:w="11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49"/>
            <w:id w:val="1586801305"/>
          </w:sdtPr>
          <w:sdtEndPr/>
          <w:sdtContent>
            <w:p w:rsidR="00C45DD8" w:rsidRDefault="00C45DD8" w:rsidP="00C45DD8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</w:p>
            <w:sdt>
              <w:sdtPr>
                <w:tag w:val="goog_rdk_256"/>
                <w:id w:val="1378664820"/>
              </w:sdtPr>
              <w:sdtEndPr/>
              <w:sdtContent>
                <w:sdt>
                  <w:sdtPr>
                    <w:tag w:val="goog_rdk_248"/>
                    <w:id w:val="701357597"/>
                  </w:sdtPr>
                  <w:sdtEndPr/>
                  <w:sdtContent>
                    <w:p w:rsidR="00C45DD8" w:rsidRDefault="00C45DD8" w:rsidP="00C45DD8">
                      <w:pPr>
                        <w:spacing w:after="0" w:line="240" w:lineRule="auto"/>
                        <w:ind w:left="0" w:hanging="2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CÓDIGO</w:t>
                      </w:r>
                    </w:p>
                  </w:sdtContent>
                </w:sdt>
                <w:p w:rsidR="00C45DD8" w:rsidRDefault="00C45DD8" w:rsidP="00C45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PAPAAJ14</w:t>
                  </w:r>
                </w:p>
              </w:sdtContent>
            </w:sdt>
            <w:p w:rsidR="00C45DD8" w:rsidRDefault="00231E4C" w:rsidP="00C45DD8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4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50"/>
            <w:id w:val="357783856"/>
          </w:sdtPr>
          <w:sdtEndPr/>
          <w:sdtContent>
            <w:p w:rsidR="00C45DD8" w:rsidRDefault="00C45DD8" w:rsidP="00C45DD8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ELABORÓ</w:t>
              </w:r>
            </w:p>
          </w:sdtContent>
        </w:sdt>
        <w:sdt>
          <w:sdtPr>
            <w:tag w:val="goog_rdk_251"/>
            <w:id w:val="-533347374"/>
          </w:sdtPr>
          <w:sdtEndPr/>
          <w:sdtContent>
            <w:p w:rsidR="00C45DD8" w:rsidRDefault="00C45DD8" w:rsidP="00C45DD8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LIDER DEL PROCESO</w:t>
              </w:r>
            </w:p>
          </w:sdtContent>
        </w:sdt>
      </w:tc>
      <w:tc>
        <w:tcPr>
          <w:tcW w:w="29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52"/>
            <w:id w:val="-968127363"/>
          </w:sdtPr>
          <w:sdtEndPr/>
          <w:sdtContent>
            <w:p w:rsidR="00C45DD8" w:rsidRDefault="00C45DD8" w:rsidP="00C45DD8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REVISÓ</w:t>
              </w:r>
            </w:p>
          </w:sdtContent>
        </w:sdt>
        <w:sdt>
          <w:sdtPr>
            <w:tag w:val="goog_rdk_253"/>
            <w:id w:val="36253801"/>
          </w:sdtPr>
          <w:sdtEndPr/>
          <w:sdtContent>
            <w:p w:rsidR="00C45DD8" w:rsidRDefault="00C45DD8" w:rsidP="00C45DD8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>COORDINADOR NACIONAL DEL SIGCMA</w:t>
              </w:r>
            </w:p>
          </w:sdtContent>
        </w:sdt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54"/>
            <w:id w:val="-1985461828"/>
          </w:sdtPr>
          <w:sdtEndPr/>
          <w:sdtContent>
            <w:p w:rsidR="00C45DD8" w:rsidRDefault="00C45DD8" w:rsidP="00C45DD8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APROBÓ</w:t>
              </w:r>
            </w:p>
          </w:sdtContent>
        </w:sdt>
        <w:sdt>
          <w:sdtPr>
            <w:tag w:val="goog_rdk_255"/>
            <w:id w:val="695891943"/>
          </w:sdtPr>
          <w:sdtEndPr/>
          <w:sdtContent>
            <w:p w:rsidR="00C45DD8" w:rsidRDefault="00C45DD8" w:rsidP="00C45DD8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     COMITÉ DEL SIGCMA</w:t>
              </w:r>
            </w:p>
          </w:sdtContent>
        </w:sdt>
      </w:tc>
    </w:tr>
    <w:tr w:rsidR="00C45DD8" w:rsidTr="009F47EF">
      <w:trPr>
        <w:trHeight w:val="380"/>
      </w:trPr>
      <w:tc>
        <w:tcPr>
          <w:tcW w:w="11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45DD8" w:rsidRPr="00A60172" w:rsidRDefault="00C45DD8" w:rsidP="00C45DD8">
          <w:pPr>
            <w:suppressAutoHyphens w:val="0"/>
            <w:spacing w:after="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imes New Roman" w:eastAsia="Times New Roman" w:hAnsi="Times New Roman" w:cs="Times New Roman"/>
              <w:position w:val="0"/>
              <w:sz w:val="24"/>
              <w:szCs w:val="24"/>
              <w:lang w:val="es-CO" w:eastAsia="es-CO"/>
            </w:rPr>
          </w:pPr>
          <w:r w:rsidRPr="00A60172">
            <w:rPr>
              <w:rFonts w:ascii="Arial" w:eastAsia="Times New Roman" w:hAnsi="Arial" w:cs="Arial"/>
              <w:b/>
              <w:bCs/>
              <w:color w:val="000000"/>
              <w:position w:val="0"/>
              <w:sz w:val="14"/>
              <w:szCs w:val="14"/>
              <w:lang w:val="es-CO" w:eastAsia="es-CO"/>
            </w:rPr>
            <w:t>VERSIÓN</w:t>
          </w:r>
        </w:p>
        <w:p w:rsidR="00C45DD8" w:rsidRDefault="00C45DD8" w:rsidP="00C45DD8">
          <w:pPr>
            <w:suppressAutoHyphens w:val="0"/>
            <w:spacing w:after="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eastAsia="Arial" w:hAnsi="Arial" w:cs="Arial"/>
              <w:sz w:val="14"/>
              <w:szCs w:val="14"/>
            </w:rPr>
          </w:pPr>
          <w:r w:rsidRPr="00A60172">
            <w:rPr>
              <w:rFonts w:ascii="Arial" w:eastAsia="Times New Roman" w:hAnsi="Arial" w:cs="Arial"/>
              <w:b/>
              <w:bCs/>
              <w:color w:val="000000"/>
              <w:position w:val="0"/>
              <w:sz w:val="14"/>
              <w:szCs w:val="14"/>
              <w:lang w:val="es-CO" w:eastAsia="es-CO"/>
            </w:rPr>
            <w:t>01</w:t>
          </w:r>
        </w:p>
      </w:tc>
      <w:tc>
        <w:tcPr>
          <w:tcW w:w="24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58"/>
            <w:id w:val="-1699151374"/>
          </w:sdtPr>
          <w:sdtEndPr/>
          <w:sdtContent>
            <w:sdt>
              <w:sdtPr>
                <w:tag w:val="goog_rdk_257"/>
                <w:id w:val="-722750212"/>
              </w:sdtPr>
              <w:sdtEndPr/>
              <w:sdtContent>
                <w:p w:rsidR="00C45DD8" w:rsidRPr="00580710" w:rsidRDefault="00C45DD8" w:rsidP="00C45DD8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80710">
                    <w:rPr>
                      <w:rFonts w:ascii="Arial" w:hAnsi="Arial" w:cs="Arial"/>
                      <w:b/>
                      <w:sz w:val="14"/>
                      <w:szCs w:val="14"/>
                    </w:rPr>
                    <w:t>FECHA</w:t>
                  </w:r>
                </w:p>
                <w:p w:rsidR="00C45DD8" w:rsidRDefault="00C45DD8" w:rsidP="00C45DD8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23/05/2019</w:t>
                  </w:r>
                </w:p>
              </w:sdtContent>
            </w:sdt>
            <w:p w:rsidR="00C45DD8" w:rsidRDefault="00231E4C" w:rsidP="00C45DD8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9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59"/>
            <w:id w:val="-159546364"/>
          </w:sdtPr>
          <w:sdtEndPr/>
          <w:sdtContent>
            <w:p w:rsidR="00C45DD8" w:rsidRPr="00580710" w:rsidRDefault="00C45DD8" w:rsidP="00C45DD8">
              <w:pPr>
                <w:spacing w:after="0" w:line="240" w:lineRule="auto"/>
                <w:ind w:left="0" w:hanging="2"/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580710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:rsidR="00C45DD8" w:rsidRDefault="00C45DD8" w:rsidP="00C45DD8">
              <w:pPr>
                <w:spacing w:after="0" w:line="240" w:lineRule="auto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20/06/2019</w:t>
              </w:r>
            </w:p>
          </w:sdtContent>
        </w:sdt>
        <w:sdt>
          <w:sdtPr>
            <w:tag w:val="goog_rdk_260"/>
            <w:id w:val="-358201706"/>
            <w:showingPlcHdr/>
          </w:sdtPr>
          <w:sdtEndPr/>
          <w:sdtContent>
            <w:p w:rsidR="00C45DD8" w:rsidRDefault="00C45DD8" w:rsidP="00C45DD8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  <w:r>
                <w:t xml:space="preserve">     </w:t>
              </w:r>
            </w:p>
          </w:sdtContent>
        </w:sdt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61"/>
            <w:id w:val="1084037397"/>
          </w:sdtPr>
          <w:sdtEndPr/>
          <w:sdtContent>
            <w:p w:rsidR="00C45DD8" w:rsidRPr="00580710" w:rsidRDefault="00C45DD8" w:rsidP="00C45DD8">
              <w:pPr>
                <w:spacing w:after="0" w:line="240" w:lineRule="auto"/>
                <w:ind w:left="0" w:hanging="2"/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580710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:rsidR="00C45DD8" w:rsidRDefault="00C45DD8" w:rsidP="00C45DD8">
              <w:pPr>
                <w:spacing w:after="0" w:line="240" w:lineRule="auto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04/07/2019</w:t>
              </w:r>
            </w:p>
          </w:sdtContent>
        </w:sdt>
        <w:sdt>
          <w:sdtPr>
            <w:tag w:val="goog_rdk_262"/>
            <w:id w:val="2068382928"/>
          </w:sdtPr>
          <w:sdtEndPr/>
          <w:sdtContent>
            <w:p w:rsidR="00C45DD8" w:rsidRDefault="00C45DD8" w:rsidP="00C45DD8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</w:p>
          </w:sdtContent>
        </w:sdt>
      </w:tc>
    </w:tr>
  </w:tbl>
  <w:p w:rsidR="00C45DD8" w:rsidRDefault="00C45D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</w:pPr>
  </w:p>
  <w:p w:rsidR="009B5895" w:rsidRDefault="00231E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sdt>
      <w:sdtPr>
        <w:tag w:val="goog_rdk_275"/>
        <w:id w:val="1529222772"/>
      </w:sdtPr>
      <w:sdtEndPr/>
      <w:sdtContent>
        <w:r w:rsidR="00172220">
          <w:rPr>
            <w:color w:val="000000"/>
          </w:rPr>
          <w:t xml:space="preserve">Página </w:t>
        </w:r>
        <w:r w:rsidR="00172220">
          <w:rPr>
            <w:b/>
            <w:color w:val="000000"/>
          </w:rPr>
          <w:fldChar w:fldCharType="begin"/>
        </w:r>
        <w:r w:rsidR="00172220">
          <w:rPr>
            <w:b/>
            <w:color w:val="000000"/>
          </w:rPr>
          <w:instrText>PAGE</w:instrText>
        </w:r>
        <w:r w:rsidR="00172220">
          <w:rPr>
            <w:b/>
            <w:color w:val="000000"/>
          </w:rPr>
          <w:fldChar w:fldCharType="separate"/>
        </w:r>
        <w:r w:rsidR="006A5A9C">
          <w:rPr>
            <w:b/>
            <w:noProof/>
            <w:color w:val="000000"/>
          </w:rPr>
          <w:t>3</w:t>
        </w:r>
        <w:r w:rsidR="00172220">
          <w:rPr>
            <w:b/>
            <w:color w:val="000000"/>
          </w:rPr>
          <w:fldChar w:fldCharType="end"/>
        </w:r>
        <w:r w:rsidR="00172220">
          <w:rPr>
            <w:color w:val="000000"/>
          </w:rPr>
          <w:t xml:space="preserve"> de </w:t>
        </w:r>
        <w:r w:rsidR="00172220">
          <w:rPr>
            <w:b/>
            <w:color w:val="000000"/>
          </w:rPr>
          <w:fldChar w:fldCharType="begin"/>
        </w:r>
        <w:r w:rsidR="00172220">
          <w:rPr>
            <w:b/>
            <w:color w:val="000000"/>
          </w:rPr>
          <w:instrText>NUMPAGES</w:instrText>
        </w:r>
        <w:r w:rsidR="00172220">
          <w:rPr>
            <w:b/>
            <w:color w:val="000000"/>
          </w:rPr>
          <w:fldChar w:fldCharType="separate"/>
        </w:r>
        <w:r w:rsidR="006A5A9C">
          <w:rPr>
            <w:b/>
            <w:noProof/>
            <w:color w:val="000000"/>
          </w:rPr>
          <w:t>5</w:t>
        </w:r>
        <w:r w:rsidR="00172220">
          <w:rPr>
            <w:b/>
            <w:color w:val="00000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DD8" w:rsidRDefault="00C45DD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E4C" w:rsidRDefault="00231E4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31E4C" w:rsidRDefault="00231E4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95" w:rsidRDefault="00231E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pict w14:anchorId="538990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898907" o:spid="_x0000_s2050" type="#_x0000_t136" style="position:absolute;margin-left:0;margin-top:0;width:529.6pt;height:93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NO CONTROLADA"/>
          <w10:wrap anchorx="margin" anchory="margin"/>
        </v:shape>
      </w:pict>
    </w:r>
  </w:p>
  <w:sdt>
    <w:sdtPr>
      <w:tag w:val="goog_rdk_277"/>
      <w:id w:val="-1477678851"/>
    </w:sdtPr>
    <w:sdtEndPr/>
    <w:sdtContent>
      <w:p w:rsidR="009B5895" w:rsidRDefault="00172220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-1714499</wp:posOffset>
                  </wp:positionV>
                  <wp:extent cx="5609516" cy="5609516"/>
                  <wp:effectExtent l="0" t="0" r="0" b="0"/>
                  <wp:wrapSquare wrapText="bothSides" distT="0" distB="0" distL="0" distR="0"/>
                  <wp:docPr id="1030" name="Rectángulo 10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468180" y="2700818"/>
                            <a:ext cx="5755640" cy="215836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B5895" w:rsidRDefault="009B5895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ángulo 1030" o:spid="_x0000_s1026" style="position:absolute;margin-left:5pt;margin-top:-135pt;width:441.7pt;height:441.7pt;rotation:-45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" fillcolor="silver" stroked="f">
                  <v:fill opacity="32639f"/>
                  <v:textbox inset="2.53958mm,2.53958mm,2.53958mm,2.53958mm">
                    <w:txbxContent>
                      <w:p w:rsidR="009B5895" w:rsidRDefault="009B5895">
                        <w:pPr>
                          <w:spacing w:after="0" w:line="240" w:lineRule="auto"/>
                          <w:ind w:left="0" w:hanging="2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0" distR="0" simplePos="0" relativeHeight="251660288" behindDoc="0" locked="0" layoutInCell="1" hidden="0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-1714499</wp:posOffset>
                  </wp:positionV>
                  <wp:extent cx="5609516" cy="5609516"/>
                  <wp:effectExtent l="0" t="0" r="0" b="0"/>
                  <wp:wrapSquare wrapText="bothSides" distT="0" distB="0" distL="0" distR="0"/>
                  <wp:docPr id="1031" name="Rectángulo 10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468180" y="2700818"/>
                            <a:ext cx="5755640" cy="215836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B5895" w:rsidRDefault="009B5895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ángulo 1031" o:spid="_x0000_s1027" style="position:absolute;margin-left:5pt;margin-top:-135pt;width:441.7pt;height:441.7pt;rotation:-45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" fillcolor="silver" stroked="f">
                  <v:fill opacity="32639f"/>
                  <v:textbox inset="2.53958mm,2.53958mm,2.53958mm,2.53958mm">
                    <w:txbxContent>
                      <w:p w:rsidR="009B5895" w:rsidRDefault="009B5895">
                        <w:pPr>
                          <w:spacing w:after="0" w:line="240" w:lineRule="auto"/>
                          <w:ind w:left="0" w:hanging="2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-2133599</wp:posOffset>
                  </wp:positionV>
                  <wp:extent cx="5609516" cy="5609516"/>
                  <wp:effectExtent l="0" t="0" r="0" b="0"/>
                  <wp:wrapNone/>
                  <wp:docPr id="1028" name="Rectángulo 10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048445" y="3120553"/>
                            <a:ext cx="6595110" cy="131889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B5895" w:rsidRDefault="009B5895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ángulo 1028" o:spid="_x0000_s1028" style="position:absolute;margin-left:38pt;margin-top:-168pt;width:441.7pt;height:441.7pt;rotation:-45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" fillcolor="silver" stroked="f">
                  <v:fill opacity="32639f"/>
                  <v:textbox inset="2.53958mm,2.53958mm,2.53958mm,2.53958mm">
                    <w:txbxContent>
                      <w:p w:rsidR="009B5895" w:rsidRDefault="009B5895">
                        <w:pPr>
                          <w:spacing w:after="0" w:line="240" w:lineRule="auto"/>
                          <w:ind w:left="0" w:hanging="2"/>
                        </w:pP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246"/>
      <w:id w:val="-1474281839"/>
    </w:sdtPr>
    <w:sdtEndPr/>
    <w:sdtContent>
      <w:p w:rsidR="004210C3" w:rsidRDefault="004210C3" w:rsidP="004210C3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Chars="0" w:left="0" w:firstLineChars="0" w:firstLine="1"/>
        </w:pPr>
        <w:r>
          <w:rPr>
            <w:noProof/>
            <w:lang w:val="es-CO" w:eastAsia="es-CO"/>
          </w:rPr>
          <w:drawing>
            <wp:inline distT="0" distB="0" distL="0" distR="0" wp14:anchorId="6C5C3AE5" wp14:editId="294C5AC7">
              <wp:extent cx="5562600" cy="663575"/>
              <wp:effectExtent l="0" t="0" r="0" b="3175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2627" cy="682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sdt>
        <w:sdtPr>
          <w:tag w:val="goog_rdk_0"/>
          <w:id w:val="-382787498"/>
          <w:showingPlcHdr/>
        </w:sdtPr>
        <w:sdtEndPr/>
        <w:sdtContent>
          <w:p w:rsidR="004210C3" w:rsidRDefault="004210C3" w:rsidP="004210C3">
            <w:pPr>
              <w:pBdr>
                <w:top w:val="single" w:sz="4" w:space="1" w:color="000000"/>
              </w:pBdr>
              <w:ind w:left="0" w:right="51" w:hanging="2"/>
              <w:jc w:val="center"/>
            </w:pPr>
            <w:r>
              <w:t xml:space="preserve">     </w:t>
            </w:r>
          </w:p>
        </w:sdtContent>
      </w:sdt>
    </w:sdtContent>
  </w:sdt>
  <w:p w:rsidR="009B5895" w:rsidRPr="004210C3" w:rsidRDefault="00231E4C" w:rsidP="004210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1"/>
    </w:pPr>
    <w:r>
      <w:rPr>
        <w:noProof/>
      </w:rPr>
      <w:pict w14:anchorId="59E3B6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898908" o:spid="_x0000_s2051" type="#_x0000_t136" style="position:absolute;left:0;text-align:left;margin-left:0;margin-top:0;width:529.6pt;height:93.4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95" w:rsidRDefault="00231E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pict w14:anchorId="23C5AF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898906" o:spid="_x0000_s2049" type="#_x0000_t136" style="position:absolute;margin-left:0;margin-top:0;width:529.6pt;height:9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NO CONTROLADA"/>
          <w10:wrap anchorx="margin" anchory="margin"/>
        </v:shape>
      </w:pict>
    </w:r>
  </w:p>
  <w:sdt>
    <w:sdtPr>
      <w:tag w:val="goog_rdk_276"/>
      <w:id w:val="-1764294930"/>
    </w:sdtPr>
    <w:sdtEndPr/>
    <w:sdtContent>
      <w:p w:rsidR="009B5895" w:rsidRDefault="00172220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-2133599</wp:posOffset>
                  </wp:positionV>
                  <wp:extent cx="5609516" cy="5609516"/>
                  <wp:effectExtent l="0" t="0" r="0" b="0"/>
                  <wp:wrapNone/>
                  <wp:docPr id="1029" name="Rectángulo 10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048445" y="3120553"/>
                            <a:ext cx="6595110" cy="131889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B5895" w:rsidRDefault="009B5895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ángulo 1029" o:spid="_x0000_s1029" style="position:absolute;margin-left:38pt;margin-top:-168pt;width:441.7pt;height:441.7pt;rotation:-45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" fillcolor="silver" stroked="f">
                  <v:fill opacity="32639f"/>
                  <v:textbox inset="2.53958mm,2.53958mm,2.53958mm,2.53958mm">
                    <w:txbxContent>
                      <w:p w:rsidR="009B5895" w:rsidRDefault="009B5895">
                        <w:pPr>
                          <w:spacing w:after="0" w:line="240" w:lineRule="auto"/>
                          <w:ind w:left="0" w:hanging="2"/>
                        </w:pP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7B35"/>
    <w:multiLevelType w:val="multilevel"/>
    <w:tmpl w:val="EA3EF28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11968E2"/>
    <w:multiLevelType w:val="multilevel"/>
    <w:tmpl w:val="C5BAFCB6"/>
    <w:lvl w:ilvl="0">
      <w:start w:val="14"/>
      <w:numFmt w:val="bullet"/>
      <w:lvlText w:val="-"/>
      <w:lvlJc w:val="left"/>
      <w:pPr>
        <w:ind w:left="1004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62A222F"/>
    <w:multiLevelType w:val="multilevel"/>
    <w:tmpl w:val="36D852D8"/>
    <w:lvl w:ilvl="0">
      <w:start w:val="8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95"/>
    <w:rsid w:val="00054945"/>
    <w:rsid w:val="000B37A0"/>
    <w:rsid w:val="00172220"/>
    <w:rsid w:val="00231E4C"/>
    <w:rsid w:val="00255BCC"/>
    <w:rsid w:val="00295643"/>
    <w:rsid w:val="0033252E"/>
    <w:rsid w:val="00350A43"/>
    <w:rsid w:val="003A6794"/>
    <w:rsid w:val="003F4977"/>
    <w:rsid w:val="004210C3"/>
    <w:rsid w:val="00435091"/>
    <w:rsid w:val="005420CF"/>
    <w:rsid w:val="0054656E"/>
    <w:rsid w:val="0060560E"/>
    <w:rsid w:val="0061276C"/>
    <w:rsid w:val="00692014"/>
    <w:rsid w:val="0069479D"/>
    <w:rsid w:val="006A0B32"/>
    <w:rsid w:val="006A5A9C"/>
    <w:rsid w:val="007103E3"/>
    <w:rsid w:val="008414AC"/>
    <w:rsid w:val="008D3355"/>
    <w:rsid w:val="0093141D"/>
    <w:rsid w:val="009341A8"/>
    <w:rsid w:val="009B5895"/>
    <w:rsid w:val="00A46E27"/>
    <w:rsid w:val="00A922E2"/>
    <w:rsid w:val="00AE6A5F"/>
    <w:rsid w:val="00B92D1E"/>
    <w:rsid w:val="00C4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BA5E3C2-1C06-4EF2-9B40-EE08526D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4"/>
      <w:lang w:val="es-CO" w:eastAsia="es-E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1-nfasis21">
    <w:name w:val="Cuadrícula media 1 - Énfasis 21"/>
    <w:basedOn w:val="Normal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ombreadomedio1-nfasis11">
    <w:name w:val="Sombreado medio 1 - Énfasis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CO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2Car">
    <w:name w:val="Título 2 Car"/>
    <w:rPr>
      <w:rFonts w:ascii="Arial" w:eastAsia="Times New Roman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es-ES"/>
    </w:rPr>
  </w:style>
  <w:style w:type="paragraph" w:styleId="Textoindependiente3">
    <w:name w:val="Body Text 3"/>
    <w:basedOn w:val="Normal"/>
    <w:pPr>
      <w:tabs>
        <w:tab w:val="left" w:pos="8460"/>
        <w:tab w:val="left" w:pos="8640"/>
      </w:tabs>
      <w:spacing w:after="0" w:line="240" w:lineRule="auto"/>
    </w:pPr>
    <w:rPr>
      <w:rFonts w:ascii="Arial" w:eastAsia="Times New Roman" w:hAnsi="Arial" w:cs="Arial"/>
      <w:sz w:val="28"/>
      <w:szCs w:val="24"/>
      <w:lang w:val="es-CO" w:eastAsia="es-ES"/>
    </w:rPr>
  </w:style>
  <w:style w:type="character" w:customStyle="1" w:styleId="Textoindependiente3Car">
    <w:name w:val="Texto independiente 3 Car"/>
    <w:rPr>
      <w:rFonts w:ascii="Arial" w:eastAsia="Times New Roman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CoXwUv0VbHQd3/Jrh1KgiFIXlw==">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5AFAD2AB8B04697BA6D3B76A92F30" ma:contentTypeVersion="11" ma:contentTypeDescription="Crear nuevo documento." ma:contentTypeScope="" ma:versionID="4a962672ef98c569d5848db650743943">
  <xsd:schema xmlns:xsd="http://www.w3.org/2001/XMLSchema" xmlns:xs="http://www.w3.org/2001/XMLSchema" xmlns:p="http://schemas.microsoft.com/office/2006/metadata/properties" xmlns:ns2="f4e7b1d2-d9d8-4be6-a468-264bc75ebb9f" xmlns:ns3="263eb5da-2fbb-442b-8ecc-8a249418e2b8" targetNamespace="http://schemas.microsoft.com/office/2006/metadata/properties" ma:root="true" ma:fieldsID="f23d89c0ba648582925b7fee806a9f92" ns2:_="" ns3:_="">
    <xsd:import namespace="f4e7b1d2-d9d8-4be6-a468-264bc75ebb9f"/>
    <xsd:import namespace="263eb5da-2fbb-442b-8ecc-8a249418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b1d2-d9d8-4be6-a468-264bc75eb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b5da-2fbb-442b-8ecc-8a249418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662EC2-D9E1-4645-9FE1-081D8F1B0F41}"/>
</file>

<file path=customXml/itemProps3.xml><?xml version="1.0" encoding="utf-8"?>
<ds:datastoreItem xmlns:ds="http://schemas.openxmlformats.org/officeDocument/2006/customXml" ds:itemID="{4C78B56D-DD40-4EF9-8C0E-30383D193178}"/>
</file>

<file path=customXml/itemProps4.xml><?xml version="1.0" encoding="utf-8"?>
<ds:datastoreItem xmlns:ds="http://schemas.openxmlformats.org/officeDocument/2006/customXml" ds:itemID="{C5C7063F-1D3E-44F4-B579-04EE6199A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 Buitrago Pelaez</dc:creator>
  <cp:lastModifiedBy>Malena</cp:lastModifiedBy>
  <cp:revision>10</cp:revision>
  <dcterms:created xsi:type="dcterms:W3CDTF">2020-05-06T20:57:00Z</dcterms:created>
  <dcterms:modified xsi:type="dcterms:W3CDTF">2021-02-26T19:01:00Z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0x010100CCD5AFAD2AB8B04697BA6D3B76A92F30</vt:lpwstr>
  </property>
</Properties>
</file>