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55" w:rsidRPr="00CF29FC" w:rsidRDefault="00033E55" w:rsidP="00033E55">
      <w:pPr>
        <w:widowControl w:val="0"/>
        <w:tabs>
          <w:tab w:val="center" w:pos="4765"/>
        </w:tabs>
        <w:suppressAutoHyphens/>
        <w:spacing w:line="276" w:lineRule="auto"/>
        <w:ind w:right="-187"/>
        <w:rPr>
          <w:rFonts w:ascii="Arial" w:hAnsi="Arial" w:cs="Arial"/>
          <w:b/>
          <w:spacing w:val="-2"/>
          <w:sz w:val="26"/>
          <w:szCs w:val="26"/>
        </w:rPr>
      </w:pPr>
      <w:bookmarkStart w:id="0" w:name="_GoBack"/>
      <w:bookmarkEnd w:id="0"/>
      <w:r>
        <w:rPr>
          <w:rFonts w:ascii="Arial" w:hAnsi="Arial" w:cs="Arial"/>
          <w:b/>
          <w:spacing w:val="-2"/>
          <w:sz w:val="26"/>
          <w:szCs w:val="26"/>
        </w:rPr>
        <w:t xml:space="preserve">                                    </w:t>
      </w:r>
      <w:r w:rsidRPr="00CF29FC">
        <w:rPr>
          <w:rFonts w:ascii="Arial" w:hAnsi="Arial" w:cs="Arial"/>
          <w:b/>
          <w:spacing w:val="-2"/>
          <w:sz w:val="26"/>
          <w:szCs w:val="26"/>
        </w:rPr>
        <w:t>REPÚBLICA DE COLOMBIA</w:t>
      </w:r>
    </w:p>
    <w:p w:rsidR="00033E55" w:rsidRPr="00CF29FC" w:rsidRDefault="00033E55" w:rsidP="00033E55">
      <w:pPr>
        <w:widowControl w:val="0"/>
        <w:tabs>
          <w:tab w:val="center" w:pos="4765"/>
        </w:tabs>
        <w:suppressAutoHyphens/>
        <w:spacing w:line="276" w:lineRule="auto"/>
        <w:ind w:right="-187"/>
        <w:jc w:val="center"/>
        <w:rPr>
          <w:rFonts w:ascii="Arial" w:hAnsi="Arial" w:cs="Arial"/>
          <w:b/>
          <w:spacing w:val="-2"/>
          <w:sz w:val="26"/>
          <w:szCs w:val="26"/>
        </w:rPr>
      </w:pPr>
      <w:r w:rsidRPr="00CF29FC">
        <w:rPr>
          <w:rFonts w:ascii="Arial" w:hAnsi="Arial" w:cs="Arial"/>
          <w:b/>
          <w:spacing w:val="-2"/>
          <w:sz w:val="26"/>
          <w:szCs w:val="26"/>
        </w:rPr>
        <w:t>RAMA JUDICIAL</w:t>
      </w:r>
    </w:p>
    <w:p w:rsidR="00033E55" w:rsidRPr="00CF29FC" w:rsidRDefault="00033E55" w:rsidP="00033E55">
      <w:pPr>
        <w:widowControl w:val="0"/>
        <w:spacing w:line="276" w:lineRule="auto"/>
        <w:ind w:right="-187"/>
        <w:jc w:val="center"/>
        <w:rPr>
          <w:rFonts w:ascii="Arial" w:hAnsi="Arial" w:cs="Arial"/>
          <w:sz w:val="26"/>
          <w:szCs w:val="26"/>
        </w:rPr>
      </w:pPr>
      <w:r w:rsidRPr="00CF29FC">
        <w:rPr>
          <w:rFonts w:ascii="Arial" w:hAnsi="Arial" w:cs="Arial"/>
          <w:noProof/>
          <w:sz w:val="26"/>
          <w:szCs w:val="26"/>
          <w:lang w:val="es-ES" w:eastAsia="es-ES"/>
        </w:rPr>
        <w:drawing>
          <wp:inline distT="0" distB="0" distL="0" distR="0" wp14:anchorId="6E966423" wp14:editId="1A8C746D">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033E55" w:rsidRPr="00CF29FC" w:rsidRDefault="00033E55" w:rsidP="00033E55">
      <w:pPr>
        <w:widowControl w:val="0"/>
        <w:tabs>
          <w:tab w:val="left" w:pos="-720"/>
        </w:tabs>
        <w:suppressAutoHyphens/>
        <w:spacing w:line="276" w:lineRule="auto"/>
        <w:ind w:right="-187"/>
        <w:jc w:val="center"/>
        <w:rPr>
          <w:rFonts w:ascii="Arial" w:hAnsi="Arial" w:cs="Arial"/>
          <w:b/>
          <w:sz w:val="26"/>
          <w:szCs w:val="26"/>
        </w:rPr>
      </w:pPr>
      <w:r w:rsidRPr="00CF29FC">
        <w:rPr>
          <w:rFonts w:ascii="Arial" w:hAnsi="Arial" w:cs="Arial"/>
          <w:b/>
          <w:sz w:val="26"/>
          <w:szCs w:val="26"/>
        </w:rPr>
        <w:t>CONSEJO SUPERIOR DE LA JUDICATURA</w:t>
      </w:r>
    </w:p>
    <w:p w:rsidR="00033E55" w:rsidRPr="00CF29FC" w:rsidRDefault="00033E55" w:rsidP="00033E55">
      <w:pPr>
        <w:widowControl w:val="0"/>
        <w:spacing w:line="276" w:lineRule="auto"/>
        <w:ind w:right="-187"/>
        <w:jc w:val="center"/>
        <w:rPr>
          <w:rFonts w:ascii="Arial" w:hAnsi="Arial" w:cs="Arial"/>
          <w:b/>
          <w:sz w:val="26"/>
          <w:szCs w:val="26"/>
        </w:rPr>
      </w:pPr>
      <w:r w:rsidRPr="00CF29FC">
        <w:rPr>
          <w:rFonts w:ascii="Arial" w:hAnsi="Arial" w:cs="Arial"/>
          <w:b/>
          <w:sz w:val="26"/>
          <w:szCs w:val="26"/>
        </w:rPr>
        <w:t>SALA JURISDICCIONAL DISCIPLINARIA</w:t>
      </w:r>
    </w:p>
    <w:p w:rsidR="00033E55" w:rsidRDefault="00033E55" w:rsidP="00033E55">
      <w:pPr>
        <w:widowControl w:val="0"/>
        <w:tabs>
          <w:tab w:val="left" w:pos="-720"/>
        </w:tabs>
        <w:suppressAutoHyphens/>
        <w:spacing w:line="360" w:lineRule="auto"/>
        <w:jc w:val="both"/>
        <w:rPr>
          <w:rFonts w:ascii="Arial" w:hAnsi="Arial" w:cs="Arial"/>
          <w:spacing w:val="-3"/>
          <w:sz w:val="26"/>
          <w:szCs w:val="26"/>
        </w:rPr>
      </w:pPr>
    </w:p>
    <w:p w:rsidR="00033E55" w:rsidRDefault="00033E55" w:rsidP="00033E55">
      <w:pPr>
        <w:widowControl w:val="0"/>
        <w:tabs>
          <w:tab w:val="left" w:pos="-720"/>
        </w:tabs>
        <w:suppressAutoHyphens/>
        <w:spacing w:line="360" w:lineRule="auto"/>
        <w:jc w:val="both"/>
        <w:rPr>
          <w:rFonts w:ascii="Arial" w:hAnsi="Arial" w:cs="Arial"/>
          <w:spacing w:val="-3"/>
          <w:sz w:val="26"/>
          <w:szCs w:val="26"/>
        </w:rPr>
      </w:pPr>
    </w:p>
    <w:p w:rsidR="00033E55" w:rsidRPr="00CF29FC" w:rsidRDefault="00033E55" w:rsidP="00033E55">
      <w:pPr>
        <w:widowControl w:val="0"/>
        <w:tabs>
          <w:tab w:val="left" w:pos="-720"/>
        </w:tabs>
        <w:suppressAutoHyphens/>
        <w:spacing w:line="360" w:lineRule="auto"/>
        <w:jc w:val="both"/>
        <w:rPr>
          <w:rFonts w:ascii="Arial" w:hAnsi="Arial" w:cs="Arial"/>
          <w:spacing w:val="-3"/>
          <w:sz w:val="26"/>
          <w:szCs w:val="26"/>
        </w:rPr>
      </w:pPr>
      <w:r w:rsidRPr="00CF29FC">
        <w:rPr>
          <w:rFonts w:ascii="Arial" w:hAnsi="Arial" w:cs="Arial"/>
          <w:spacing w:val="-3"/>
          <w:sz w:val="26"/>
          <w:szCs w:val="26"/>
        </w:rPr>
        <w:t xml:space="preserve">Bogotá D.C., </w:t>
      </w:r>
      <w:r>
        <w:rPr>
          <w:rFonts w:ascii="Arial" w:hAnsi="Arial" w:cs="Arial"/>
          <w:spacing w:val="-3"/>
          <w:sz w:val="26"/>
          <w:szCs w:val="26"/>
        </w:rPr>
        <w:t xml:space="preserve">tres (03) de febrero de dos mil dieciséis (2016) </w:t>
      </w:r>
    </w:p>
    <w:p w:rsidR="00033E55" w:rsidRPr="00CF29FC" w:rsidRDefault="00033E55" w:rsidP="00033E5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r w:rsidRPr="00CF29FC">
        <w:rPr>
          <w:rFonts w:ascii="Arial" w:hAnsi="Arial" w:cs="Arial"/>
          <w:spacing w:val="-3"/>
          <w:sz w:val="26"/>
          <w:szCs w:val="26"/>
        </w:rPr>
        <w:t xml:space="preserve">Magistrada Ponente: </w:t>
      </w:r>
      <w:r w:rsidRPr="00CF29FC">
        <w:rPr>
          <w:rFonts w:ascii="Arial" w:hAnsi="Arial" w:cs="Arial"/>
          <w:b/>
          <w:spacing w:val="-3"/>
          <w:sz w:val="26"/>
          <w:szCs w:val="26"/>
        </w:rPr>
        <w:t>Dra.</w:t>
      </w:r>
      <w:r w:rsidRPr="00CF29FC">
        <w:rPr>
          <w:rFonts w:ascii="Arial" w:hAnsi="Arial" w:cs="Arial"/>
          <w:spacing w:val="-3"/>
          <w:sz w:val="26"/>
          <w:szCs w:val="26"/>
        </w:rPr>
        <w:t xml:space="preserve"> </w:t>
      </w:r>
      <w:r w:rsidRPr="00CF29FC">
        <w:rPr>
          <w:rFonts w:ascii="Arial" w:hAnsi="Arial" w:cs="Arial"/>
          <w:b/>
          <w:spacing w:val="-3"/>
          <w:sz w:val="26"/>
          <w:szCs w:val="26"/>
        </w:rPr>
        <w:t>MARTHA PATRICIA ZEA RAMOS</w:t>
      </w:r>
    </w:p>
    <w:p w:rsidR="00033E55" w:rsidRPr="00CF29FC" w:rsidRDefault="00033E55" w:rsidP="00033E55">
      <w:pPr>
        <w:pStyle w:val="Textoindependiente"/>
        <w:widowControl w:val="0"/>
        <w:ind w:right="-516"/>
        <w:rPr>
          <w:rFonts w:cs="Arial"/>
          <w:b/>
          <w:szCs w:val="26"/>
        </w:rPr>
      </w:pPr>
      <w:r w:rsidRPr="00CF29FC">
        <w:rPr>
          <w:rFonts w:cs="Arial"/>
          <w:szCs w:val="26"/>
        </w:rPr>
        <w:t xml:space="preserve">Radicado No. </w:t>
      </w:r>
      <w:r>
        <w:rPr>
          <w:rFonts w:cs="Arial"/>
          <w:b/>
          <w:bCs/>
          <w:szCs w:val="26"/>
        </w:rPr>
        <w:t>660011102000201300076 01</w:t>
      </w:r>
    </w:p>
    <w:p w:rsidR="00033E55" w:rsidRDefault="00033E55" w:rsidP="00033E55">
      <w:pPr>
        <w:pStyle w:val="Textoindependiente"/>
        <w:widowControl w:val="0"/>
        <w:ind w:right="-516"/>
        <w:rPr>
          <w:rFonts w:cs="Arial"/>
          <w:szCs w:val="26"/>
        </w:rPr>
      </w:pPr>
      <w:r w:rsidRPr="00CF29FC">
        <w:rPr>
          <w:rFonts w:cs="Arial"/>
          <w:szCs w:val="26"/>
        </w:rPr>
        <w:t xml:space="preserve">Aprobado según Acta de Sala No. </w:t>
      </w:r>
      <w:r>
        <w:rPr>
          <w:rFonts w:cs="Arial"/>
          <w:szCs w:val="26"/>
        </w:rPr>
        <w:t>11</w:t>
      </w:r>
    </w:p>
    <w:p w:rsidR="00033E55" w:rsidRDefault="00033E55" w:rsidP="00033E55">
      <w:pPr>
        <w:pStyle w:val="Textoindependiente"/>
        <w:widowControl w:val="0"/>
        <w:ind w:right="-516"/>
        <w:rPr>
          <w:rFonts w:cs="Arial"/>
          <w:szCs w:val="26"/>
        </w:rPr>
      </w:pPr>
    </w:p>
    <w:p w:rsidR="00033E55" w:rsidRPr="00CF29FC" w:rsidRDefault="00033E55" w:rsidP="00033E5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rPr>
      </w:pPr>
    </w:p>
    <w:p w:rsidR="00033E55" w:rsidRDefault="00033E55" w:rsidP="00033E5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F29FC">
        <w:rPr>
          <w:rFonts w:ascii="Arial" w:hAnsi="Arial" w:cs="Arial"/>
          <w:b/>
          <w:spacing w:val="-3"/>
          <w:sz w:val="26"/>
          <w:szCs w:val="26"/>
        </w:rPr>
        <w:t>VISTOS</w:t>
      </w:r>
    </w:p>
    <w:p w:rsidR="00033E55" w:rsidRPr="00CF29FC" w:rsidRDefault="00033E55" w:rsidP="00033E55">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S</w:t>
      </w:r>
      <w:r w:rsidRPr="00CF29FC">
        <w:rPr>
          <w:rFonts w:ascii="Arial" w:hAnsi="Arial" w:cs="Arial"/>
          <w:sz w:val="26"/>
          <w:szCs w:val="26"/>
        </w:rPr>
        <w:t xml:space="preserve">ería del caso que la Sala procediera a resolver el recurso de apelación interpuesto contra la sentencia proferida </w:t>
      </w:r>
      <w:r>
        <w:rPr>
          <w:rFonts w:ascii="Arial" w:hAnsi="Arial" w:cs="Arial"/>
          <w:sz w:val="26"/>
          <w:szCs w:val="26"/>
        </w:rPr>
        <w:t>el 3</w:t>
      </w:r>
      <w:r w:rsidRPr="00CF29FC">
        <w:rPr>
          <w:rFonts w:ascii="Arial" w:hAnsi="Arial" w:cs="Arial"/>
          <w:sz w:val="26"/>
          <w:szCs w:val="26"/>
        </w:rPr>
        <w:t xml:space="preserve"> de </w:t>
      </w:r>
      <w:r>
        <w:rPr>
          <w:rFonts w:ascii="Arial" w:hAnsi="Arial" w:cs="Arial"/>
          <w:sz w:val="26"/>
          <w:szCs w:val="26"/>
        </w:rPr>
        <w:t>septiembre de 2014</w:t>
      </w:r>
      <w:r w:rsidRPr="00CF29FC">
        <w:rPr>
          <w:rFonts w:ascii="Arial" w:hAnsi="Arial" w:cs="Arial"/>
          <w:sz w:val="26"/>
          <w:szCs w:val="26"/>
        </w:rPr>
        <w:t>, mediante la cual la Sala Jurisdiccional Disciplinaria del Consejo Seccional de la Judicatura de</w:t>
      </w:r>
      <w:r>
        <w:rPr>
          <w:rFonts w:ascii="Arial" w:hAnsi="Arial" w:cs="Arial"/>
          <w:sz w:val="26"/>
          <w:szCs w:val="26"/>
        </w:rPr>
        <w:t>l</w:t>
      </w:r>
      <w:r w:rsidRPr="00CF29FC">
        <w:rPr>
          <w:rFonts w:ascii="Arial" w:hAnsi="Arial" w:cs="Arial"/>
          <w:sz w:val="26"/>
          <w:szCs w:val="26"/>
        </w:rPr>
        <w:t xml:space="preserve"> </w:t>
      </w:r>
      <w:r>
        <w:rPr>
          <w:rFonts w:ascii="Arial" w:hAnsi="Arial" w:cs="Arial"/>
          <w:sz w:val="26"/>
          <w:szCs w:val="26"/>
        </w:rPr>
        <w:t>Risaralda</w:t>
      </w:r>
      <w:r w:rsidRPr="00CF29FC">
        <w:rPr>
          <w:rStyle w:val="Refdenotaalpie"/>
          <w:rFonts w:ascii="Arial" w:hAnsi="Arial" w:cs="Arial"/>
          <w:sz w:val="26"/>
          <w:szCs w:val="26"/>
        </w:rPr>
        <w:footnoteReference w:id="1"/>
      </w:r>
      <w:r w:rsidRPr="00CF29FC">
        <w:rPr>
          <w:rFonts w:ascii="Arial" w:hAnsi="Arial" w:cs="Arial"/>
          <w:sz w:val="26"/>
          <w:szCs w:val="26"/>
        </w:rPr>
        <w:t>, sancionó</w:t>
      </w:r>
      <w:r>
        <w:rPr>
          <w:rFonts w:ascii="Arial" w:hAnsi="Arial" w:cs="Arial"/>
          <w:sz w:val="26"/>
          <w:szCs w:val="26"/>
        </w:rPr>
        <w:t xml:space="preserve"> con</w:t>
      </w:r>
      <w:r w:rsidRPr="00CF29FC">
        <w:rPr>
          <w:rFonts w:ascii="Arial" w:hAnsi="Arial" w:cs="Arial"/>
          <w:sz w:val="26"/>
          <w:szCs w:val="26"/>
        </w:rPr>
        <w:t xml:space="preserve"> </w:t>
      </w:r>
      <w:r>
        <w:rPr>
          <w:rFonts w:ascii="Arial" w:hAnsi="Arial" w:cs="Arial"/>
          <w:b/>
          <w:bCs/>
          <w:sz w:val="26"/>
          <w:szCs w:val="26"/>
        </w:rPr>
        <w:t xml:space="preserve">remoción del cargo e inhabilidad general por diez (10) años </w:t>
      </w:r>
      <w:r>
        <w:rPr>
          <w:rFonts w:ascii="Arial" w:hAnsi="Arial" w:cs="Arial"/>
          <w:sz w:val="26"/>
          <w:szCs w:val="26"/>
        </w:rPr>
        <w:t>al señor</w:t>
      </w:r>
      <w:r w:rsidRPr="00CF29FC">
        <w:rPr>
          <w:rFonts w:ascii="Arial" w:hAnsi="Arial" w:cs="Arial"/>
          <w:sz w:val="26"/>
          <w:szCs w:val="26"/>
        </w:rPr>
        <w:t xml:space="preserve"> </w:t>
      </w:r>
      <w:r>
        <w:rPr>
          <w:rFonts w:ascii="Arial" w:hAnsi="Arial" w:cs="Arial"/>
          <w:b/>
          <w:sz w:val="26"/>
          <w:szCs w:val="26"/>
        </w:rPr>
        <w:t>JOSÉ ÉDGAR ZÚNIGA VEGA</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infringido el deber consagrado en el numeral 1 del artículo 153 de la Ley 270 de 1996, por la realización objetiva de la conducta punible tipificada en el artículo 249 del Código Penal, en </w:t>
      </w:r>
      <w:r>
        <w:rPr>
          <w:rFonts w:ascii="Arial" w:hAnsi="Arial" w:cs="Arial"/>
          <w:sz w:val="26"/>
          <w:szCs w:val="26"/>
        </w:rPr>
        <w:lastRenderedPageBreak/>
        <w:t>consonancia con el artículo 34 de la Ley 497 del 1999, con la cual atentó contra el artículo 196 de la Ley 734 de 2002</w:t>
      </w:r>
      <w:r w:rsidRPr="00CF29FC">
        <w:rPr>
          <w:rFonts w:ascii="Arial" w:hAnsi="Arial" w:cs="Arial"/>
          <w:sz w:val="26"/>
          <w:szCs w:val="26"/>
        </w:rPr>
        <w:t>, de no ser porque se observa una irregularidad sustancial que se hace necesario subsanar.</w:t>
      </w:r>
    </w:p>
    <w:p w:rsidR="00033E55" w:rsidRDefault="00033E55" w:rsidP="00033E55">
      <w:pPr>
        <w:widowControl w:val="0"/>
        <w:spacing w:line="360" w:lineRule="auto"/>
        <w:rPr>
          <w:rFonts w:ascii="Arial" w:hAnsi="Arial" w:cs="Arial"/>
          <w:b/>
          <w:sz w:val="26"/>
          <w:szCs w:val="26"/>
        </w:rPr>
      </w:pPr>
    </w:p>
    <w:p w:rsidR="00033E55" w:rsidRDefault="00033E55" w:rsidP="00033E55">
      <w:pPr>
        <w:widowControl w:val="0"/>
        <w:spacing w:line="360" w:lineRule="auto"/>
        <w:rPr>
          <w:rFonts w:ascii="Arial" w:hAnsi="Arial" w:cs="Arial"/>
          <w:b/>
          <w:sz w:val="26"/>
          <w:szCs w:val="26"/>
        </w:rPr>
      </w:pPr>
    </w:p>
    <w:p w:rsidR="00033E55" w:rsidRDefault="00033E55" w:rsidP="00033E55">
      <w:pPr>
        <w:widowControl w:val="0"/>
        <w:spacing w:line="360" w:lineRule="auto"/>
        <w:rPr>
          <w:rFonts w:ascii="Arial" w:hAnsi="Arial" w:cs="Arial"/>
          <w:b/>
          <w:sz w:val="26"/>
          <w:szCs w:val="26"/>
        </w:rPr>
      </w:pPr>
    </w:p>
    <w:p w:rsidR="00033E55" w:rsidRDefault="00033E55" w:rsidP="00033E55">
      <w:pPr>
        <w:widowControl w:val="0"/>
        <w:spacing w:line="360" w:lineRule="auto"/>
        <w:rPr>
          <w:rFonts w:ascii="Arial" w:hAnsi="Arial" w:cs="Arial"/>
          <w:b/>
          <w:sz w:val="26"/>
          <w:szCs w:val="26"/>
        </w:rPr>
      </w:pPr>
    </w:p>
    <w:p w:rsidR="00033E55" w:rsidRDefault="00033E55" w:rsidP="00033E55">
      <w:pPr>
        <w:widowControl w:val="0"/>
        <w:spacing w:line="360" w:lineRule="auto"/>
        <w:jc w:val="center"/>
        <w:rPr>
          <w:rFonts w:ascii="Arial" w:hAnsi="Arial" w:cs="Arial"/>
          <w:b/>
          <w:sz w:val="26"/>
          <w:szCs w:val="26"/>
        </w:rPr>
      </w:pPr>
      <w:r w:rsidRPr="00CF29FC">
        <w:rPr>
          <w:rFonts w:ascii="Arial" w:hAnsi="Arial" w:cs="Arial"/>
          <w:b/>
          <w:sz w:val="26"/>
          <w:szCs w:val="26"/>
        </w:rPr>
        <w:t>SITUACIÓN FÁCTICA</w:t>
      </w:r>
    </w:p>
    <w:p w:rsidR="00033E55" w:rsidRPr="004355C5" w:rsidRDefault="00033E55" w:rsidP="00033E55">
      <w:pPr>
        <w:widowControl w:val="0"/>
        <w:spacing w:line="360" w:lineRule="auto"/>
        <w:jc w:val="center"/>
        <w:rPr>
          <w:rFonts w:ascii="Arial" w:hAnsi="Arial" w:cs="Arial"/>
          <w:b/>
          <w:sz w:val="26"/>
          <w:szCs w:val="26"/>
        </w:rPr>
      </w:pPr>
    </w:p>
    <w:p w:rsidR="00033E55" w:rsidRDefault="00033E55" w:rsidP="00033E55">
      <w:pPr>
        <w:widowControl w:val="0"/>
        <w:spacing w:line="360" w:lineRule="auto"/>
        <w:jc w:val="both"/>
        <w:rPr>
          <w:rFonts w:ascii="Arial" w:hAnsi="Arial" w:cs="Arial"/>
          <w:b/>
          <w:sz w:val="26"/>
          <w:szCs w:val="26"/>
        </w:rPr>
      </w:pPr>
      <w:r>
        <w:rPr>
          <w:rFonts w:ascii="Arial" w:hAnsi="Arial" w:cs="Arial"/>
          <w:b/>
          <w:sz w:val="26"/>
          <w:szCs w:val="26"/>
        </w:rPr>
        <w:t>QUEJA.</w:t>
      </w:r>
    </w:p>
    <w:p w:rsidR="00033E55" w:rsidRDefault="00033E55" w:rsidP="00033E55">
      <w:pPr>
        <w:widowControl w:val="0"/>
        <w:spacing w:line="360" w:lineRule="auto"/>
        <w:jc w:val="both"/>
        <w:rPr>
          <w:rFonts w:ascii="Arial" w:hAnsi="Arial" w:cs="Arial"/>
          <w:b/>
          <w:sz w:val="26"/>
          <w:szCs w:val="26"/>
        </w:rPr>
      </w:pPr>
    </w:p>
    <w:p w:rsidR="00033E55" w:rsidRDefault="00033E55" w:rsidP="00033E55">
      <w:pPr>
        <w:widowControl w:val="0"/>
        <w:spacing w:line="360" w:lineRule="auto"/>
        <w:jc w:val="both"/>
        <w:rPr>
          <w:rFonts w:ascii="Arial" w:hAnsi="Arial" w:cs="Arial"/>
          <w:bCs/>
          <w:sz w:val="26"/>
          <w:szCs w:val="26"/>
        </w:rPr>
      </w:pPr>
      <w:r>
        <w:rPr>
          <w:rFonts w:ascii="Arial" w:hAnsi="Arial" w:cs="Arial"/>
          <w:bCs/>
          <w:sz w:val="26"/>
          <w:szCs w:val="26"/>
        </w:rPr>
        <w:t xml:space="preserve">El 7 febrero de 2013, la señora ELIZABEHT ZAPATA </w:t>
      </w:r>
      <w:r>
        <w:rPr>
          <w:rFonts w:ascii="Arial" w:hAnsi="Arial" w:cs="Arial"/>
          <w:sz w:val="26"/>
          <w:szCs w:val="26"/>
        </w:rPr>
        <w:t>ARIAS</w:t>
      </w:r>
      <w:r>
        <w:rPr>
          <w:rFonts w:ascii="Arial" w:hAnsi="Arial" w:cs="Arial"/>
          <w:bCs/>
          <w:sz w:val="26"/>
          <w:szCs w:val="26"/>
        </w:rPr>
        <w:t xml:space="preserve"> presentó queja disciplinaria contra el señor </w:t>
      </w:r>
      <w:r>
        <w:rPr>
          <w:rFonts w:ascii="Arial" w:hAnsi="Arial" w:cs="Arial"/>
          <w:b/>
          <w:sz w:val="26"/>
          <w:szCs w:val="26"/>
        </w:rPr>
        <w:t>JOSÉ ÉDGAR ZÚNIGA VEGA</w:t>
      </w:r>
      <w:r w:rsidRPr="00CF29FC">
        <w:rPr>
          <w:rFonts w:ascii="Arial" w:hAnsi="Arial" w:cs="Arial"/>
          <w:sz w:val="26"/>
          <w:szCs w:val="26"/>
        </w:rPr>
        <w:t xml:space="preserve">, Juez de Paz de </w:t>
      </w:r>
      <w:r>
        <w:rPr>
          <w:rFonts w:ascii="Arial" w:hAnsi="Arial" w:cs="Arial"/>
          <w:sz w:val="26"/>
          <w:szCs w:val="26"/>
        </w:rPr>
        <w:t xml:space="preserve">Dosquebradas – Risaralda,  a quien en desarrollo de una audiencia de conciliación le entregó la suma de $250.400, por cuanto, la señora Astrid Viviana Camacho se negó a recibirlos, como pago del impuesto de la retención en la fuente por la venta de un vehículo, para lo cual, el disciplinado le extendió un recibo fechado 27 de julio de 2011, sin embargo, el precitado valor no fue suministrado a la ciudadana Astrid Viviana Camacho, en consecuencia, al requerirle el dinero al señor </w:t>
      </w:r>
      <w:r>
        <w:rPr>
          <w:rFonts w:ascii="Arial" w:hAnsi="Arial" w:cs="Arial"/>
          <w:b/>
          <w:sz w:val="26"/>
          <w:szCs w:val="26"/>
        </w:rPr>
        <w:t>ZÚNIGA VEGA</w:t>
      </w:r>
      <w:r>
        <w:rPr>
          <w:rFonts w:ascii="Arial" w:hAnsi="Arial" w:cs="Arial"/>
          <w:sz w:val="26"/>
          <w:szCs w:val="26"/>
        </w:rPr>
        <w:t>, éste le respondió que se los había gastado</w:t>
      </w:r>
      <w:r>
        <w:rPr>
          <w:rFonts w:ascii="Arial" w:hAnsi="Arial" w:cs="Arial"/>
          <w:bCs/>
          <w:sz w:val="26"/>
          <w:szCs w:val="26"/>
        </w:rPr>
        <w:t>, finalmente, aportó documentos para ser incorporados a la actuación como pruebas (</w:t>
      </w:r>
      <w:proofErr w:type="spellStart"/>
      <w:r>
        <w:rPr>
          <w:rFonts w:ascii="Arial" w:hAnsi="Arial" w:cs="Arial"/>
          <w:bCs/>
          <w:sz w:val="26"/>
          <w:szCs w:val="26"/>
        </w:rPr>
        <w:t>fls</w:t>
      </w:r>
      <w:proofErr w:type="spellEnd"/>
      <w:r>
        <w:rPr>
          <w:rFonts w:ascii="Arial" w:hAnsi="Arial" w:cs="Arial"/>
          <w:bCs/>
          <w:sz w:val="26"/>
          <w:szCs w:val="26"/>
        </w:rPr>
        <w:t xml:space="preserve">. 1 – 2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033E55" w:rsidRPr="004355C5" w:rsidRDefault="00033E55" w:rsidP="00033E55">
      <w:pPr>
        <w:widowControl w:val="0"/>
        <w:spacing w:line="360" w:lineRule="auto"/>
        <w:jc w:val="both"/>
        <w:rPr>
          <w:rFonts w:ascii="Arial" w:hAnsi="Arial" w:cs="Arial"/>
          <w:b/>
          <w:sz w:val="26"/>
          <w:szCs w:val="26"/>
        </w:rPr>
      </w:pPr>
    </w:p>
    <w:p w:rsidR="00033E55" w:rsidRPr="004355C5" w:rsidRDefault="00033E55" w:rsidP="00033E55">
      <w:pPr>
        <w:widowControl w:val="0"/>
        <w:spacing w:line="360" w:lineRule="auto"/>
        <w:jc w:val="center"/>
        <w:rPr>
          <w:rFonts w:ascii="Arial" w:hAnsi="Arial" w:cs="Arial"/>
          <w:b/>
          <w:sz w:val="26"/>
          <w:szCs w:val="26"/>
        </w:rPr>
      </w:pPr>
      <w:r w:rsidRPr="004355C5">
        <w:rPr>
          <w:rFonts w:ascii="Arial" w:hAnsi="Arial" w:cs="Arial"/>
          <w:b/>
          <w:sz w:val="26"/>
          <w:szCs w:val="26"/>
        </w:rPr>
        <w:t>ACTUACIONES PROCESALES</w:t>
      </w:r>
    </w:p>
    <w:p w:rsidR="00033E55" w:rsidRPr="00CF29FC"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sz w:val="26"/>
          <w:szCs w:val="26"/>
        </w:rPr>
        <w:t>1</w:t>
      </w:r>
      <w:r w:rsidRPr="00CF29FC">
        <w:rPr>
          <w:rFonts w:ascii="Arial" w:hAnsi="Arial" w:cs="Arial"/>
          <w:b/>
          <w:sz w:val="26"/>
          <w:szCs w:val="26"/>
        </w:rPr>
        <w:t>.-</w:t>
      </w:r>
      <w:r>
        <w:rPr>
          <w:rFonts w:ascii="Arial" w:hAnsi="Arial" w:cs="Arial"/>
          <w:sz w:val="26"/>
          <w:szCs w:val="26"/>
        </w:rPr>
        <w:t xml:space="preserve"> Mediante auto del 18 febrero de 2013</w:t>
      </w:r>
      <w:r w:rsidRPr="00CF29FC">
        <w:rPr>
          <w:rFonts w:ascii="Arial" w:hAnsi="Arial" w:cs="Arial"/>
          <w:sz w:val="26"/>
          <w:szCs w:val="26"/>
        </w:rPr>
        <w:t>, el Magistrado instructor de instancia ordenó</w:t>
      </w:r>
      <w:r>
        <w:rPr>
          <w:rFonts w:ascii="Arial" w:hAnsi="Arial" w:cs="Arial"/>
          <w:sz w:val="26"/>
          <w:szCs w:val="26"/>
        </w:rPr>
        <w:t xml:space="preserve"> iniciar la indagación preliminar contra </w:t>
      </w:r>
      <w:r>
        <w:rPr>
          <w:rFonts w:ascii="Arial" w:hAnsi="Arial" w:cs="Arial"/>
          <w:bCs/>
          <w:sz w:val="26"/>
          <w:szCs w:val="26"/>
        </w:rPr>
        <w:t xml:space="preserve">el señor </w:t>
      </w:r>
      <w:r>
        <w:rPr>
          <w:rFonts w:ascii="Arial" w:hAnsi="Arial" w:cs="Arial"/>
          <w:b/>
          <w:sz w:val="26"/>
          <w:szCs w:val="26"/>
        </w:rPr>
        <w:t>JOSÉ ÉDGAR ZÚNIGA VEGA</w:t>
      </w:r>
      <w:r w:rsidRPr="00CF29FC">
        <w:rPr>
          <w:rFonts w:ascii="Arial" w:hAnsi="Arial" w:cs="Arial"/>
          <w:sz w:val="26"/>
          <w:szCs w:val="26"/>
        </w:rPr>
        <w:t xml:space="preserve">, Juez de Paz de </w:t>
      </w:r>
      <w:r>
        <w:rPr>
          <w:rFonts w:ascii="Arial" w:hAnsi="Arial" w:cs="Arial"/>
          <w:sz w:val="26"/>
          <w:szCs w:val="26"/>
        </w:rPr>
        <w:t xml:space="preserve">Dosquebradas – Risaralda, </w:t>
      </w:r>
      <w:r w:rsidRPr="00CF29FC">
        <w:rPr>
          <w:rFonts w:ascii="Arial" w:hAnsi="Arial" w:cs="Arial"/>
          <w:sz w:val="26"/>
          <w:szCs w:val="26"/>
        </w:rPr>
        <w:t xml:space="preserve">y la práctica de algunas pruebas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4 </w:t>
      </w:r>
      <w:proofErr w:type="spellStart"/>
      <w:r>
        <w:rPr>
          <w:rFonts w:ascii="Arial" w:hAnsi="Arial" w:cs="Arial"/>
          <w:sz w:val="26"/>
          <w:szCs w:val="26"/>
        </w:rPr>
        <w:t>c.o</w:t>
      </w:r>
      <w:proofErr w:type="spellEnd"/>
      <w:r>
        <w:rPr>
          <w:rFonts w:ascii="Arial" w:hAnsi="Arial" w:cs="Arial"/>
          <w:sz w:val="26"/>
          <w:szCs w:val="26"/>
        </w:rPr>
        <w:t xml:space="preserve"> 1ª instancia). </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4E6128">
        <w:rPr>
          <w:rFonts w:ascii="Arial" w:hAnsi="Arial" w:cs="Arial"/>
          <w:b/>
          <w:bCs/>
          <w:sz w:val="26"/>
          <w:szCs w:val="26"/>
        </w:rPr>
        <w:t>2.-</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No. 254.2000.1 del 6 de marzo del 2013, certificó la calidad del señor </w:t>
      </w:r>
      <w:r>
        <w:rPr>
          <w:rFonts w:ascii="Arial" w:hAnsi="Arial" w:cs="Arial"/>
          <w:b/>
          <w:sz w:val="26"/>
          <w:szCs w:val="26"/>
        </w:rPr>
        <w:t>JOSÉ ÉDGAR ZÚNIGA VEGA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para el período comprendido entre el 7 de febrero de 2011 hasta el 7 de febrero de 2016, asimismo, aportó dirección y número telefónico (</w:t>
      </w:r>
      <w:proofErr w:type="spellStart"/>
      <w:r>
        <w:rPr>
          <w:rFonts w:ascii="Arial" w:hAnsi="Arial" w:cs="Arial"/>
          <w:sz w:val="26"/>
          <w:szCs w:val="26"/>
        </w:rPr>
        <w:t>fls</w:t>
      </w:r>
      <w:proofErr w:type="spellEnd"/>
      <w:r>
        <w:rPr>
          <w:rFonts w:ascii="Arial" w:hAnsi="Arial" w:cs="Arial"/>
          <w:sz w:val="26"/>
          <w:szCs w:val="26"/>
        </w:rPr>
        <w:t xml:space="preserve"> 14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EC6A5B">
        <w:rPr>
          <w:rFonts w:ascii="Arial" w:hAnsi="Arial" w:cs="Arial"/>
          <w:b/>
          <w:sz w:val="26"/>
          <w:szCs w:val="26"/>
        </w:rPr>
        <w:t>3.-</w:t>
      </w:r>
      <w:r>
        <w:rPr>
          <w:rFonts w:ascii="Arial" w:hAnsi="Arial" w:cs="Arial"/>
          <w:b/>
          <w:sz w:val="26"/>
          <w:szCs w:val="26"/>
        </w:rPr>
        <w:t xml:space="preserve"> </w:t>
      </w:r>
      <w:r>
        <w:rPr>
          <w:rFonts w:ascii="Arial" w:hAnsi="Arial" w:cs="Arial"/>
          <w:sz w:val="26"/>
          <w:szCs w:val="26"/>
        </w:rPr>
        <w:t xml:space="preserve">En ampliación de la queja la señora ELIZABETH ZAPATA ARIAS manifestó que el Juez de Paz “falló” a su favor indicándole que debía cancelar únicamente la retención en la fuente y la señora Astrid Camacho le correspondía pagar el traspaso del carro, no obstante, la contraparte no recibió los $250.400, por tanto, los entregó al señor </w:t>
      </w:r>
      <w:r>
        <w:rPr>
          <w:rFonts w:ascii="Arial" w:hAnsi="Arial" w:cs="Arial"/>
          <w:b/>
          <w:sz w:val="26"/>
          <w:szCs w:val="26"/>
        </w:rPr>
        <w:t>JOSÉ ÉDGAR ZÚNIGA VEGA</w:t>
      </w:r>
      <w:r w:rsidRPr="00CF29FC">
        <w:rPr>
          <w:rFonts w:ascii="Arial" w:hAnsi="Arial" w:cs="Arial"/>
          <w:sz w:val="26"/>
          <w:szCs w:val="26"/>
        </w:rPr>
        <w:t>,</w:t>
      </w:r>
      <w:r>
        <w:rPr>
          <w:rFonts w:ascii="Arial" w:hAnsi="Arial" w:cs="Arial"/>
          <w:sz w:val="26"/>
          <w:szCs w:val="26"/>
        </w:rPr>
        <w:t xml:space="preserve"> quien se comprometió a consignarlo en la cuenta de la señora Astrid Camacho, sin embargo, eso no sucedió, razón por la cual, le solicitó al Juez de Paz la devolución del dinero, siendo reintegrados la suma de $50.000; posteriormente, no volvió a tener contacto con el disciplinado, situación que generó su inconformismo y la consecuente denuncia (</w:t>
      </w:r>
      <w:proofErr w:type="spellStart"/>
      <w:r>
        <w:rPr>
          <w:rFonts w:ascii="Arial" w:hAnsi="Arial" w:cs="Arial"/>
          <w:sz w:val="26"/>
          <w:szCs w:val="26"/>
        </w:rPr>
        <w:t>fls</w:t>
      </w:r>
      <w:proofErr w:type="spellEnd"/>
      <w:r>
        <w:rPr>
          <w:rFonts w:ascii="Arial" w:hAnsi="Arial" w:cs="Arial"/>
          <w:sz w:val="26"/>
          <w:szCs w:val="26"/>
        </w:rPr>
        <w:t xml:space="preserve"> 15 - 16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B445E7">
        <w:rPr>
          <w:rFonts w:ascii="Arial" w:hAnsi="Arial" w:cs="Arial"/>
          <w:b/>
          <w:sz w:val="26"/>
          <w:szCs w:val="26"/>
        </w:rPr>
        <w:t>4.-</w:t>
      </w:r>
      <w:r>
        <w:rPr>
          <w:rFonts w:ascii="Arial" w:hAnsi="Arial" w:cs="Arial"/>
          <w:b/>
          <w:sz w:val="26"/>
          <w:szCs w:val="26"/>
        </w:rPr>
        <w:t xml:space="preserve"> </w:t>
      </w:r>
      <w:r>
        <w:rPr>
          <w:rFonts w:ascii="Arial" w:hAnsi="Arial" w:cs="Arial"/>
          <w:sz w:val="26"/>
          <w:szCs w:val="26"/>
        </w:rPr>
        <w:t xml:space="preserve">El </w:t>
      </w:r>
      <w:r>
        <w:rPr>
          <w:rFonts w:ascii="Arial" w:hAnsi="Arial" w:cs="Arial"/>
          <w:bCs/>
          <w:sz w:val="26"/>
          <w:szCs w:val="26"/>
        </w:rPr>
        <w:t xml:space="preserve">señor </w:t>
      </w:r>
      <w:r>
        <w:rPr>
          <w:rFonts w:ascii="Arial" w:hAnsi="Arial" w:cs="Arial"/>
          <w:b/>
          <w:sz w:val="26"/>
          <w:szCs w:val="26"/>
        </w:rPr>
        <w:t>JOSÉ ÉDGAR ZÚNIGA VEGA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lastRenderedPageBreak/>
        <w:t>Dosquebradas – Risaralda, con memorial adiado 13 de marzo de 2013, aportó las copias de la diligencias adelantadas en el conflicto de la señora ELIZABETH ZAPATA ARIAS (</w:t>
      </w:r>
      <w:proofErr w:type="spellStart"/>
      <w:r>
        <w:rPr>
          <w:rFonts w:ascii="Arial" w:hAnsi="Arial" w:cs="Arial"/>
          <w:sz w:val="26"/>
          <w:szCs w:val="26"/>
        </w:rPr>
        <w:t>fls</w:t>
      </w:r>
      <w:proofErr w:type="spellEnd"/>
      <w:r>
        <w:rPr>
          <w:rFonts w:ascii="Arial" w:hAnsi="Arial" w:cs="Arial"/>
          <w:sz w:val="26"/>
          <w:szCs w:val="26"/>
        </w:rPr>
        <w:t xml:space="preserve"> 18 - 28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Pr="00CF29FC"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sz w:val="26"/>
          <w:szCs w:val="26"/>
        </w:rPr>
        <w:t>5</w:t>
      </w:r>
      <w:r w:rsidRPr="00CF29FC">
        <w:rPr>
          <w:rFonts w:ascii="Arial" w:hAnsi="Arial" w:cs="Arial"/>
          <w:b/>
          <w:sz w:val="26"/>
          <w:szCs w:val="26"/>
        </w:rPr>
        <w:t xml:space="preserve">.- </w:t>
      </w:r>
      <w:r>
        <w:rPr>
          <w:rFonts w:ascii="Arial" w:hAnsi="Arial" w:cs="Arial"/>
          <w:bCs/>
          <w:sz w:val="26"/>
          <w:szCs w:val="26"/>
        </w:rPr>
        <w:t xml:space="preserve">El Magistrado Sustanciador mediante auto del 24 de julio del 2013, abrió investigación disciplinaria contra el señor </w:t>
      </w:r>
      <w:r>
        <w:rPr>
          <w:rFonts w:ascii="Arial" w:hAnsi="Arial" w:cs="Arial"/>
          <w:b/>
          <w:sz w:val="26"/>
          <w:szCs w:val="26"/>
        </w:rPr>
        <w:t>JOSÉ ÉDGAR ZÚNIGA VEGA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y ordenó la práctica de unas pruebas (</w:t>
      </w:r>
      <w:proofErr w:type="spellStart"/>
      <w:r>
        <w:rPr>
          <w:rFonts w:ascii="Arial" w:hAnsi="Arial" w:cs="Arial"/>
          <w:sz w:val="26"/>
          <w:szCs w:val="26"/>
        </w:rPr>
        <w:t>fls</w:t>
      </w:r>
      <w:proofErr w:type="spellEnd"/>
      <w:r>
        <w:rPr>
          <w:rFonts w:ascii="Arial" w:hAnsi="Arial" w:cs="Arial"/>
          <w:sz w:val="26"/>
          <w:szCs w:val="26"/>
        </w:rPr>
        <w:t xml:space="preserve">. 31– 37 </w:t>
      </w:r>
      <w:proofErr w:type="spellStart"/>
      <w:r>
        <w:rPr>
          <w:rFonts w:ascii="Arial" w:hAnsi="Arial" w:cs="Arial"/>
          <w:sz w:val="26"/>
          <w:szCs w:val="26"/>
        </w:rPr>
        <w:t>c.o</w:t>
      </w:r>
      <w:proofErr w:type="spellEnd"/>
      <w:r>
        <w:rPr>
          <w:rFonts w:ascii="Arial" w:hAnsi="Arial" w:cs="Arial"/>
          <w:sz w:val="26"/>
          <w:szCs w:val="26"/>
        </w:rPr>
        <w:t xml:space="preserve"> 1ª instancia). </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sz w:val="26"/>
          <w:szCs w:val="26"/>
        </w:rPr>
        <w:t>6.-</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No. 254.2000.1 del 6 de marzo del 2013, certificó la calidad del señor </w:t>
      </w:r>
      <w:r>
        <w:rPr>
          <w:rFonts w:ascii="Arial" w:hAnsi="Arial" w:cs="Arial"/>
          <w:b/>
          <w:sz w:val="26"/>
          <w:szCs w:val="26"/>
        </w:rPr>
        <w:t>JOSÉ ÉDGAR ZÚNIGA VEGA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para el período comprendido entre el 7 de febrero de 2011 hasta el 7 de febrero de 2016, asimismo, aportó dirección y número telefónico (</w:t>
      </w:r>
      <w:proofErr w:type="spellStart"/>
      <w:r>
        <w:rPr>
          <w:rFonts w:ascii="Arial" w:hAnsi="Arial" w:cs="Arial"/>
          <w:sz w:val="26"/>
          <w:szCs w:val="26"/>
        </w:rPr>
        <w:t>fl</w:t>
      </w:r>
      <w:proofErr w:type="spellEnd"/>
      <w:r>
        <w:rPr>
          <w:rFonts w:ascii="Arial" w:hAnsi="Arial" w:cs="Arial"/>
          <w:sz w:val="26"/>
          <w:szCs w:val="26"/>
        </w:rPr>
        <w:t xml:space="preserve">. 41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B445E7">
        <w:rPr>
          <w:rFonts w:ascii="Arial" w:hAnsi="Arial" w:cs="Arial"/>
          <w:b/>
          <w:sz w:val="26"/>
          <w:szCs w:val="26"/>
        </w:rPr>
        <w:t>7.-</w:t>
      </w:r>
      <w:r>
        <w:rPr>
          <w:rFonts w:ascii="Arial" w:hAnsi="Arial" w:cs="Arial"/>
          <w:b/>
          <w:sz w:val="26"/>
          <w:szCs w:val="26"/>
        </w:rPr>
        <w:t xml:space="preserve"> </w:t>
      </w:r>
      <w:r>
        <w:rPr>
          <w:rFonts w:ascii="Arial" w:hAnsi="Arial" w:cs="Arial"/>
          <w:sz w:val="26"/>
          <w:szCs w:val="26"/>
        </w:rPr>
        <w:t>En ampliación de  la queja la señora ELIZABETH ZAPATA ARIAS, ratificó lo consignado en el escrito de la denuncia y en la declaración anterior (</w:t>
      </w:r>
      <w:proofErr w:type="spellStart"/>
      <w:r>
        <w:rPr>
          <w:rFonts w:ascii="Arial" w:hAnsi="Arial" w:cs="Arial"/>
          <w:sz w:val="26"/>
          <w:szCs w:val="26"/>
        </w:rPr>
        <w:t>fl</w:t>
      </w:r>
      <w:proofErr w:type="spellEnd"/>
      <w:r>
        <w:rPr>
          <w:rFonts w:ascii="Arial" w:hAnsi="Arial" w:cs="Arial"/>
          <w:sz w:val="26"/>
          <w:szCs w:val="26"/>
        </w:rPr>
        <w:t xml:space="preserve">. 42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Pr="00B445E7"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bCs/>
          <w:sz w:val="26"/>
          <w:szCs w:val="26"/>
        </w:rPr>
        <w:t>8</w:t>
      </w:r>
      <w:r w:rsidRPr="0000399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La Procuraduría General de la Nación remitió certificado No. 49396616 del 2 de septiembre de 2013, en cual da cuenta que el disciplinado no registra sanción alguna (</w:t>
      </w:r>
      <w:proofErr w:type="spellStart"/>
      <w:r>
        <w:rPr>
          <w:rFonts w:ascii="Arial" w:hAnsi="Arial" w:cs="Arial"/>
          <w:sz w:val="26"/>
          <w:szCs w:val="26"/>
        </w:rPr>
        <w:t>fls</w:t>
      </w:r>
      <w:proofErr w:type="spellEnd"/>
      <w:r>
        <w:rPr>
          <w:rFonts w:ascii="Arial" w:hAnsi="Arial" w:cs="Arial"/>
          <w:sz w:val="26"/>
          <w:szCs w:val="26"/>
        </w:rPr>
        <w:t xml:space="preserve">. 46 </w:t>
      </w:r>
      <w:proofErr w:type="spellStart"/>
      <w:r>
        <w:rPr>
          <w:rFonts w:ascii="Arial" w:hAnsi="Arial" w:cs="Arial"/>
          <w:sz w:val="26"/>
          <w:szCs w:val="26"/>
        </w:rPr>
        <w:t>c.o</w:t>
      </w:r>
      <w:proofErr w:type="spellEnd"/>
      <w:r>
        <w:rPr>
          <w:rFonts w:ascii="Arial" w:hAnsi="Arial" w:cs="Arial"/>
          <w:sz w:val="26"/>
          <w:szCs w:val="26"/>
        </w:rPr>
        <w:t xml:space="preserve"> 1ª instancia). </w:t>
      </w:r>
    </w:p>
    <w:p w:rsidR="00033E55" w:rsidRDefault="00033E55" w:rsidP="00033E55">
      <w:pPr>
        <w:widowControl w:val="0"/>
        <w:spacing w:line="360" w:lineRule="auto"/>
        <w:jc w:val="both"/>
        <w:rPr>
          <w:rFonts w:ascii="Arial" w:hAnsi="Arial" w:cs="Arial"/>
          <w:b/>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sz w:val="26"/>
          <w:szCs w:val="26"/>
        </w:rPr>
        <w:t xml:space="preserve">9.- </w:t>
      </w:r>
      <w:r>
        <w:rPr>
          <w:rFonts w:ascii="Arial" w:hAnsi="Arial" w:cs="Arial"/>
          <w:sz w:val="26"/>
          <w:szCs w:val="26"/>
        </w:rPr>
        <w:t xml:space="preserve">En auto del 5 </w:t>
      </w:r>
      <w:r w:rsidRPr="00AC5C92">
        <w:rPr>
          <w:rFonts w:ascii="Arial" w:hAnsi="Arial" w:cs="Arial"/>
          <w:sz w:val="26"/>
          <w:szCs w:val="26"/>
        </w:rPr>
        <w:t xml:space="preserve">de </w:t>
      </w:r>
      <w:r>
        <w:rPr>
          <w:rFonts w:ascii="Arial" w:hAnsi="Arial" w:cs="Arial"/>
          <w:sz w:val="26"/>
          <w:szCs w:val="26"/>
        </w:rPr>
        <w:t>marzo</w:t>
      </w:r>
      <w:r w:rsidRPr="00AC5C92">
        <w:rPr>
          <w:rFonts w:ascii="Arial" w:hAnsi="Arial" w:cs="Arial"/>
          <w:sz w:val="26"/>
          <w:szCs w:val="26"/>
        </w:rPr>
        <w:t xml:space="preserve"> de 201</w:t>
      </w:r>
      <w:r>
        <w:rPr>
          <w:rFonts w:ascii="Arial" w:hAnsi="Arial" w:cs="Arial"/>
          <w:sz w:val="26"/>
          <w:szCs w:val="26"/>
        </w:rPr>
        <w:t>4</w:t>
      </w:r>
      <w:r w:rsidRPr="00CF29FC">
        <w:rPr>
          <w:rFonts w:ascii="Arial" w:hAnsi="Arial" w:cs="Arial"/>
          <w:sz w:val="26"/>
          <w:szCs w:val="26"/>
        </w:rPr>
        <w:t xml:space="preserve">, el </w:t>
      </w:r>
      <w:r w:rsidRPr="00732966">
        <w:rPr>
          <w:rFonts w:ascii="Arial" w:hAnsi="Arial" w:cs="Arial"/>
          <w:i/>
          <w:iCs/>
          <w:sz w:val="26"/>
          <w:szCs w:val="26"/>
        </w:rPr>
        <w:t>a quo</w:t>
      </w:r>
      <w:r w:rsidRPr="00CF29FC">
        <w:rPr>
          <w:rFonts w:ascii="Arial" w:hAnsi="Arial" w:cs="Arial"/>
          <w:sz w:val="26"/>
          <w:szCs w:val="26"/>
        </w:rPr>
        <w:t xml:space="preserve"> </w:t>
      </w:r>
      <w:r>
        <w:rPr>
          <w:rFonts w:ascii="Arial" w:hAnsi="Arial" w:cs="Arial"/>
          <w:sz w:val="26"/>
          <w:szCs w:val="26"/>
        </w:rPr>
        <w:t xml:space="preserve">formuló cargos al </w:t>
      </w:r>
      <w:r>
        <w:rPr>
          <w:rFonts w:ascii="Arial" w:hAnsi="Arial" w:cs="Arial"/>
          <w:bCs/>
          <w:sz w:val="26"/>
          <w:szCs w:val="26"/>
        </w:rPr>
        <w:t xml:space="preserve">señor del señor </w:t>
      </w:r>
      <w:r>
        <w:rPr>
          <w:rFonts w:ascii="Arial" w:hAnsi="Arial" w:cs="Arial"/>
          <w:b/>
          <w:sz w:val="26"/>
          <w:szCs w:val="26"/>
        </w:rPr>
        <w:t>JOSÉ ÉDGAR ZÚNIGA VEGA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lastRenderedPageBreak/>
        <w:t>Dosquebradas – Risaralda, encontrándolo presuntamente responsable de trasgredir el deber previsto en el numeral 1 del artículo 153 de la Ley 270 de 1996, por la realización objetiva de la conducta punible tipificada en el artículo 249 del Código Penal, en consonancia con el artículo 34 de la Ley 497 del 1999, con la cual atentó contra el artículo 196 de la Ley 734 de 2002</w:t>
      </w:r>
      <w:r w:rsidRPr="00CF29FC">
        <w:rPr>
          <w:rFonts w:ascii="Arial" w:hAnsi="Arial" w:cs="Arial"/>
          <w:sz w:val="26"/>
          <w:szCs w:val="26"/>
        </w:rPr>
        <w:t>,</w:t>
      </w:r>
      <w:r>
        <w:rPr>
          <w:rFonts w:ascii="Arial" w:hAnsi="Arial" w:cs="Arial"/>
          <w:sz w:val="26"/>
          <w:szCs w:val="26"/>
        </w:rPr>
        <w:t xml:space="preserve"> conducta gravísima en la modalidad dolosa. </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 xml:space="preserve">Precisó el Seccional de Instancia que el disciplinado siendo  </w:t>
      </w:r>
      <w:r w:rsidRPr="00CF29FC">
        <w:rPr>
          <w:rFonts w:ascii="Arial" w:hAnsi="Arial" w:cs="Arial"/>
          <w:sz w:val="26"/>
          <w:szCs w:val="26"/>
        </w:rPr>
        <w:t xml:space="preserve">Juez de Paz de </w:t>
      </w:r>
      <w:r>
        <w:rPr>
          <w:rFonts w:ascii="Arial" w:hAnsi="Arial" w:cs="Arial"/>
          <w:sz w:val="26"/>
          <w:szCs w:val="26"/>
        </w:rPr>
        <w:t xml:space="preserve">Dosquebradas – Risaralda asumió el conocimiento del asunto sometido por los señoras Elizabeth Zapata Arias y Astrid Viviana Camacho, dentro del cual profirió fallo en equidad No. 0148 del 10 de mayo de 2011, por no existir acuerdo entre las partes, ordenándole a la señora Zapata Arias pagar en favor de la ciudadana Astrid Viviana Camacho el valor de $240.000 por concepto de retención en la fuente, en consecuencia, la quejosa efectivamente entregó la precitada suma al Juez de Paz denunciando, quien le expidió un recibo con su correspondiente selle con la impresión </w:t>
      </w:r>
      <w:r w:rsidRPr="00064148">
        <w:rPr>
          <w:rFonts w:ascii="Arial" w:hAnsi="Arial" w:cs="Arial"/>
          <w:i/>
          <w:szCs w:val="26"/>
        </w:rPr>
        <w:t>“República de Colombia. Rama Judicial, Justicia Especial de Paz”,</w:t>
      </w:r>
      <w:r>
        <w:rPr>
          <w:rFonts w:ascii="Arial" w:hAnsi="Arial" w:cs="Arial"/>
          <w:sz w:val="26"/>
          <w:szCs w:val="26"/>
        </w:rPr>
        <w:t xml:space="preserve"> los cuales según la denunciante el funcionario investigado se gastó.</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 xml:space="preserve">Así las cosas, coligió la Sala Dual de Instancia que el Juez de Paz al recibir el valor de $240.000 y no entregarla a su destentaría, eventualmente pudo incurrir en falta disciplinaria por extralimitarse en sus funciones, pues los jueces de paz no tiene la facultad para recibir o cobrar dinero por sus gestiones, salvo los gastos necesarios del </w:t>
      </w:r>
      <w:r>
        <w:rPr>
          <w:rFonts w:ascii="Arial" w:hAnsi="Arial" w:cs="Arial"/>
          <w:sz w:val="26"/>
          <w:szCs w:val="26"/>
        </w:rPr>
        <w:lastRenderedPageBreak/>
        <w:t>proceso y sin sobre pasar de un salario mínimo legal vigente  (</w:t>
      </w:r>
      <w:proofErr w:type="spellStart"/>
      <w:r>
        <w:rPr>
          <w:rFonts w:ascii="Arial" w:hAnsi="Arial" w:cs="Arial"/>
          <w:sz w:val="26"/>
          <w:szCs w:val="26"/>
        </w:rPr>
        <w:t>fls</w:t>
      </w:r>
      <w:proofErr w:type="spellEnd"/>
      <w:r>
        <w:rPr>
          <w:rFonts w:ascii="Arial" w:hAnsi="Arial" w:cs="Arial"/>
          <w:sz w:val="26"/>
          <w:szCs w:val="26"/>
        </w:rPr>
        <w:t xml:space="preserve">. 54 - 61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b/>
          <w:bCs/>
          <w:sz w:val="26"/>
          <w:szCs w:val="26"/>
        </w:rPr>
        <w:t>10</w:t>
      </w:r>
      <w:r w:rsidRPr="00671A67">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 xml:space="preserve">El Magistrado Sustanciador con auto del 8 mayo de 2014, designó a la doctora GLORIA CECILIA MONTES HOYOS defensora de oficio del señor </w:t>
      </w:r>
      <w:r>
        <w:rPr>
          <w:rFonts w:ascii="Arial" w:hAnsi="Arial" w:cs="Arial"/>
          <w:b/>
          <w:sz w:val="26"/>
          <w:szCs w:val="26"/>
        </w:rPr>
        <w:t>JOSÉ ÉDGAR ZÚNIGA VEGA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w:t>
      </w:r>
      <w:proofErr w:type="spellStart"/>
      <w:r>
        <w:rPr>
          <w:rFonts w:ascii="Arial" w:hAnsi="Arial" w:cs="Arial"/>
          <w:sz w:val="26"/>
          <w:szCs w:val="26"/>
        </w:rPr>
        <w:t>fls</w:t>
      </w:r>
      <w:proofErr w:type="spellEnd"/>
      <w:r>
        <w:rPr>
          <w:rFonts w:ascii="Arial" w:hAnsi="Arial" w:cs="Arial"/>
          <w:sz w:val="26"/>
          <w:szCs w:val="26"/>
        </w:rPr>
        <w:t xml:space="preserve">. 65 – 68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Pr="00366B7B" w:rsidRDefault="00033E55" w:rsidP="00033E55">
      <w:pPr>
        <w:widowControl w:val="0"/>
        <w:spacing w:line="360" w:lineRule="auto"/>
        <w:jc w:val="both"/>
        <w:rPr>
          <w:rFonts w:ascii="Arial" w:hAnsi="Arial" w:cs="Arial"/>
          <w:b/>
          <w:sz w:val="26"/>
          <w:szCs w:val="26"/>
        </w:rPr>
      </w:pPr>
    </w:p>
    <w:p w:rsidR="00033E55" w:rsidRDefault="00033E55" w:rsidP="00033E55">
      <w:pPr>
        <w:widowControl w:val="0"/>
        <w:spacing w:line="360" w:lineRule="auto"/>
        <w:jc w:val="both"/>
        <w:rPr>
          <w:rFonts w:ascii="Arial" w:hAnsi="Arial" w:cs="Arial"/>
          <w:sz w:val="26"/>
          <w:szCs w:val="26"/>
        </w:rPr>
      </w:pPr>
      <w:r w:rsidRPr="00366B7B">
        <w:rPr>
          <w:rFonts w:ascii="Arial" w:hAnsi="Arial" w:cs="Arial"/>
          <w:b/>
          <w:sz w:val="26"/>
          <w:szCs w:val="26"/>
        </w:rPr>
        <w:t>11.-</w:t>
      </w:r>
      <w:r>
        <w:rPr>
          <w:rFonts w:ascii="Arial" w:hAnsi="Arial" w:cs="Arial"/>
          <w:b/>
          <w:sz w:val="26"/>
          <w:szCs w:val="26"/>
        </w:rPr>
        <w:t xml:space="preserve"> </w:t>
      </w:r>
      <w:r>
        <w:rPr>
          <w:rFonts w:ascii="Arial" w:hAnsi="Arial" w:cs="Arial"/>
          <w:sz w:val="26"/>
          <w:szCs w:val="26"/>
        </w:rPr>
        <w:t>La defensora de oficio del disciplinado mediante escritos presentado 9 de junio y 28 de julio de 2014, presentó alegatos de conclusión manifestando que una vez se reunió con cliente, éste le confesó haber recibido y gastado la suma de dinero entregada por la señora Elizabeth Zapata Arias, asimismo, la facultó para llegar a un acuerdo con la mencionada ciudadana, proponiéndole el pago de $20.000 o $30.000 mensuales, no obstante, la señora Zapata Arias no aceptó, en consecuencia, solicitó al Magistrado de Instancia tener en cuenta la intención de su poderdante de resarcir el daño al momento de la dosificación de la sanción (</w:t>
      </w:r>
      <w:proofErr w:type="spellStart"/>
      <w:r>
        <w:rPr>
          <w:rFonts w:ascii="Arial" w:hAnsi="Arial" w:cs="Arial"/>
          <w:sz w:val="26"/>
          <w:szCs w:val="26"/>
        </w:rPr>
        <w:t>fls</w:t>
      </w:r>
      <w:proofErr w:type="spellEnd"/>
      <w:r>
        <w:rPr>
          <w:rFonts w:ascii="Arial" w:hAnsi="Arial" w:cs="Arial"/>
          <w:sz w:val="26"/>
          <w:szCs w:val="26"/>
        </w:rPr>
        <w:t xml:space="preserve">. 70 y 80 – 81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DC179A">
        <w:rPr>
          <w:rFonts w:ascii="Arial" w:hAnsi="Arial" w:cs="Arial"/>
          <w:b/>
          <w:sz w:val="26"/>
          <w:szCs w:val="26"/>
        </w:rPr>
        <w:t>12.-</w:t>
      </w:r>
      <w:r>
        <w:rPr>
          <w:rFonts w:ascii="Arial" w:hAnsi="Arial" w:cs="Arial"/>
          <w:b/>
          <w:sz w:val="26"/>
          <w:szCs w:val="26"/>
        </w:rPr>
        <w:t xml:space="preserve"> </w:t>
      </w:r>
      <w:r>
        <w:rPr>
          <w:rFonts w:ascii="Arial" w:hAnsi="Arial" w:cs="Arial"/>
          <w:sz w:val="26"/>
          <w:szCs w:val="26"/>
        </w:rPr>
        <w:t xml:space="preserve">El Representante del Ministerio Público rindió concepto el 23 de julio de 2014, en el cual precisó que la conducta desplegada por el señor </w:t>
      </w:r>
      <w:r>
        <w:rPr>
          <w:rFonts w:ascii="Arial" w:hAnsi="Arial" w:cs="Arial"/>
          <w:b/>
          <w:sz w:val="26"/>
          <w:szCs w:val="26"/>
        </w:rPr>
        <w:t>JOSÉ ÉDGAR ZÚNIGA VEGA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 xml:space="preserve">Dosquebradas – Risaralda, debe ser destinataria de sanción disciplinaria, por cuanto, se apropió de los dineros entregados por la señora Elizabeth Zapata Arias, quien acudió a la Jurisdicción Especial de Paz  con el fin de solucionar el conflicto surgido con la señora Astrid Viviana Camacho, </w:t>
      </w:r>
      <w:r>
        <w:rPr>
          <w:rFonts w:ascii="Arial" w:hAnsi="Arial" w:cs="Arial"/>
          <w:sz w:val="26"/>
          <w:szCs w:val="26"/>
        </w:rPr>
        <w:lastRenderedPageBreak/>
        <w:t>trasgrediendo así los deberes previstos en el artículo 34 de la Ley 497 de 1999 y afectando el decoro que el cargo le impone (</w:t>
      </w:r>
      <w:proofErr w:type="spellStart"/>
      <w:r>
        <w:rPr>
          <w:rFonts w:ascii="Arial" w:hAnsi="Arial" w:cs="Arial"/>
          <w:sz w:val="26"/>
          <w:szCs w:val="26"/>
        </w:rPr>
        <w:t>fls</w:t>
      </w:r>
      <w:proofErr w:type="spellEnd"/>
      <w:r>
        <w:rPr>
          <w:rFonts w:ascii="Arial" w:hAnsi="Arial" w:cs="Arial"/>
          <w:sz w:val="26"/>
          <w:szCs w:val="26"/>
        </w:rPr>
        <w:t xml:space="preserve">. 77 - 79 </w:t>
      </w:r>
      <w:proofErr w:type="spellStart"/>
      <w:r>
        <w:rPr>
          <w:rFonts w:ascii="Arial" w:hAnsi="Arial" w:cs="Arial"/>
          <w:sz w:val="26"/>
          <w:szCs w:val="26"/>
        </w:rPr>
        <w:t>c.o</w:t>
      </w:r>
      <w:proofErr w:type="spellEnd"/>
      <w:r>
        <w:rPr>
          <w:rFonts w:ascii="Arial" w:hAnsi="Arial" w:cs="Arial"/>
          <w:sz w:val="26"/>
          <w:szCs w:val="26"/>
        </w:rPr>
        <w:t xml:space="preserve"> 1ª instancia).</w:t>
      </w:r>
    </w:p>
    <w:p w:rsidR="00033E55" w:rsidRPr="00DC179A"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bCs/>
          <w:sz w:val="26"/>
          <w:szCs w:val="26"/>
        </w:rPr>
      </w:pPr>
    </w:p>
    <w:p w:rsidR="00033E55" w:rsidRPr="00CF29FC" w:rsidRDefault="00033E55" w:rsidP="00033E55">
      <w:pPr>
        <w:widowControl w:val="0"/>
        <w:spacing w:line="360" w:lineRule="auto"/>
        <w:ind w:left="708" w:hanging="708"/>
        <w:jc w:val="center"/>
        <w:rPr>
          <w:rFonts w:ascii="Arial" w:hAnsi="Arial" w:cs="Arial"/>
          <w:b/>
          <w:sz w:val="26"/>
          <w:szCs w:val="26"/>
        </w:rPr>
      </w:pPr>
      <w:r w:rsidRPr="00CF29FC">
        <w:rPr>
          <w:rFonts w:ascii="Arial" w:hAnsi="Arial" w:cs="Arial"/>
          <w:b/>
          <w:sz w:val="26"/>
          <w:szCs w:val="26"/>
        </w:rPr>
        <w:t xml:space="preserve">DE LA SENTENCIA </w:t>
      </w:r>
      <w:r>
        <w:rPr>
          <w:rFonts w:ascii="Arial" w:hAnsi="Arial" w:cs="Arial"/>
          <w:b/>
          <w:sz w:val="26"/>
          <w:szCs w:val="26"/>
        </w:rPr>
        <w:t>APELADA</w:t>
      </w:r>
    </w:p>
    <w:p w:rsidR="00033E55" w:rsidRPr="00CF29FC" w:rsidRDefault="00033E55" w:rsidP="00033E55">
      <w:pPr>
        <w:widowControl w:val="0"/>
        <w:spacing w:line="360" w:lineRule="auto"/>
        <w:jc w:val="center"/>
        <w:rPr>
          <w:rFonts w:ascii="Arial" w:hAnsi="Arial" w:cs="Arial"/>
          <w:b/>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En sentencia del 3 de septiembre de 2014</w:t>
      </w:r>
      <w:r w:rsidRPr="00CF29FC">
        <w:rPr>
          <w:rFonts w:ascii="Arial" w:hAnsi="Arial" w:cs="Arial"/>
          <w:sz w:val="26"/>
          <w:szCs w:val="26"/>
        </w:rPr>
        <w:t xml:space="preserve">, la </w:t>
      </w:r>
      <w:r>
        <w:rPr>
          <w:rFonts w:ascii="Arial" w:hAnsi="Arial" w:cs="Arial"/>
          <w:sz w:val="26"/>
          <w:szCs w:val="26"/>
        </w:rPr>
        <w:t>Sala de Instancia</w:t>
      </w:r>
      <w:r w:rsidRPr="00CF29FC">
        <w:rPr>
          <w:rFonts w:ascii="Arial" w:hAnsi="Arial" w:cs="Arial"/>
          <w:sz w:val="26"/>
          <w:szCs w:val="26"/>
        </w:rPr>
        <w:t xml:space="preserve"> sancionó con </w:t>
      </w:r>
      <w:r>
        <w:rPr>
          <w:rFonts w:ascii="Arial" w:hAnsi="Arial" w:cs="Arial"/>
          <w:b/>
          <w:sz w:val="26"/>
          <w:szCs w:val="26"/>
        </w:rPr>
        <w:t xml:space="preserve">remoción </w:t>
      </w:r>
      <w:r>
        <w:rPr>
          <w:rFonts w:ascii="Arial" w:hAnsi="Arial" w:cs="Arial"/>
          <w:b/>
          <w:bCs/>
          <w:sz w:val="26"/>
          <w:szCs w:val="26"/>
        </w:rPr>
        <w:t xml:space="preserve">del cargo e inhabilidad general por diez (10) años </w:t>
      </w:r>
      <w:r>
        <w:rPr>
          <w:rFonts w:ascii="Arial" w:hAnsi="Arial" w:cs="Arial"/>
          <w:sz w:val="26"/>
          <w:szCs w:val="26"/>
        </w:rPr>
        <w:t>al señor</w:t>
      </w:r>
      <w:r w:rsidRPr="00CF29FC">
        <w:rPr>
          <w:rFonts w:ascii="Arial" w:hAnsi="Arial" w:cs="Arial"/>
          <w:sz w:val="26"/>
          <w:szCs w:val="26"/>
        </w:rPr>
        <w:t xml:space="preserve"> </w:t>
      </w:r>
      <w:r>
        <w:rPr>
          <w:rFonts w:ascii="Arial" w:hAnsi="Arial" w:cs="Arial"/>
          <w:b/>
          <w:sz w:val="26"/>
          <w:szCs w:val="26"/>
        </w:rPr>
        <w:t>JOSÉ ÉDGAR ZÚNIGA VEGA</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infringido el deber consagrado en el numeral 1 del artículo 153 de la Ley 270 de 1996, por la realización de la conducta punible tipificada en el artículo 249 del Código Penal, en consonancia con el artículo 34 de la Ley 497 del 1999, con la cual atentó contra el artículo 196 de la Ley 734 de 2002.</w:t>
      </w:r>
    </w:p>
    <w:p w:rsidR="00033E55" w:rsidRDefault="00033E55" w:rsidP="00033E55">
      <w:pPr>
        <w:widowControl w:val="0"/>
        <w:tabs>
          <w:tab w:val="left" w:pos="5250"/>
        </w:tabs>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Refirió el</w:t>
      </w:r>
      <w:r w:rsidRPr="00A02773">
        <w:rPr>
          <w:rFonts w:ascii="Arial" w:hAnsi="Arial" w:cs="Arial"/>
          <w:i/>
          <w:iCs/>
          <w:sz w:val="26"/>
          <w:szCs w:val="26"/>
        </w:rPr>
        <w:t xml:space="preserve"> a quo </w:t>
      </w:r>
      <w:r>
        <w:rPr>
          <w:rFonts w:ascii="Arial" w:hAnsi="Arial" w:cs="Arial"/>
          <w:sz w:val="26"/>
          <w:szCs w:val="26"/>
        </w:rPr>
        <w:t>que el Juez de Paz una vez asumió el conocimiento del conflicto suscitado entre las ciudadanas Elizabeth Zapata Arias y Astrid Viviana Camacho, llevó a cabo audiencia de conciliación 26 de abril del 2011, en la cual no se llegó a ningún acuerdo, en consecuencia, el disciplinado expidió el fallo en equidad No. 0148 del 10 de mayo de 2011, donde ordenó a la señora Zapata Arias la entrega de $240.000 a la contraparte, no obstante, ante la renuncia de la señora Astrid Viviana Camacho a recibir al precitada suma, el Juez de Paz optó por tomar el dinero y comprometerse a consignarlo o entregarlo.</w:t>
      </w:r>
    </w:p>
    <w:p w:rsidR="00033E55" w:rsidRDefault="00033E55" w:rsidP="00033E55">
      <w:pPr>
        <w:widowControl w:val="0"/>
        <w:spacing w:line="360" w:lineRule="auto"/>
        <w:jc w:val="both"/>
        <w:rPr>
          <w:rFonts w:ascii="Arial" w:hAnsi="Arial" w:cs="Arial"/>
          <w:sz w:val="26"/>
          <w:szCs w:val="26"/>
        </w:rPr>
      </w:pPr>
      <w:r>
        <w:rPr>
          <w:rFonts w:ascii="Arial" w:hAnsi="Arial" w:cs="Arial"/>
          <w:sz w:val="26"/>
          <w:szCs w:val="26"/>
        </w:rPr>
        <w:t xml:space="preserve">Sin embargo, precisó el Seccional de Instancia que el Juez de Paz no </w:t>
      </w:r>
      <w:r>
        <w:rPr>
          <w:rFonts w:ascii="Arial" w:hAnsi="Arial" w:cs="Arial"/>
          <w:sz w:val="26"/>
          <w:szCs w:val="26"/>
        </w:rPr>
        <w:lastRenderedPageBreak/>
        <w:t>suministro los $240.000 a su legítima destinataria, por el contrario los tomó para su beneficio personal, actuar con la cual afectó la dignidad del cargo, pues abusó de la confianza depositada por su calidad de Juez de Paz, constituyéndose una conducta que atenta de manera gravísima contra su deber funcional, haciéndose destinatario de falta imputada en el pliego de cargos (</w:t>
      </w:r>
      <w:proofErr w:type="spellStart"/>
      <w:r>
        <w:rPr>
          <w:rFonts w:ascii="Arial" w:hAnsi="Arial" w:cs="Arial"/>
          <w:sz w:val="26"/>
          <w:szCs w:val="26"/>
        </w:rPr>
        <w:t>fls</w:t>
      </w:r>
      <w:proofErr w:type="spellEnd"/>
      <w:r>
        <w:rPr>
          <w:rFonts w:ascii="Arial" w:hAnsi="Arial" w:cs="Arial"/>
          <w:sz w:val="26"/>
          <w:szCs w:val="26"/>
        </w:rPr>
        <w:t xml:space="preserve">. 83 – 95 </w:t>
      </w:r>
      <w:proofErr w:type="spellStart"/>
      <w:r>
        <w:rPr>
          <w:rFonts w:ascii="Arial" w:hAnsi="Arial" w:cs="Arial"/>
          <w:sz w:val="26"/>
          <w:szCs w:val="26"/>
        </w:rPr>
        <w:t>c.o</w:t>
      </w:r>
      <w:proofErr w:type="spellEnd"/>
      <w:r>
        <w:rPr>
          <w:rFonts w:ascii="Arial" w:hAnsi="Arial" w:cs="Arial"/>
          <w:sz w:val="26"/>
          <w:szCs w:val="26"/>
        </w:rPr>
        <w:t xml:space="preserve"> 1ª instancia). </w:t>
      </w: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center"/>
        <w:rPr>
          <w:rFonts w:ascii="Arial" w:hAnsi="Arial" w:cs="Arial"/>
          <w:b/>
          <w:bCs/>
          <w:sz w:val="26"/>
          <w:szCs w:val="26"/>
        </w:rPr>
      </w:pPr>
      <w:r w:rsidRPr="007A22A2">
        <w:rPr>
          <w:rFonts w:ascii="Arial" w:hAnsi="Arial" w:cs="Arial"/>
          <w:b/>
          <w:bCs/>
          <w:sz w:val="26"/>
          <w:szCs w:val="26"/>
        </w:rPr>
        <w:t>DE LA APELACIÓN</w:t>
      </w:r>
    </w:p>
    <w:p w:rsidR="00033E55" w:rsidRDefault="00033E55" w:rsidP="00033E55">
      <w:pPr>
        <w:widowControl w:val="0"/>
        <w:spacing w:line="360" w:lineRule="auto"/>
        <w:jc w:val="both"/>
        <w:rPr>
          <w:rFonts w:ascii="Arial" w:hAnsi="Arial" w:cs="Arial"/>
          <w:sz w:val="26"/>
          <w:szCs w:val="26"/>
        </w:rPr>
      </w:pPr>
    </w:p>
    <w:p w:rsidR="00033E55" w:rsidRPr="00592982" w:rsidRDefault="00033E55" w:rsidP="00033E55">
      <w:pPr>
        <w:widowControl w:val="0"/>
        <w:spacing w:line="360" w:lineRule="auto"/>
        <w:jc w:val="both"/>
        <w:rPr>
          <w:rFonts w:ascii="Arial" w:hAnsi="Arial" w:cs="Arial"/>
          <w:sz w:val="26"/>
          <w:szCs w:val="26"/>
        </w:rPr>
      </w:pPr>
      <w:r>
        <w:rPr>
          <w:rFonts w:ascii="Arial" w:hAnsi="Arial" w:cs="Arial"/>
          <w:sz w:val="26"/>
          <w:szCs w:val="26"/>
        </w:rPr>
        <w:t>La defensora de oficio del señor</w:t>
      </w:r>
      <w:r w:rsidRPr="00CF29FC">
        <w:rPr>
          <w:rFonts w:ascii="Arial" w:hAnsi="Arial" w:cs="Arial"/>
          <w:sz w:val="26"/>
          <w:szCs w:val="26"/>
        </w:rPr>
        <w:t xml:space="preserve"> </w:t>
      </w:r>
      <w:r>
        <w:rPr>
          <w:rFonts w:ascii="Arial" w:hAnsi="Arial" w:cs="Arial"/>
          <w:b/>
          <w:sz w:val="26"/>
          <w:szCs w:val="26"/>
        </w:rPr>
        <w:t>JOSÉ ÉDGAR ZÚNIGA VEGA</w:t>
      </w:r>
      <w:r w:rsidRPr="00CF29FC">
        <w:rPr>
          <w:rFonts w:ascii="Arial" w:hAnsi="Arial" w:cs="Arial"/>
          <w:sz w:val="26"/>
          <w:szCs w:val="26"/>
        </w:rPr>
        <w:t xml:space="preserve">, Juez de Paz de </w:t>
      </w:r>
      <w:r>
        <w:rPr>
          <w:rFonts w:ascii="Arial" w:hAnsi="Arial" w:cs="Arial"/>
          <w:sz w:val="26"/>
          <w:szCs w:val="26"/>
        </w:rPr>
        <w:t>Dosquebradas - Risaralda, el 22 de septiembre de 2014, presentó recurso de apelación contra la sentencia proferida el 3 de septiembre de 2014</w:t>
      </w:r>
      <w:r w:rsidRPr="00CF29FC">
        <w:rPr>
          <w:rFonts w:ascii="Arial" w:hAnsi="Arial" w:cs="Arial"/>
          <w:sz w:val="26"/>
          <w:szCs w:val="26"/>
        </w:rPr>
        <w:t>,</w:t>
      </w:r>
      <w:r>
        <w:rPr>
          <w:rFonts w:ascii="Arial" w:hAnsi="Arial" w:cs="Arial"/>
          <w:sz w:val="26"/>
          <w:szCs w:val="26"/>
        </w:rPr>
        <w:t xml:space="preserve"> manifestando que la sanción impuesta no cumple con los criterios de necesidad, proporcionalidad y razonabilidad, pues el monto del dinero no supera los $200.000, máxime cuando requirió un plazo prudencial para que su cliente la cancelará, </w:t>
      </w:r>
      <w:r>
        <w:rPr>
          <w:rFonts w:ascii="Arial" w:hAnsi="Arial" w:cs="Arial"/>
          <w:bCs/>
          <w:sz w:val="26"/>
          <w:szCs w:val="26"/>
        </w:rPr>
        <w:t>en consecuencia, solicitó revocar el fallo proferido (</w:t>
      </w:r>
      <w:proofErr w:type="spellStart"/>
      <w:r>
        <w:rPr>
          <w:rFonts w:ascii="Arial" w:hAnsi="Arial" w:cs="Arial"/>
          <w:bCs/>
          <w:sz w:val="26"/>
          <w:szCs w:val="26"/>
        </w:rPr>
        <w:t>fls</w:t>
      </w:r>
      <w:proofErr w:type="spellEnd"/>
      <w:r>
        <w:rPr>
          <w:rFonts w:ascii="Arial" w:hAnsi="Arial" w:cs="Arial"/>
          <w:bCs/>
          <w:sz w:val="26"/>
          <w:szCs w:val="26"/>
        </w:rPr>
        <w:t xml:space="preserve">. 100 – 101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033E55" w:rsidRPr="00FF6E85"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rPr>
          <w:rFonts w:ascii="Arial" w:hAnsi="Arial" w:cs="Arial"/>
          <w:b/>
          <w:sz w:val="26"/>
          <w:szCs w:val="26"/>
        </w:rPr>
      </w:pPr>
    </w:p>
    <w:p w:rsidR="00033E55" w:rsidRDefault="00033E55" w:rsidP="00033E55">
      <w:pPr>
        <w:widowControl w:val="0"/>
        <w:spacing w:line="360" w:lineRule="auto"/>
        <w:jc w:val="center"/>
        <w:rPr>
          <w:rFonts w:ascii="Arial" w:hAnsi="Arial" w:cs="Arial"/>
          <w:b/>
          <w:sz w:val="26"/>
          <w:szCs w:val="26"/>
        </w:rPr>
      </w:pPr>
      <w:r w:rsidRPr="00CF29FC">
        <w:rPr>
          <w:rFonts w:ascii="Arial" w:hAnsi="Arial" w:cs="Arial"/>
          <w:b/>
          <w:sz w:val="26"/>
          <w:szCs w:val="26"/>
        </w:rPr>
        <w:t>CONSIDERACIONES DE LA SALA</w:t>
      </w:r>
    </w:p>
    <w:p w:rsidR="00033E55" w:rsidRPr="00CF29FC" w:rsidRDefault="00033E55" w:rsidP="00033E55">
      <w:pPr>
        <w:widowControl w:val="0"/>
        <w:spacing w:line="360" w:lineRule="auto"/>
        <w:jc w:val="center"/>
        <w:rPr>
          <w:rFonts w:ascii="Arial" w:hAnsi="Arial" w:cs="Arial"/>
          <w:b/>
          <w:sz w:val="26"/>
          <w:szCs w:val="26"/>
        </w:rPr>
      </w:pPr>
    </w:p>
    <w:p w:rsidR="00033E55" w:rsidRPr="00CF29FC" w:rsidRDefault="00033E55" w:rsidP="00033E55">
      <w:pPr>
        <w:widowControl w:val="0"/>
        <w:spacing w:line="360" w:lineRule="auto"/>
        <w:jc w:val="center"/>
        <w:rPr>
          <w:rFonts w:ascii="Arial" w:hAnsi="Arial" w:cs="Arial"/>
          <w:b/>
          <w:sz w:val="26"/>
          <w:szCs w:val="26"/>
        </w:rPr>
      </w:pP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b/>
          <w:bCs/>
          <w:sz w:val="26"/>
          <w:szCs w:val="26"/>
          <w:lang w:val="es-ES_tradnl"/>
        </w:rPr>
      </w:pPr>
      <w:r w:rsidRPr="00CF29FC">
        <w:rPr>
          <w:rFonts w:ascii="Arial" w:hAnsi="Arial" w:cs="Arial"/>
          <w:b/>
          <w:bCs/>
          <w:sz w:val="26"/>
          <w:szCs w:val="26"/>
          <w:lang w:val="es-ES_tradnl"/>
        </w:rPr>
        <w:t>1.- De la competencia.</w:t>
      </w: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b/>
          <w:bCs/>
          <w:sz w:val="26"/>
          <w:szCs w:val="26"/>
          <w:lang w:val="es-ES_tradnl"/>
        </w:rPr>
      </w:pPr>
    </w:p>
    <w:p w:rsidR="00033E55" w:rsidRDefault="00033E55" w:rsidP="00033E55">
      <w:pPr>
        <w:widowControl w:val="0"/>
        <w:tabs>
          <w:tab w:val="left" w:pos="204"/>
          <w:tab w:val="left" w:pos="720"/>
        </w:tabs>
        <w:spacing w:line="360" w:lineRule="auto"/>
        <w:jc w:val="both"/>
        <w:rPr>
          <w:rFonts w:ascii="Arial" w:hAnsi="Arial" w:cs="Arial"/>
          <w:sz w:val="26"/>
          <w:szCs w:val="26"/>
        </w:rPr>
      </w:pPr>
      <w:r w:rsidRPr="00AC5C92">
        <w:rPr>
          <w:rFonts w:ascii="Arial" w:hAnsi="Arial" w:cs="Arial"/>
          <w:sz w:val="26"/>
          <w:szCs w:val="26"/>
          <w:lang w:val="es-ES_tradnl"/>
        </w:rPr>
        <w:t xml:space="preserve">La Sala Jurisdiccional Disciplinaria del Consejo Superior de la </w:t>
      </w:r>
      <w:r w:rsidRPr="00AC5C92">
        <w:rPr>
          <w:rFonts w:ascii="Arial" w:hAnsi="Arial" w:cs="Arial"/>
          <w:sz w:val="26"/>
          <w:szCs w:val="26"/>
          <w:lang w:val="es-ES_tradnl"/>
        </w:rPr>
        <w:lastRenderedPageBreak/>
        <w:t xml:space="preserve">Judicatura es competente para conocer del presente asunto, de acuerdo a lo previsto </w:t>
      </w:r>
      <w:r>
        <w:rPr>
          <w:rFonts w:ascii="Arial" w:hAnsi="Arial" w:cs="Arial"/>
          <w:sz w:val="26"/>
          <w:szCs w:val="26"/>
          <w:lang w:val="es-ES_tradnl"/>
        </w:rPr>
        <w:t xml:space="preserve">en el </w:t>
      </w:r>
      <w:r w:rsidRPr="00AC5C92">
        <w:rPr>
          <w:rFonts w:ascii="Arial" w:hAnsi="Arial" w:cs="Arial"/>
          <w:sz w:val="26"/>
          <w:szCs w:val="26"/>
          <w:lang w:val="es-ES_tradnl"/>
        </w:rPr>
        <w:t>numeral 4 del artículo 112 de la Ley 270 de 1996 y el artículo 34 de la Ley 497 de 1999</w:t>
      </w:r>
      <w:r w:rsidRPr="00AC5C92">
        <w:rPr>
          <w:rFonts w:ascii="Arial" w:hAnsi="Arial" w:cs="Arial"/>
          <w:sz w:val="26"/>
          <w:szCs w:val="26"/>
        </w:rPr>
        <w:t>.</w:t>
      </w:r>
      <w:r w:rsidRPr="00CF29FC">
        <w:rPr>
          <w:rFonts w:ascii="Arial" w:hAnsi="Arial" w:cs="Arial"/>
          <w:sz w:val="26"/>
          <w:szCs w:val="26"/>
        </w:rPr>
        <w:t xml:space="preserve"> </w:t>
      </w:r>
    </w:p>
    <w:p w:rsidR="00033E55" w:rsidRPr="00974A1F" w:rsidRDefault="00033E55" w:rsidP="00033E55">
      <w:pPr>
        <w:widowControl w:val="0"/>
        <w:tabs>
          <w:tab w:val="left" w:pos="204"/>
          <w:tab w:val="left" w:pos="720"/>
        </w:tabs>
        <w:spacing w:line="360" w:lineRule="auto"/>
        <w:jc w:val="both"/>
        <w:rPr>
          <w:rFonts w:ascii="Arial" w:hAnsi="Arial" w:cs="Arial"/>
          <w:sz w:val="26"/>
          <w:szCs w:val="26"/>
          <w:lang w:val="es-ES_tradnl"/>
        </w:rPr>
      </w:pPr>
    </w:p>
    <w:p w:rsidR="00033E55" w:rsidRPr="00CF29FC" w:rsidRDefault="00033E55" w:rsidP="00033E55">
      <w:pPr>
        <w:spacing w:line="360" w:lineRule="auto"/>
        <w:ind w:right="-7"/>
        <w:jc w:val="both"/>
        <w:rPr>
          <w:rFonts w:ascii="Arial" w:hAnsi="Arial" w:cs="Arial"/>
          <w:sz w:val="26"/>
          <w:szCs w:val="26"/>
          <w:lang w:val="es-ES"/>
        </w:rPr>
      </w:pPr>
      <w:r w:rsidRPr="00CF29FC">
        <w:rPr>
          <w:rFonts w:ascii="Arial" w:hAnsi="Arial" w:cs="Arial"/>
          <w:sz w:val="26"/>
          <w:szCs w:val="26"/>
          <w:lang w:val="es-ES_tradnl"/>
        </w:rPr>
        <w:t>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primera instancia a los Jueces de Paz, según lo determina su artículo 216.</w:t>
      </w:r>
    </w:p>
    <w:p w:rsidR="00033E55" w:rsidRPr="00CF29FC" w:rsidRDefault="00033E55" w:rsidP="00033E55">
      <w:pPr>
        <w:spacing w:line="360" w:lineRule="auto"/>
        <w:ind w:right="-7"/>
        <w:jc w:val="both"/>
        <w:rPr>
          <w:rFonts w:ascii="Arial" w:hAnsi="Arial" w:cs="Arial"/>
          <w:sz w:val="26"/>
          <w:szCs w:val="26"/>
          <w:lang w:val="es-ES"/>
        </w:rPr>
      </w:pP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sz w:val="26"/>
          <w:szCs w:val="26"/>
          <w:lang w:val="es-ES_tradnl"/>
        </w:rPr>
      </w:pPr>
      <w:r w:rsidRPr="00CF29FC">
        <w:rPr>
          <w:rFonts w:ascii="Arial" w:hAnsi="Arial" w:cs="Arial"/>
          <w:sz w:val="26"/>
          <w:szCs w:val="26"/>
          <w:lang w:val="es-ES_tradnl"/>
        </w:rPr>
        <w:t xml:space="preserve">Y si bien, en razón a la entrada en vigencia del Acto Legislativo No. 02 de 2015, se adoptó una reforma a la Rama Judicial, denominada </w:t>
      </w:r>
      <w:r w:rsidRPr="00CF29FC">
        <w:rPr>
          <w:rFonts w:ascii="Arial" w:hAnsi="Arial" w:cs="Arial"/>
          <w:i/>
          <w:sz w:val="26"/>
          <w:szCs w:val="26"/>
          <w:lang w:val="es-ES_tradnl"/>
        </w:rPr>
        <w:t>“equilibrio de poderes”,</w:t>
      </w:r>
      <w:r w:rsidRPr="00CF29FC">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CF29FC">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_tradnl"/>
        </w:rPr>
        <w:t xml:space="preserve">”.  </w:t>
      </w: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sz w:val="26"/>
          <w:szCs w:val="26"/>
          <w:lang w:val="es-ES_tradnl"/>
        </w:rPr>
      </w:pP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i/>
          <w:sz w:val="26"/>
          <w:szCs w:val="26"/>
          <w:lang w:val="es-ES_tradnl"/>
        </w:rPr>
      </w:pPr>
      <w:r w:rsidRPr="00CF29FC">
        <w:rPr>
          <w:rFonts w:ascii="Arial" w:hAnsi="Arial" w:cs="Arial"/>
          <w:sz w:val="26"/>
          <w:szCs w:val="26"/>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CF29FC">
        <w:rPr>
          <w:rFonts w:ascii="Arial" w:hAnsi="Arial" w:cs="Arial"/>
          <w:i/>
          <w:sz w:val="26"/>
          <w:szCs w:val="26"/>
          <w:lang w:val="es-ES_tradnl"/>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033E55" w:rsidRPr="00CF29FC" w:rsidRDefault="00033E55" w:rsidP="00033E55">
      <w:pPr>
        <w:overflowPunct w:val="0"/>
        <w:autoSpaceDE w:val="0"/>
        <w:autoSpaceDN w:val="0"/>
        <w:adjustRightInd w:val="0"/>
        <w:spacing w:line="360" w:lineRule="auto"/>
        <w:jc w:val="both"/>
        <w:textAlignment w:val="baseline"/>
        <w:rPr>
          <w:rFonts w:ascii="Arial" w:hAnsi="Arial" w:cs="Arial"/>
          <w:i/>
          <w:sz w:val="26"/>
          <w:szCs w:val="26"/>
          <w:lang w:val="es-ES_tradnl"/>
        </w:rPr>
      </w:pPr>
    </w:p>
    <w:p w:rsidR="00033E55" w:rsidRPr="00CF29FC" w:rsidRDefault="00033E55" w:rsidP="00033E55">
      <w:pPr>
        <w:spacing w:line="360" w:lineRule="auto"/>
        <w:jc w:val="both"/>
        <w:rPr>
          <w:rFonts w:ascii="Arial" w:hAnsi="Arial" w:cs="Arial"/>
          <w:sz w:val="26"/>
          <w:szCs w:val="26"/>
          <w:lang w:val="es-ES"/>
        </w:rPr>
      </w:pPr>
      <w:r w:rsidRPr="00CF29FC">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CF29FC">
        <w:rPr>
          <w:rFonts w:ascii="Arial" w:hAnsi="Arial" w:cs="Arial"/>
          <w:i/>
          <w:sz w:val="26"/>
          <w:szCs w:val="26"/>
          <w:lang w:val="es-ES"/>
        </w:rPr>
        <w:t>“los actuales Magistrados de la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
        </w:rPr>
        <w:t xml:space="preserve">, en consecuencia, conforme las medidas transitorias previstas en el Acto Legislativo 002 </w:t>
      </w:r>
      <w:r w:rsidRPr="00CF29FC">
        <w:rPr>
          <w:rFonts w:ascii="Arial" w:hAnsi="Arial" w:cs="Arial"/>
          <w:sz w:val="26"/>
          <w:szCs w:val="26"/>
          <w:lang w:val="es-ES"/>
        </w:rPr>
        <w:lastRenderedPageBreak/>
        <w:t xml:space="preserve">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033E55" w:rsidRPr="00CF29FC" w:rsidRDefault="00033E55" w:rsidP="00033E55">
      <w:pPr>
        <w:widowControl w:val="0"/>
        <w:spacing w:line="360" w:lineRule="auto"/>
        <w:jc w:val="both"/>
        <w:rPr>
          <w:rFonts w:ascii="Arial" w:hAnsi="Arial" w:cs="Arial"/>
          <w:b/>
          <w:sz w:val="26"/>
          <w:szCs w:val="26"/>
        </w:rPr>
      </w:pPr>
      <w:r w:rsidRPr="00CF29FC">
        <w:rPr>
          <w:rFonts w:ascii="Arial" w:hAnsi="Arial" w:cs="Arial"/>
          <w:b/>
          <w:sz w:val="26"/>
          <w:szCs w:val="26"/>
        </w:rPr>
        <w:t>2.- De la Nulidad</w:t>
      </w:r>
    </w:p>
    <w:p w:rsidR="00033E55" w:rsidRPr="00CF29FC" w:rsidRDefault="00033E55" w:rsidP="00033E55">
      <w:pPr>
        <w:widowControl w:val="0"/>
        <w:spacing w:line="360" w:lineRule="auto"/>
        <w:jc w:val="both"/>
        <w:rPr>
          <w:rFonts w:ascii="Arial" w:hAnsi="Arial" w:cs="Arial"/>
          <w:sz w:val="26"/>
          <w:szCs w:val="26"/>
        </w:rPr>
      </w:pPr>
    </w:p>
    <w:p w:rsidR="00033E55" w:rsidRDefault="00033E55" w:rsidP="00033E55">
      <w:pPr>
        <w:pStyle w:val="Textoindependiente"/>
        <w:widowControl w:val="0"/>
        <w:rPr>
          <w:rFonts w:cs="Arial"/>
          <w:szCs w:val="26"/>
        </w:rPr>
      </w:pPr>
      <w:r w:rsidRPr="00CF29FC">
        <w:rPr>
          <w:rFonts w:cs="Arial"/>
          <w:szCs w:val="26"/>
          <w:lang w:val="es-MX"/>
        </w:rPr>
        <w:t xml:space="preserve">A juicio de esta Colegiatura la nulidad que deviene del presente asunto, se origina en la normatividad aplicada en la adecuación típica del comportamiento presuntamente desplegado por </w:t>
      </w:r>
      <w:r>
        <w:rPr>
          <w:rFonts w:cs="Arial"/>
          <w:szCs w:val="26"/>
          <w:lang w:val="es-MX"/>
        </w:rPr>
        <w:t xml:space="preserve">el </w:t>
      </w:r>
      <w:r>
        <w:rPr>
          <w:rFonts w:cs="Arial"/>
          <w:szCs w:val="26"/>
        </w:rPr>
        <w:t>señor</w:t>
      </w:r>
      <w:r w:rsidRPr="00CF29FC">
        <w:rPr>
          <w:rFonts w:cs="Arial"/>
          <w:szCs w:val="26"/>
        </w:rPr>
        <w:t xml:space="preserve"> </w:t>
      </w:r>
      <w:r>
        <w:rPr>
          <w:rFonts w:cs="Arial"/>
          <w:b/>
          <w:szCs w:val="26"/>
        </w:rPr>
        <w:t>JOSÉ ÉDGAR ZÚNIGA VEGA</w:t>
      </w:r>
      <w:r w:rsidRPr="00CF29FC">
        <w:rPr>
          <w:rFonts w:cs="Arial"/>
          <w:szCs w:val="26"/>
        </w:rPr>
        <w:t xml:space="preserve">, Juez de Paz de </w:t>
      </w:r>
      <w:r>
        <w:rPr>
          <w:rFonts w:cs="Arial"/>
          <w:szCs w:val="26"/>
        </w:rPr>
        <w:t xml:space="preserve">Dosquebradas - Risaralda, es decir, </w:t>
      </w:r>
      <w:r w:rsidRPr="0058445F">
        <w:rPr>
          <w:rFonts w:cs="Arial"/>
          <w:szCs w:val="26"/>
        </w:rPr>
        <w:t>por haber infringido el deber consagrado en el numeral 1 del artículo 153 de la Ley 270 de 1996, por la realización de la conducta punible tipificada en el artículo 249 del Código Penal, en consonancia con el artículo 34 de la Ley 497 del 1999, con la cual atentó contra el artículo 196 de la Ley 734 de 2002.</w:t>
      </w:r>
    </w:p>
    <w:p w:rsidR="00033E55" w:rsidRPr="00CF29FC" w:rsidRDefault="00033E55" w:rsidP="00033E55">
      <w:pPr>
        <w:pStyle w:val="Textoindependiente"/>
        <w:widowControl w:val="0"/>
        <w:rPr>
          <w:rFonts w:cs="Arial"/>
          <w:szCs w:val="26"/>
          <w:lang w:val="es-MX"/>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A fin de modular los alcances del postulado en cita, se hace necesario plasmar las siguientes acotaciones de orden conceptual, para luego definir el asunto sometido a decisión:</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(i)  Los Jueces de Paz en principio carecen de formación jurídica, sus </w:t>
      </w:r>
      <w:r w:rsidRPr="00CF29FC">
        <w:rPr>
          <w:rFonts w:ascii="Arial" w:hAnsi="Arial" w:cs="Arial"/>
          <w:sz w:val="26"/>
          <w:szCs w:val="26"/>
        </w:rPr>
        <w:lastRenderedPageBreak/>
        <w:t>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033E55" w:rsidRPr="00CF29FC" w:rsidRDefault="00033E55" w:rsidP="00033E55">
      <w:pPr>
        <w:widowControl w:val="0"/>
        <w:spacing w:line="360" w:lineRule="auto"/>
        <w:jc w:val="both"/>
        <w:rPr>
          <w:rFonts w:ascii="Arial" w:hAnsi="Arial" w:cs="Arial"/>
          <w:sz w:val="26"/>
          <w:szCs w:val="26"/>
          <w:highlight w:val="yellow"/>
          <w:u w:val="single"/>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La Corte Constitucional en sentencia T- 796 de 2007 frente al ámbito jurídico de la Jurisdicción de Paz ha señalado en reiterados pronunciamientos:</w:t>
      </w:r>
    </w:p>
    <w:p w:rsidR="00033E55" w:rsidRPr="00CF29FC" w:rsidRDefault="00033E55" w:rsidP="00033E55">
      <w:pPr>
        <w:widowControl w:val="0"/>
        <w:spacing w:line="360" w:lineRule="auto"/>
        <w:jc w:val="both"/>
        <w:rPr>
          <w:rFonts w:ascii="Arial" w:hAnsi="Arial" w:cs="Arial"/>
          <w:sz w:val="26"/>
          <w:szCs w:val="26"/>
          <w:highlight w:val="yellow"/>
          <w:u w:val="single"/>
        </w:rPr>
      </w:pPr>
    </w:p>
    <w:p w:rsidR="00033E55" w:rsidRPr="007D21D1" w:rsidRDefault="00033E55" w:rsidP="00033E55">
      <w:pPr>
        <w:widowControl w:val="0"/>
        <w:spacing w:line="360" w:lineRule="auto"/>
        <w:ind w:left="567" w:right="510"/>
        <w:jc w:val="both"/>
        <w:rPr>
          <w:rFonts w:ascii="Arial" w:hAnsi="Arial" w:cs="Arial"/>
          <w:i/>
        </w:rPr>
      </w:pPr>
      <w:r w:rsidRPr="007D21D1">
        <w:rPr>
          <w:rFonts w:ascii="Arial" w:hAnsi="Arial" w:cs="Arial"/>
          <w:i/>
        </w:rPr>
        <w:t>“[…] Sus decisiones, como lo ha destacado la jurisprudencia escapan el ámbito de lo jurídico</w:t>
      </w:r>
      <w:r w:rsidRPr="007D21D1">
        <w:rPr>
          <w:rStyle w:val="Refdenotaalpie"/>
          <w:rFonts w:ascii="Arial" w:hAnsi="Arial" w:cs="Arial"/>
          <w:i/>
        </w:rPr>
        <w:footnoteReference w:id="2"/>
      </w:r>
      <w:r w:rsidRPr="007D21D1">
        <w:rPr>
          <w:rFonts w:ascii="Arial" w:hAnsi="Arial" w:cs="Arial"/>
          <w:i/>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033E55" w:rsidRPr="007D21D1" w:rsidRDefault="00033E55" w:rsidP="00033E55">
      <w:pPr>
        <w:widowControl w:val="0"/>
        <w:spacing w:line="360" w:lineRule="auto"/>
        <w:ind w:left="567" w:right="510"/>
        <w:jc w:val="both"/>
        <w:rPr>
          <w:rFonts w:ascii="Arial" w:hAnsi="Arial" w:cs="Arial"/>
          <w:i/>
        </w:rPr>
      </w:pPr>
      <w:r w:rsidRPr="007D21D1">
        <w:rPr>
          <w:rFonts w:ascii="Arial" w:hAnsi="Arial" w:cs="Arial"/>
          <w:i/>
        </w:rPr>
        <w:t>“(…)</w:t>
      </w:r>
    </w:p>
    <w:p w:rsidR="00033E55" w:rsidRPr="007D21D1" w:rsidRDefault="00033E55" w:rsidP="00033E55">
      <w:pPr>
        <w:widowControl w:val="0"/>
        <w:spacing w:line="360" w:lineRule="auto"/>
        <w:ind w:left="567" w:right="510"/>
        <w:jc w:val="both"/>
        <w:rPr>
          <w:rFonts w:ascii="Arial" w:hAnsi="Arial" w:cs="Arial"/>
          <w:i/>
        </w:rPr>
      </w:pPr>
    </w:p>
    <w:p w:rsidR="00033E55" w:rsidRDefault="00033E55" w:rsidP="00033E55">
      <w:pPr>
        <w:widowControl w:val="0"/>
        <w:spacing w:line="360" w:lineRule="auto"/>
        <w:ind w:left="567" w:right="510"/>
        <w:jc w:val="both"/>
        <w:rPr>
          <w:rFonts w:ascii="Arial" w:hAnsi="Arial" w:cs="Arial"/>
          <w:i/>
        </w:rPr>
      </w:pPr>
      <w:r w:rsidRPr="007D21D1">
        <w:rPr>
          <w:rFonts w:ascii="Arial" w:hAnsi="Arial" w:cs="Arial"/>
          <w:i/>
        </w:rPr>
        <w:t>“De otra parte, no puede censurarse a un juez que carece de formación jurídica la eventual incursión en errores que entrañan manifiesto desconocimiento del orden jurídico</w:t>
      </w:r>
    </w:p>
    <w:p w:rsidR="00033E55" w:rsidRPr="007D21D1" w:rsidRDefault="00033E55" w:rsidP="00033E55">
      <w:pPr>
        <w:widowControl w:val="0"/>
        <w:spacing w:line="360" w:lineRule="auto"/>
        <w:ind w:left="567" w:right="510"/>
        <w:jc w:val="both"/>
        <w:rPr>
          <w:rFonts w:ascii="Arial" w:hAnsi="Arial" w:cs="Arial"/>
          <w:i/>
        </w:rPr>
      </w:pPr>
    </w:p>
    <w:p w:rsidR="00033E55" w:rsidRPr="007D21D1" w:rsidRDefault="00033E55" w:rsidP="00033E55">
      <w:pPr>
        <w:widowControl w:val="0"/>
        <w:spacing w:line="360" w:lineRule="auto"/>
        <w:ind w:left="567" w:right="510"/>
        <w:jc w:val="both"/>
        <w:rPr>
          <w:rFonts w:ascii="Arial" w:hAnsi="Arial" w:cs="Arial"/>
          <w:i/>
        </w:rPr>
      </w:pPr>
      <w:r w:rsidRPr="007D21D1">
        <w:rPr>
          <w:rFonts w:ascii="Arial" w:hAnsi="Arial" w:cs="Arial"/>
          <w:i/>
        </w:rPr>
        <w:t>(…)”.</w:t>
      </w:r>
    </w:p>
    <w:p w:rsidR="00033E55" w:rsidRPr="00CF29FC" w:rsidRDefault="00033E55" w:rsidP="00033E55">
      <w:pPr>
        <w:widowControl w:val="0"/>
        <w:spacing w:line="360" w:lineRule="auto"/>
        <w:ind w:left="567" w:right="510"/>
        <w:jc w:val="both"/>
        <w:rPr>
          <w:rFonts w:ascii="Arial" w:hAnsi="Arial" w:cs="Arial"/>
          <w:i/>
          <w:sz w:val="26"/>
          <w:szCs w:val="26"/>
        </w:rPr>
      </w:pPr>
    </w:p>
    <w:p w:rsidR="00033E55" w:rsidRPr="00CF29FC" w:rsidRDefault="00033E55" w:rsidP="00033E55">
      <w:pPr>
        <w:pStyle w:val="Textoindependiente"/>
        <w:widowControl w:val="0"/>
        <w:rPr>
          <w:rFonts w:cs="Arial"/>
          <w:b/>
          <w:szCs w:val="26"/>
        </w:rPr>
      </w:pPr>
      <w:r w:rsidRPr="00CF29FC">
        <w:rPr>
          <w:rFonts w:cs="Arial"/>
          <w:szCs w:val="26"/>
        </w:rPr>
        <w:t>Así mismo, el máximo Tribunal Constitucional, a fin de estructurar la naturaleza y teleología de los Jueces de Paz, en la precitada decisión determinó:</w:t>
      </w:r>
    </w:p>
    <w:p w:rsidR="00033E55" w:rsidRPr="00CF29FC" w:rsidRDefault="00033E55" w:rsidP="00033E55">
      <w:pPr>
        <w:pStyle w:val="Textoindependiente"/>
        <w:widowControl w:val="0"/>
        <w:rPr>
          <w:rFonts w:cs="Arial"/>
          <w:szCs w:val="26"/>
        </w:rPr>
      </w:pPr>
    </w:p>
    <w:p w:rsidR="00033E55" w:rsidRPr="007D21D1" w:rsidRDefault="00033E55" w:rsidP="00033E55">
      <w:pPr>
        <w:widowControl w:val="0"/>
        <w:spacing w:line="360" w:lineRule="auto"/>
        <w:ind w:left="567" w:right="510"/>
        <w:jc w:val="both"/>
        <w:rPr>
          <w:rFonts w:ascii="Arial" w:hAnsi="Arial" w:cs="Arial"/>
          <w:i/>
        </w:rPr>
      </w:pPr>
      <w:r w:rsidRPr="007D21D1">
        <w:rPr>
          <w:rFonts w:ascii="Arial" w:hAnsi="Arial" w:cs="Arial"/>
          <w:i/>
        </w:rPr>
        <w:t>“[…] La Corte ha destacado</w:t>
      </w:r>
      <w:r w:rsidRPr="007D21D1">
        <w:rPr>
          <w:rStyle w:val="Refdenotaalpie"/>
          <w:rFonts w:ascii="Arial" w:hAnsi="Arial" w:cs="Arial"/>
          <w:i/>
        </w:rPr>
        <w:footnoteReference w:id="3"/>
      </w:r>
      <w:r w:rsidRPr="007D21D1">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7D21D1">
        <w:rPr>
          <w:rStyle w:val="Refdenotaalpie"/>
          <w:rFonts w:ascii="Arial" w:hAnsi="Arial" w:cs="Arial"/>
          <w:i/>
        </w:rPr>
        <w:footnoteReference w:id="4"/>
      </w:r>
      <w:r w:rsidRPr="007D21D1">
        <w:rPr>
          <w:rFonts w:ascii="Arial" w:hAnsi="Arial" w:cs="Arial"/>
          <w:i/>
        </w:rPr>
        <w:t xml:space="preserve">.   </w:t>
      </w:r>
    </w:p>
    <w:p w:rsidR="00033E55" w:rsidRPr="00CF29FC" w:rsidRDefault="00033E55" w:rsidP="00033E55">
      <w:pPr>
        <w:widowControl w:val="0"/>
        <w:ind w:left="567" w:right="510"/>
        <w:jc w:val="both"/>
        <w:rPr>
          <w:rFonts w:ascii="Arial" w:hAnsi="Arial" w:cs="Arial"/>
          <w:i/>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Bajo el anterior postulado la Guardiana de la Constitución en la sentencia C-059 de 2005, indicó:</w:t>
      </w:r>
    </w:p>
    <w:p w:rsidR="00033E55" w:rsidRPr="00CF29FC" w:rsidRDefault="00033E55" w:rsidP="00033E55">
      <w:pPr>
        <w:widowControl w:val="0"/>
        <w:spacing w:line="360" w:lineRule="auto"/>
        <w:jc w:val="both"/>
        <w:rPr>
          <w:rFonts w:ascii="Arial" w:hAnsi="Arial" w:cs="Arial"/>
          <w:sz w:val="26"/>
          <w:szCs w:val="26"/>
        </w:rPr>
      </w:pPr>
    </w:p>
    <w:p w:rsidR="00033E55" w:rsidRPr="007D21D1" w:rsidRDefault="00033E55" w:rsidP="00033E55">
      <w:pPr>
        <w:widowControl w:val="0"/>
        <w:spacing w:line="360" w:lineRule="auto"/>
        <w:ind w:left="567" w:right="510"/>
        <w:jc w:val="both"/>
        <w:rPr>
          <w:rFonts w:ascii="Arial" w:hAnsi="Arial" w:cs="Arial"/>
          <w:i/>
        </w:rPr>
      </w:pPr>
      <w:r w:rsidRPr="007D21D1">
        <w:rPr>
          <w:rFonts w:ascii="Arial" w:hAnsi="Arial" w:cs="Arial"/>
          <w:i/>
        </w:rPr>
        <w:t xml:space="preserve">“En verdad, la acción de los jueces de paz refleja las convicciones de su comunidad acerca de lo que es justo, al tiempo que </w:t>
      </w:r>
      <w:r w:rsidRPr="007D21D1">
        <w:rPr>
          <w:rFonts w:ascii="Arial" w:hAnsi="Arial" w:cs="Arial"/>
          <w:i/>
        </w:rPr>
        <w:lastRenderedPageBreak/>
        <w:t>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7D21D1">
        <w:rPr>
          <w:rStyle w:val="Refdenotaalpie"/>
          <w:rFonts w:ascii="Arial" w:hAnsi="Arial" w:cs="Arial"/>
          <w:i/>
        </w:rPr>
        <w:footnoteReference w:id="5"/>
      </w:r>
      <w:r w:rsidRPr="007D21D1">
        <w:rPr>
          <w:rFonts w:ascii="Arial" w:hAnsi="Arial" w:cs="Arial"/>
          <w:i/>
        </w:rPr>
        <w:t xml:space="preserve">.   </w:t>
      </w:r>
    </w:p>
    <w:p w:rsidR="00033E55" w:rsidRPr="00CF29FC" w:rsidRDefault="00033E55" w:rsidP="00033E55">
      <w:pPr>
        <w:widowControl w:val="0"/>
        <w:spacing w:line="360" w:lineRule="auto"/>
        <w:ind w:left="567" w:right="510"/>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7D21D1">
        <w:rPr>
          <w:rFonts w:ascii="Arial" w:hAnsi="Arial" w:cs="Arial"/>
          <w:i/>
        </w:rPr>
        <w:t>particulares que administran justicia en equidad</w:t>
      </w:r>
      <w:r w:rsidRPr="00CF29FC">
        <w:rPr>
          <w:rFonts w:ascii="Arial" w:hAnsi="Arial" w:cs="Arial"/>
          <w:i/>
          <w:sz w:val="26"/>
          <w:szCs w:val="26"/>
        </w:rPr>
        <w:t xml:space="preserve">, </w:t>
      </w:r>
      <w:r w:rsidRPr="00CF29FC">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F29FC">
        <w:rPr>
          <w:rFonts w:ascii="Arial" w:hAnsi="Arial" w:cs="Arial"/>
          <w:i/>
          <w:sz w:val="26"/>
          <w:szCs w:val="26"/>
        </w:rPr>
        <w:t>posesionan</w:t>
      </w:r>
      <w:r w:rsidRPr="00CF29FC">
        <w:rPr>
          <w:rFonts w:ascii="Arial" w:hAnsi="Arial" w:cs="Arial"/>
          <w:sz w:val="26"/>
          <w:szCs w:val="26"/>
        </w:rPr>
        <w:t xml:space="preserve"> como tales.</w:t>
      </w:r>
    </w:p>
    <w:p w:rsidR="00033E55"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Bajo las anteriores premisas, no puede entenderse que frente a la labor desempeñada por los Jueces de Paz y en el análisis de las conductas desplegadas en ejercicio de sus funciones, se les deba aplicar el </w:t>
      </w:r>
      <w:r w:rsidRPr="00CF29FC">
        <w:rPr>
          <w:rFonts w:ascii="Arial" w:hAnsi="Arial" w:cs="Arial"/>
          <w:sz w:val="26"/>
          <w:szCs w:val="26"/>
        </w:rPr>
        <w:lastRenderedPageBreak/>
        <w:t>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F29FC">
        <w:rPr>
          <w:rStyle w:val="Refdenotaalpie"/>
          <w:rFonts w:ascii="Arial" w:hAnsi="Arial" w:cs="Arial"/>
          <w:sz w:val="26"/>
          <w:szCs w:val="26"/>
        </w:rPr>
        <w:footnoteReference w:id="6"/>
      </w:r>
      <w:r w:rsidRPr="00CF29FC">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color w:val="000000"/>
          <w:sz w:val="26"/>
          <w:szCs w:val="26"/>
        </w:rPr>
        <w:t>C</w:t>
      </w:r>
      <w:r w:rsidRPr="00CF29FC">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F29FC">
        <w:rPr>
          <w:rFonts w:ascii="Arial" w:hAnsi="Arial" w:cs="Arial"/>
          <w:i/>
          <w:sz w:val="26"/>
          <w:szCs w:val="26"/>
        </w:rPr>
        <w:t>sub lite</w:t>
      </w:r>
      <w:r w:rsidRPr="00CF29FC">
        <w:rPr>
          <w:rFonts w:ascii="Arial" w:hAnsi="Arial" w:cs="Arial"/>
          <w:sz w:val="26"/>
          <w:szCs w:val="26"/>
        </w:rPr>
        <w:t xml:space="preserve"> prevista en el artículo 29 de la Constitución Política, sin perjuicio, se reitera, que las actuaciones disciplinarias se adelanten conforme al procedimiento </w:t>
      </w:r>
      <w:r w:rsidRPr="00CF29FC">
        <w:rPr>
          <w:rFonts w:ascii="Arial" w:hAnsi="Arial" w:cs="Arial"/>
          <w:sz w:val="26"/>
          <w:szCs w:val="26"/>
        </w:rPr>
        <w:lastRenderedPageBreak/>
        <w:t>establecido en los artículos 150 y siguientes del Código Disciplinario Único y bajo los postulados desarrollados por la Corte Constitucional frente al derecho fundamental a la igualdad para iguales y desigualdad para desiguales.</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F29FC">
        <w:rPr>
          <w:rFonts w:ascii="Arial" w:hAnsi="Arial" w:cs="Arial"/>
          <w:i/>
          <w:sz w:val="26"/>
          <w:szCs w:val="26"/>
        </w:rPr>
        <w:t>funcionarios judiciales</w:t>
      </w:r>
      <w:r w:rsidRPr="00CF29FC">
        <w:rPr>
          <w:rFonts w:ascii="Arial" w:hAnsi="Arial" w:cs="Arial"/>
          <w:sz w:val="26"/>
          <w:szCs w:val="26"/>
        </w:rPr>
        <w:t xml:space="preserve"> profieren decisiones en Derecho</w:t>
      </w:r>
      <w:r w:rsidRPr="00CF29FC">
        <w:rPr>
          <w:rStyle w:val="Refdenotaalpie"/>
          <w:rFonts w:ascii="Arial" w:hAnsi="Arial" w:cs="Arial"/>
          <w:sz w:val="26"/>
          <w:szCs w:val="26"/>
        </w:rPr>
        <w:footnoteReference w:id="7"/>
      </w:r>
      <w:r w:rsidRPr="00CF29FC">
        <w:rPr>
          <w:rFonts w:ascii="Arial" w:hAnsi="Arial" w:cs="Arial"/>
          <w:sz w:val="26"/>
          <w:szCs w:val="26"/>
        </w:rPr>
        <w:t>.</w:t>
      </w:r>
    </w:p>
    <w:p w:rsidR="00033E55"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lastRenderedPageBreak/>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033E55" w:rsidRPr="00CF29FC" w:rsidRDefault="00033E55" w:rsidP="00033E55">
      <w:pPr>
        <w:widowControl w:val="0"/>
        <w:spacing w:line="360" w:lineRule="auto"/>
        <w:jc w:val="both"/>
        <w:rPr>
          <w:rFonts w:ascii="Arial" w:hAnsi="Arial" w:cs="Arial"/>
          <w:sz w:val="26"/>
          <w:szCs w:val="26"/>
        </w:rPr>
      </w:pPr>
    </w:p>
    <w:p w:rsidR="00033E55" w:rsidRPr="007D21D1" w:rsidRDefault="00033E55" w:rsidP="00033E55">
      <w:pPr>
        <w:pStyle w:val="Textoindependiente"/>
        <w:widowControl w:val="0"/>
        <w:ind w:left="851" w:right="567"/>
        <w:contextualSpacing/>
        <w:rPr>
          <w:rFonts w:cs="Arial"/>
          <w:i/>
          <w:sz w:val="24"/>
          <w:szCs w:val="24"/>
        </w:rPr>
      </w:pPr>
      <w:r w:rsidRPr="007D21D1">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033E55" w:rsidRPr="00CF29FC" w:rsidRDefault="00033E55" w:rsidP="00033E55">
      <w:pPr>
        <w:pStyle w:val="Textoindependiente"/>
        <w:widowControl w:val="0"/>
        <w:spacing w:line="240" w:lineRule="auto"/>
        <w:ind w:left="851" w:right="567"/>
        <w:contextualSpacing/>
        <w:rPr>
          <w:rFonts w:cs="Arial"/>
          <w:i/>
          <w:szCs w:val="26"/>
        </w:rPr>
      </w:pPr>
    </w:p>
    <w:p w:rsidR="00033E55" w:rsidRPr="00CF29FC" w:rsidRDefault="00033E55" w:rsidP="00033E55">
      <w:pPr>
        <w:pStyle w:val="Textoindependiente"/>
        <w:widowControl w:val="0"/>
        <w:spacing w:line="240" w:lineRule="auto"/>
        <w:ind w:left="851" w:right="567"/>
        <w:contextualSpacing/>
        <w:rPr>
          <w:rFonts w:cs="Arial"/>
          <w:i/>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Tal análisis permite entonces afirmar el principio de legalidad de la sanción, porque si bien la descripción normativa en cita es la </w:t>
      </w:r>
      <w:r w:rsidRPr="00CF29FC">
        <w:rPr>
          <w:rFonts w:ascii="Arial" w:hAnsi="Arial" w:cs="Arial"/>
          <w:sz w:val="26"/>
          <w:szCs w:val="26"/>
        </w:rPr>
        <w:lastRenderedPageBreak/>
        <w:t xml:space="preserve">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033E55" w:rsidRPr="00CF29FC" w:rsidRDefault="00033E55" w:rsidP="00033E55">
      <w:pPr>
        <w:widowControl w:val="0"/>
        <w:spacing w:line="360" w:lineRule="auto"/>
        <w:jc w:val="both"/>
        <w:rPr>
          <w:rFonts w:ascii="Arial" w:hAnsi="Arial" w:cs="Arial"/>
          <w:sz w:val="26"/>
          <w:szCs w:val="26"/>
          <w:lang w:val="es-CO"/>
        </w:rPr>
      </w:pPr>
    </w:p>
    <w:p w:rsidR="00033E55" w:rsidRPr="00CF29FC" w:rsidRDefault="00033E55" w:rsidP="00033E55">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Así las cosas, contrario al planteamiento del </w:t>
      </w:r>
      <w:r w:rsidRPr="00CF29FC">
        <w:rPr>
          <w:rFonts w:ascii="Arial" w:hAnsi="Arial" w:cs="Arial"/>
          <w:i/>
          <w:sz w:val="26"/>
          <w:szCs w:val="26"/>
          <w:lang w:val="es-CO"/>
        </w:rPr>
        <w:t>a quo</w:t>
      </w:r>
      <w:r w:rsidRPr="00CF29FC">
        <w:rPr>
          <w:rFonts w:ascii="Arial" w:hAnsi="Arial" w:cs="Arial"/>
          <w:sz w:val="26"/>
          <w:szCs w:val="26"/>
          <w:lang w:val="es-CO"/>
        </w:rPr>
        <w:t xml:space="preserve">, el formular pliego de cargos y sancionar con comportamientos previstos en la Ley 270 de 1996, no consulta la voluntad del legislador ni el precedente jurisprudencial sobre la materia, de excluir a estos  particulares -véase artículos 216 a 219 </w:t>
      </w:r>
      <w:proofErr w:type="spellStart"/>
      <w:r w:rsidRPr="00CF29FC">
        <w:rPr>
          <w:rFonts w:ascii="Arial" w:hAnsi="Arial" w:cs="Arial"/>
          <w:i/>
          <w:sz w:val="26"/>
          <w:szCs w:val="26"/>
          <w:lang w:val="es-CO"/>
        </w:rPr>
        <w:t>ejusdem</w:t>
      </w:r>
      <w:proofErr w:type="spellEnd"/>
      <w:r w:rsidRPr="00CF29FC">
        <w:rPr>
          <w:rFonts w:ascii="Arial" w:hAnsi="Arial" w:cs="Arial"/>
          <w:sz w:val="26"/>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033E55" w:rsidRPr="00CF29FC" w:rsidRDefault="00033E55" w:rsidP="00033E55">
      <w:pPr>
        <w:widowControl w:val="0"/>
        <w:spacing w:line="360" w:lineRule="auto"/>
        <w:jc w:val="both"/>
        <w:rPr>
          <w:rFonts w:ascii="Arial" w:hAnsi="Arial" w:cs="Arial"/>
          <w:sz w:val="26"/>
          <w:szCs w:val="26"/>
          <w:lang w:val="es-CO"/>
        </w:rPr>
      </w:pPr>
    </w:p>
    <w:p w:rsidR="00033E55" w:rsidRPr="00CF29FC" w:rsidRDefault="00033E55" w:rsidP="00033E55">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F29FC">
        <w:rPr>
          <w:rFonts w:ascii="Arial" w:hAnsi="Arial" w:cs="Arial"/>
          <w:i/>
          <w:sz w:val="26"/>
          <w:szCs w:val="26"/>
          <w:lang w:val="es-CO"/>
        </w:rPr>
        <w:t>equivocación jurídica</w:t>
      </w:r>
      <w:r w:rsidRPr="00CF29FC">
        <w:rPr>
          <w:rFonts w:ascii="Arial" w:hAnsi="Arial" w:cs="Arial"/>
          <w:sz w:val="26"/>
          <w:szCs w:val="26"/>
          <w:lang w:val="es-CO"/>
        </w:rPr>
        <w:t xml:space="preserve"> propia de una </w:t>
      </w:r>
      <w:r w:rsidRPr="00CF29FC">
        <w:rPr>
          <w:rFonts w:ascii="Arial" w:hAnsi="Arial" w:cs="Arial"/>
          <w:sz w:val="26"/>
          <w:szCs w:val="26"/>
          <w:lang w:val="es-CO"/>
        </w:rPr>
        <w:lastRenderedPageBreak/>
        <w:t xml:space="preserve">persona sin formación jurídica, si no para aquéllos comportamientos que además de groseros deriven en un grado superior de DOLO exigible a </w:t>
      </w:r>
      <w:r w:rsidRPr="00CF29FC">
        <w:rPr>
          <w:rFonts w:ascii="Arial" w:hAnsi="Arial" w:cs="Arial"/>
          <w:sz w:val="26"/>
          <w:szCs w:val="26"/>
          <w:u w:val="single"/>
          <w:lang w:val="es-CO"/>
        </w:rPr>
        <w:t>cualquier persona</w:t>
      </w:r>
      <w:r w:rsidRPr="00CF29FC">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033E55" w:rsidRPr="00CF29FC" w:rsidRDefault="00033E55" w:rsidP="00033E55">
      <w:pPr>
        <w:widowControl w:val="0"/>
        <w:spacing w:line="360" w:lineRule="auto"/>
        <w:jc w:val="both"/>
        <w:rPr>
          <w:rFonts w:ascii="Arial" w:hAnsi="Arial" w:cs="Arial"/>
          <w:sz w:val="26"/>
          <w:szCs w:val="26"/>
          <w:lang w:val="es-CO"/>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lang w:val="es-CO"/>
        </w:rPr>
        <w:t>Bajo los anteriores presupuestos</w:t>
      </w:r>
      <w:r w:rsidRPr="00CF29FC">
        <w:rPr>
          <w:rFonts w:ascii="Arial" w:hAnsi="Arial" w:cs="Arial"/>
          <w:sz w:val="26"/>
          <w:szCs w:val="26"/>
        </w:rPr>
        <w:t xml:space="preserve">, al imputarse una falta o un deber, distinto al consagrado en la Ley especial que gobierna la Jurisdicción de los Jueces de Paz, quebranta el mandato superior contenido en el artículo 29 de la Carta Política al preceptuar que </w:t>
      </w:r>
      <w:r w:rsidRPr="007D21D1">
        <w:rPr>
          <w:rFonts w:ascii="Arial" w:hAnsi="Arial" w:cs="Arial"/>
        </w:rPr>
        <w:t>“</w:t>
      </w:r>
      <w:r w:rsidRPr="007D21D1">
        <w:rPr>
          <w:rFonts w:ascii="Arial" w:hAnsi="Arial" w:cs="Arial"/>
          <w:i/>
          <w:iCs/>
        </w:rPr>
        <w:t>nadie podrá ser juzgado sino conforme a leyes preexistentes al acto que se le imputa, ante juez o tribunal competente y con observancia de la plenitud de las formas propias de cada juicio”</w:t>
      </w:r>
      <w:r w:rsidRPr="00CF29FC">
        <w:rPr>
          <w:rFonts w:ascii="Arial" w:hAnsi="Arial" w:cs="Arial"/>
          <w:i/>
          <w:iCs/>
          <w:sz w:val="26"/>
          <w:szCs w:val="26"/>
        </w:rPr>
        <w:t xml:space="preserve">, </w:t>
      </w:r>
      <w:r w:rsidRPr="00CF29FC">
        <w:rPr>
          <w:rFonts w:ascii="Arial" w:hAnsi="Arial" w:cs="Arial"/>
          <w:iCs/>
          <w:sz w:val="26"/>
          <w:szCs w:val="26"/>
        </w:rPr>
        <w:t xml:space="preserve">principio democrático que </w:t>
      </w:r>
      <w:r w:rsidRPr="00CF29FC">
        <w:rPr>
          <w:rFonts w:ascii="Arial" w:hAnsi="Arial" w:cs="Arial"/>
          <w:sz w:val="26"/>
          <w:szCs w:val="26"/>
        </w:rPr>
        <w:t>exige al legislador</w:t>
      </w:r>
      <w:r w:rsidRPr="00CF29FC">
        <w:rPr>
          <w:rFonts w:ascii="Arial" w:hAnsi="Arial" w:cs="Arial"/>
          <w:i/>
          <w:iCs/>
          <w:sz w:val="26"/>
          <w:szCs w:val="26"/>
        </w:rPr>
        <w:t xml:space="preserve"> </w:t>
      </w:r>
      <w:r w:rsidRPr="00CF29FC">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033E55"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w:t>
      </w:r>
      <w:r w:rsidRPr="00CF29FC">
        <w:rPr>
          <w:rFonts w:ascii="Arial" w:hAnsi="Arial" w:cs="Arial"/>
          <w:sz w:val="26"/>
          <w:szCs w:val="26"/>
        </w:rPr>
        <w:lastRenderedPageBreak/>
        <w:t xml:space="preserve">conocimientos jurídicos, a fin de no enervar la culpabilidad, en tanto sólo es exigible lo que humanamente está al alcance del disciplinable, y así mismo (ii) </w:t>
      </w:r>
      <w:r w:rsidRPr="00CF29FC">
        <w:rPr>
          <w:rFonts w:ascii="Arial" w:hAnsi="Arial" w:cs="Arial"/>
          <w:b/>
          <w:sz w:val="26"/>
          <w:szCs w:val="26"/>
          <w:u w:val="single"/>
        </w:rPr>
        <w:t>la única sanción a la cual se pueden hacer acreedores los Jueces de Paz cuando se demuestre que han incurrido en tales faltas, es la remoción del cargo</w:t>
      </w:r>
      <w:r w:rsidRPr="00CF29FC">
        <w:rPr>
          <w:rFonts w:ascii="Arial" w:hAnsi="Arial" w:cs="Arial"/>
          <w:sz w:val="26"/>
          <w:szCs w:val="26"/>
        </w:rPr>
        <w:t>.</w:t>
      </w:r>
    </w:p>
    <w:p w:rsidR="00033E55" w:rsidRPr="00CF29FC" w:rsidRDefault="00033E55" w:rsidP="00033E55">
      <w:pPr>
        <w:widowControl w:val="0"/>
        <w:spacing w:line="360" w:lineRule="auto"/>
        <w:jc w:val="both"/>
        <w:rPr>
          <w:rFonts w:ascii="Arial" w:hAnsi="Arial" w:cs="Arial"/>
          <w:sz w:val="26"/>
          <w:szCs w:val="26"/>
        </w:rPr>
      </w:pPr>
    </w:p>
    <w:p w:rsidR="00033E55"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F29FC">
        <w:rPr>
          <w:rFonts w:ascii="Arial" w:hAnsi="Arial" w:cs="Arial"/>
          <w:i/>
          <w:sz w:val="26"/>
          <w:szCs w:val="26"/>
        </w:rPr>
        <w:t>devengan salario alguno</w:t>
      </w:r>
      <w:r w:rsidRPr="00CF29FC">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ind w:right="45"/>
        <w:jc w:val="both"/>
        <w:rPr>
          <w:rFonts w:ascii="Arial" w:hAnsi="Arial" w:cs="Arial"/>
          <w:sz w:val="26"/>
          <w:szCs w:val="26"/>
        </w:rPr>
      </w:pPr>
      <w:r w:rsidRPr="00CF29FC">
        <w:rPr>
          <w:rFonts w:ascii="Arial" w:hAnsi="Arial" w:cs="Arial"/>
          <w:sz w:val="26"/>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w:t>
      </w:r>
      <w:r w:rsidRPr="00CF29FC">
        <w:rPr>
          <w:rFonts w:ascii="Arial" w:hAnsi="Arial" w:cs="Arial"/>
          <w:sz w:val="26"/>
          <w:szCs w:val="26"/>
        </w:rPr>
        <w:lastRenderedPageBreak/>
        <w:t xml:space="preserve">una reglamentación especial.  </w:t>
      </w:r>
    </w:p>
    <w:p w:rsidR="00033E55" w:rsidRDefault="00033E55" w:rsidP="00033E55">
      <w:pPr>
        <w:widowControl w:val="0"/>
        <w:spacing w:line="360" w:lineRule="auto"/>
        <w:jc w:val="both"/>
        <w:rPr>
          <w:rFonts w:ascii="Arial" w:hAnsi="Arial" w:cs="Arial"/>
          <w:iCs/>
          <w:color w:val="000000"/>
          <w:sz w:val="26"/>
          <w:szCs w:val="26"/>
        </w:rPr>
      </w:pPr>
    </w:p>
    <w:p w:rsidR="00033E55" w:rsidRPr="00CF29FC" w:rsidRDefault="00033E55" w:rsidP="00033E55">
      <w:pPr>
        <w:widowControl w:val="0"/>
        <w:spacing w:line="360" w:lineRule="auto"/>
        <w:jc w:val="both"/>
        <w:rPr>
          <w:rFonts w:ascii="Arial" w:hAnsi="Arial" w:cs="Arial"/>
          <w:iCs/>
          <w:color w:val="000000"/>
          <w:sz w:val="26"/>
          <w:szCs w:val="26"/>
        </w:rPr>
      </w:pPr>
      <w:r w:rsidRPr="00CF29FC">
        <w:rPr>
          <w:rFonts w:ascii="Arial" w:hAnsi="Arial" w:cs="Arial"/>
          <w:iCs/>
          <w:color w:val="000000"/>
          <w:sz w:val="26"/>
          <w:szCs w:val="26"/>
        </w:rPr>
        <w:t xml:space="preserve">Lo anterior no sin antes observar al </w:t>
      </w:r>
      <w:r w:rsidRPr="00CF29FC">
        <w:rPr>
          <w:rFonts w:ascii="Arial" w:hAnsi="Arial" w:cs="Arial"/>
          <w:i/>
          <w:iCs/>
          <w:color w:val="000000"/>
          <w:sz w:val="26"/>
          <w:szCs w:val="26"/>
        </w:rPr>
        <w:t>a quo</w:t>
      </w:r>
      <w:r w:rsidRPr="00CF29FC">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033E55" w:rsidRPr="00CF29FC" w:rsidRDefault="00033E55" w:rsidP="00033E55">
      <w:pPr>
        <w:widowControl w:val="0"/>
        <w:spacing w:line="360" w:lineRule="auto"/>
        <w:jc w:val="both"/>
        <w:rPr>
          <w:rFonts w:ascii="Arial" w:hAnsi="Arial" w:cs="Arial"/>
          <w:iCs/>
          <w:color w:val="000000"/>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033E55" w:rsidRPr="00CF29FC" w:rsidRDefault="00033E55" w:rsidP="00033E55">
      <w:pPr>
        <w:pStyle w:val="Textoindependiente"/>
        <w:widowControl w:val="0"/>
        <w:rPr>
          <w:rFonts w:cs="Arial"/>
          <w:szCs w:val="26"/>
        </w:rPr>
      </w:pPr>
    </w:p>
    <w:p w:rsidR="00033E55" w:rsidRPr="00CF29FC" w:rsidRDefault="00033E55" w:rsidP="00033E55">
      <w:pPr>
        <w:pStyle w:val="Textoindependiente"/>
        <w:widowControl w:val="0"/>
        <w:rPr>
          <w:rFonts w:cs="Arial"/>
          <w:b/>
          <w:szCs w:val="26"/>
        </w:rPr>
      </w:pPr>
      <w:r w:rsidRPr="00CF29FC">
        <w:rPr>
          <w:rFonts w:cs="Arial"/>
          <w:szCs w:val="26"/>
        </w:rPr>
        <w:t xml:space="preserve">Configura lo expuesto, falencia suficiente para concluir que se violó la </w:t>
      </w:r>
      <w:r w:rsidRPr="00CF29FC">
        <w:rPr>
          <w:rFonts w:cs="Arial"/>
          <w:szCs w:val="26"/>
        </w:rPr>
        <w:lastRenderedPageBreak/>
        <w:t xml:space="preserve">estructura del debido proceso, con innegables repercusiones en el núcleo esencial del mismo, irregularidad que deberá ser subsanada, para lo cual se decretará la nulidad de lo actuado a partir del auto del </w:t>
      </w:r>
      <w:r>
        <w:rPr>
          <w:rFonts w:cs="Arial"/>
          <w:szCs w:val="26"/>
        </w:rPr>
        <w:t>5 de marzo de 2014</w:t>
      </w:r>
      <w:r w:rsidRPr="00CF29FC">
        <w:rPr>
          <w:rFonts w:cs="Arial"/>
          <w:szCs w:val="26"/>
        </w:rPr>
        <w:t xml:space="preserve">, mediante la cual se formuló pliego de cargos </w:t>
      </w:r>
      <w:r>
        <w:rPr>
          <w:rFonts w:cs="Arial"/>
          <w:szCs w:val="26"/>
        </w:rPr>
        <w:t>al señor</w:t>
      </w:r>
      <w:r w:rsidRPr="00CF29FC">
        <w:rPr>
          <w:rFonts w:cs="Arial"/>
          <w:szCs w:val="26"/>
        </w:rPr>
        <w:t xml:space="preserve"> </w:t>
      </w:r>
      <w:r>
        <w:rPr>
          <w:rFonts w:cs="Arial"/>
          <w:szCs w:val="26"/>
        </w:rPr>
        <w:t>ÉDGAR ZÚÑIGA VEGA</w:t>
      </w:r>
      <w:r w:rsidRPr="00CF29FC">
        <w:rPr>
          <w:rFonts w:cs="Arial"/>
          <w:szCs w:val="26"/>
        </w:rPr>
        <w:t>, en su condición de Juez de Paz</w:t>
      </w:r>
      <w:r>
        <w:rPr>
          <w:rFonts w:cs="Arial"/>
          <w:szCs w:val="26"/>
        </w:rPr>
        <w:t xml:space="preserve">  de Dosquebradas - Risaralda</w:t>
      </w:r>
      <w:r w:rsidRPr="00CF29FC">
        <w:rPr>
          <w:rFonts w:cs="Arial"/>
          <w:szCs w:val="26"/>
        </w:rPr>
        <w:t>, para que se realice conforme lo referido en precedencia y a fin  de que se adecue la conducta de</w:t>
      </w:r>
      <w:r>
        <w:rPr>
          <w:rFonts w:cs="Arial"/>
          <w:szCs w:val="26"/>
        </w:rPr>
        <w:t xml:space="preserve"> </w:t>
      </w:r>
      <w:r w:rsidRPr="00CF29FC">
        <w:rPr>
          <w:rFonts w:cs="Arial"/>
          <w:szCs w:val="26"/>
        </w:rPr>
        <w:t>l</w:t>
      </w:r>
      <w:r>
        <w:rPr>
          <w:rFonts w:cs="Arial"/>
          <w:szCs w:val="26"/>
        </w:rPr>
        <w:t>a</w:t>
      </w:r>
      <w:r w:rsidRPr="00CF29FC">
        <w:rPr>
          <w:rFonts w:cs="Arial"/>
          <w:szCs w:val="26"/>
        </w:rPr>
        <w:t xml:space="preserve"> investigad</w:t>
      </w:r>
      <w:r>
        <w:rPr>
          <w:rFonts w:cs="Arial"/>
          <w:szCs w:val="26"/>
        </w:rPr>
        <w:t>a</w:t>
      </w:r>
      <w:r w:rsidRPr="00CF29FC">
        <w:rPr>
          <w:rFonts w:cs="Arial"/>
          <w:szCs w:val="26"/>
        </w:rPr>
        <w:t>, a los lin</w:t>
      </w:r>
      <w:r>
        <w:rPr>
          <w:rFonts w:cs="Arial"/>
          <w:szCs w:val="26"/>
        </w:rPr>
        <w:t>eamientos de la Ley 497 de 1999, dejando a salvo la pruebas legalmente recaudadas.</w:t>
      </w:r>
      <w:r w:rsidRPr="00CF29FC">
        <w:rPr>
          <w:rFonts w:cs="Arial"/>
          <w:szCs w:val="26"/>
        </w:rPr>
        <w:t xml:space="preserve"> </w:t>
      </w:r>
    </w:p>
    <w:p w:rsidR="00033E55" w:rsidRPr="00CF29FC" w:rsidRDefault="00033E55" w:rsidP="00033E55">
      <w:pPr>
        <w:pStyle w:val="Textoindependiente"/>
        <w:widowControl w:val="0"/>
        <w:rPr>
          <w:rFonts w:cs="Arial"/>
          <w:szCs w:val="26"/>
        </w:rPr>
      </w:pPr>
    </w:p>
    <w:p w:rsidR="00033E55" w:rsidRPr="00CF29FC" w:rsidRDefault="00033E55" w:rsidP="00033E55">
      <w:pPr>
        <w:pStyle w:val="Textoindependiente"/>
        <w:widowControl w:val="0"/>
        <w:rPr>
          <w:rFonts w:cs="Arial"/>
          <w:b/>
          <w:i/>
          <w:szCs w:val="26"/>
        </w:rPr>
      </w:pPr>
      <w:r w:rsidRPr="00CF29FC">
        <w:rPr>
          <w:rFonts w:cs="Arial"/>
          <w:szCs w:val="26"/>
        </w:rPr>
        <w:t xml:space="preserve">Lo anterior, con fundamento en lo preceptuado por el numeral 3º del artículo 143 de la Ley 734 de 2002, de conformidad con el cual constituye causal de nulidad </w:t>
      </w:r>
      <w:r w:rsidRPr="00CF56D9">
        <w:rPr>
          <w:rFonts w:cs="Arial"/>
          <w:i/>
          <w:sz w:val="24"/>
          <w:szCs w:val="24"/>
        </w:rPr>
        <w:t xml:space="preserve">“la existencia de irregularidades sustanciales que afecten el debido proceso” </w:t>
      </w:r>
      <w:r w:rsidRPr="00CF29FC">
        <w:rPr>
          <w:rFonts w:cs="Arial"/>
          <w:szCs w:val="26"/>
        </w:rPr>
        <w:t xml:space="preserve">al adecuarse la conducta de un asunto propio de la Ley 497 de 1999 con los lineamientos del Código Disciplinario Único, irregularidad que debe ser decretada de oficio cuando el funcionario la advierta, como acaece en el </w:t>
      </w:r>
      <w:r w:rsidRPr="00A0540D">
        <w:rPr>
          <w:rFonts w:cs="Arial"/>
          <w:i/>
          <w:sz w:val="24"/>
          <w:szCs w:val="24"/>
        </w:rPr>
        <w:t>sub examine</w:t>
      </w:r>
      <w:r w:rsidRPr="00CF29FC">
        <w:rPr>
          <w:rFonts w:cs="Arial"/>
          <w:szCs w:val="26"/>
        </w:rPr>
        <w:t>, al haberse explicado bajo el principio de razón suficiente el por qué el Seccional de Instancia vulneró los principios de defensa por violación del principio de legalidad conforme lo referido en precedencia.</w:t>
      </w:r>
      <w:r w:rsidRPr="00CF29FC">
        <w:rPr>
          <w:rFonts w:cs="Arial"/>
          <w:i/>
          <w:szCs w:val="26"/>
        </w:rPr>
        <w:t xml:space="preserve"> </w:t>
      </w:r>
    </w:p>
    <w:p w:rsidR="00033E55" w:rsidRPr="00CF29FC" w:rsidRDefault="00033E55" w:rsidP="00033E55">
      <w:pPr>
        <w:widowControl w:val="0"/>
        <w:spacing w:line="360" w:lineRule="auto"/>
        <w:jc w:val="both"/>
        <w:rPr>
          <w:rFonts w:ascii="Arial" w:hAnsi="Arial" w:cs="Arial"/>
          <w:bCs/>
          <w:sz w:val="26"/>
          <w:szCs w:val="26"/>
        </w:rPr>
      </w:pPr>
    </w:p>
    <w:p w:rsidR="00033E55"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w:t>
      </w:r>
      <w:r w:rsidRPr="00CF29FC">
        <w:rPr>
          <w:rFonts w:ascii="Arial" w:hAnsi="Arial" w:cs="Arial"/>
          <w:sz w:val="26"/>
          <w:szCs w:val="26"/>
        </w:rPr>
        <w:lastRenderedPageBreak/>
        <w:t xml:space="preserve">observaciones señaladas en este proveído. </w:t>
      </w:r>
    </w:p>
    <w:p w:rsidR="00033E55" w:rsidRPr="00CF29FC" w:rsidRDefault="00033E55" w:rsidP="00033E55">
      <w:pPr>
        <w:widowControl w:val="0"/>
        <w:spacing w:line="360" w:lineRule="auto"/>
        <w:jc w:val="both"/>
        <w:rPr>
          <w:rFonts w:ascii="Arial" w:hAnsi="Arial" w:cs="Arial"/>
          <w:sz w:val="26"/>
          <w:szCs w:val="26"/>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sz w:val="26"/>
          <w:szCs w:val="26"/>
        </w:rPr>
        <w:t>En mérito de lo expuesto, la Sala Jurisdiccional Disciplinaria del Consejo Superior de la Judicatura, en cumplimiento de sus funciones constitucionales y legales,</w:t>
      </w:r>
    </w:p>
    <w:p w:rsidR="00033E55" w:rsidRDefault="00033E55" w:rsidP="00033E55">
      <w:pPr>
        <w:widowControl w:val="0"/>
        <w:spacing w:line="360" w:lineRule="auto"/>
        <w:jc w:val="center"/>
        <w:rPr>
          <w:rFonts w:ascii="Arial" w:hAnsi="Arial" w:cs="Arial"/>
          <w:b/>
          <w:sz w:val="26"/>
          <w:szCs w:val="26"/>
        </w:rPr>
      </w:pPr>
    </w:p>
    <w:p w:rsidR="00033E55" w:rsidRPr="00CF29FC" w:rsidRDefault="00033E55" w:rsidP="00033E55">
      <w:pPr>
        <w:widowControl w:val="0"/>
        <w:spacing w:line="360" w:lineRule="auto"/>
        <w:jc w:val="center"/>
        <w:rPr>
          <w:rFonts w:ascii="Arial" w:hAnsi="Arial" w:cs="Arial"/>
          <w:b/>
          <w:sz w:val="26"/>
          <w:szCs w:val="26"/>
        </w:rPr>
      </w:pPr>
      <w:r w:rsidRPr="00CF29FC">
        <w:rPr>
          <w:rFonts w:ascii="Arial" w:hAnsi="Arial" w:cs="Arial"/>
          <w:b/>
          <w:sz w:val="26"/>
          <w:szCs w:val="26"/>
        </w:rPr>
        <w:t>RESUELVE</w:t>
      </w:r>
    </w:p>
    <w:p w:rsidR="00033E55" w:rsidRPr="00CF29FC" w:rsidRDefault="00033E55" w:rsidP="00033E55">
      <w:pPr>
        <w:widowControl w:val="0"/>
        <w:spacing w:line="360" w:lineRule="auto"/>
        <w:jc w:val="both"/>
        <w:rPr>
          <w:rFonts w:ascii="Arial" w:hAnsi="Arial" w:cs="Arial"/>
          <w:b/>
          <w:bCs/>
          <w:sz w:val="26"/>
          <w:szCs w:val="26"/>
          <w:u w:val="single"/>
        </w:rPr>
      </w:pPr>
    </w:p>
    <w:p w:rsidR="00033E55" w:rsidRPr="00CF29FC" w:rsidRDefault="00033E55" w:rsidP="00033E55">
      <w:pPr>
        <w:widowControl w:val="0"/>
        <w:spacing w:line="360" w:lineRule="auto"/>
        <w:jc w:val="both"/>
        <w:rPr>
          <w:rFonts w:ascii="Arial" w:hAnsi="Arial" w:cs="Arial"/>
          <w:sz w:val="26"/>
          <w:szCs w:val="26"/>
        </w:rPr>
      </w:pPr>
      <w:r w:rsidRPr="00CF29FC">
        <w:rPr>
          <w:rFonts w:ascii="Arial" w:hAnsi="Arial" w:cs="Arial"/>
          <w:b/>
          <w:bCs/>
          <w:sz w:val="26"/>
          <w:szCs w:val="26"/>
          <w:u w:val="single"/>
        </w:rPr>
        <w:t>PRIMERO</w:t>
      </w:r>
      <w:r w:rsidRPr="00CF29FC">
        <w:rPr>
          <w:rFonts w:ascii="Arial" w:hAnsi="Arial" w:cs="Arial"/>
          <w:b/>
          <w:bCs/>
          <w:sz w:val="26"/>
          <w:szCs w:val="26"/>
        </w:rPr>
        <w:t>:</w:t>
      </w:r>
      <w:r w:rsidRPr="00CF29FC">
        <w:rPr>
          <w:rFonts w:ascii="Arial" w:hAnsi="Arial" w:cs="Arial"/>
          <w:b/>
          <w:sz w:val="26"/>
          <w:szCs w:val="26"/>
        </w:rPr>
        <w:t xml:space="preserve"> DECRETAR LA NULIDAD </w:t>
      </w:r>
      <w:r w:rsidRPr="00CF29FC">
        <w:rPr>
          <w:rFonts w:ascii="Arial" w:hAnsi="Arial" w:cs="Arial"/>
          <w:bCs/>
          <w:sz w:val="26"/>
          <w:szCs w:val="26"/>
        </w:rPr>
        <w:t xml:space="preserve"> de lo actuado a partir del auto</w:t>
      </w:r>
      <w:r>
        <w:rPr>
          <w:rFonts w:ascii="Arial" w:hAnsi="Arial" w:cs="Arial"/>
          <w:bCs/>
          <w:sz w:val="26"/>
          <w:szCs w:val="26"/>
        </w:rPr>
        <w:t xml:space="preserve"> del 5 de marzo</w:t>
      </w:r>
      <w:r w:rsidRPr="00CF29FC">
        <w:rPr>
          <w:rFonts w:ascii="Arial" w:hAnsi="Arial" w:cs="Arial"/>
          <w:bCs/>
          <w:sz w:val="26"/>
          <w:szCs w:val="26"/>
        </w:rPr>
        <w:t xml:space="preserve"> de 201</w:t>
      </w:r>
      <w:r>
        <w:rPr>
          <w:rFonts w:ascii="Arial" w:hAnsi="Arial" w:cs="Arial"/>
          <w:bCs/>
          <w:sz w:val="26"/>
          <w:szCs w:val="26"/>
        </w:rPr>
        <w:t>4</w:t>
      </w:r>
      <w:r w:rsidRPr="00CF29FC">
        <w:rPr>
          <w:rFonts w:ascii="Arial" w:hAnsi="Arial" w:cs="Arial"/>
          <w:bCs/>
          <w:sz w:val="26"/>
          <w:szCs w:val="26"/>
        </w:rPr>
        <w:t xml:space="preserve">, </w:t>
      </w:r>
      <w:r w:rsidRPr="00CF29FC">
        <w:rPr>
          <w:rFonts w:ascii="Arial" w:hAnsi="Arial" w:cs="Arial"/>
          <w:sz w:val="26"/>
          <w:szCs w:val="26"/>
        </w:rPr>
        <w:t xml:space="preserve">mediante la cual </w:t>
      </w:r>
      <w:r>
        <w:rPr>
          <w:rFonts w:ascii="Arial" w:hAnsi="Arial" w:cs="Arial"/>
          <w:sz w:val="26"/>
          <w:szCs w:val="26"/>
        </w:rPr>
        <w:t>se formuló pliego de cargos al</w:t>
      </w:r>
      <w:r w:rsidRPr="00CF29FC">
        <w:rPr>
          <w:rFonts w:ascii="Arial" w:hAnsi="Arial" w:cs="Arial"/>
          <w:sz w:val="26"/>
          <w:szCs w:val="26"/>
        </w:rPr>
        <w:t xml:space="preserve"> </w:t>
      </w:r>
      <w:r>
        <w:rPr>
          <w:rFonts w:ascii="Arial" w:hAnsi="Arial" w:cs="Arial"/>
          <w:sz w:val="26"/>
          <w:szCs w:val="26"/>
        </w:rPr>
        <w:t>señor</w:t>
      </w:r>
      <w:r w:rsidRPr="00A0540D">
        <w:rPr>
          <w:rFonts w:ascii="Arial" w:hAnsi="Arial" w:cs="Arial"/>
          <w:sz w:val="26"/>
          <w:szCs w:val="26"/>
        </w:rPr>
        <w:t xml:space="preserve"> </w:t>
      </w:r>
      <w:r w:rsidRPr="0058445F">
        <w:rPr>
          <w:rFonts w:ascii="Arial" w:hAnsi="Arial" w:cs="Arial"/>
          <w:sz w:val="26"/>
          <w:szCs w:val="26"/>
        </w:rPr>
        <w:t>ÉDGAR ZÚÑIGA VEGA, en su condición de Juez de Paz  de Dosquebradas - Risaralda</w:t>
      </w:r>
      <w:r w:rsidRPr="00CF29FC">
        <w:rPr>
          <w:rFonts w:ascii="Arial" w:hAnsi="Arial" w:cs="Arial"/>
          <w:sz w:val="26"/>
          <w:szCs w:val="26"/>
        </w:rPr>
        <w:t>, quedando con plena validez las pruebas recaudadas,</w:t>
      </w:r>
      <w:r w:rsidRPr="00CF29FC">
        <w:rPr>
          <w:rFonts w:ascii="Arial" w:hAnsi="Arial" w:cs="Arial"/>
          <w:b/>
          <w:sz w:val="26"/>
          <w:szCs w:val="26"/>
        </w:rPr>
        <w:t xml:space="preserve"> </w:t>
      </w:r>
      <w:r w:rsidRPr="00CF29FC">
        <w:rPr>
          <w:rFonts w:ascii="Arial" w:hAnsi="Arial" w:cs="Arial"/>
          <w:sz w:val="26"/>
          <w:szCs w:val="26"/>
        </w:rPr>
        <w:t>de conformidad con lo expuesto en las consideraciones de este proveído.</w:t>
      </w:r>
    </w:p>
    <w:p w:rsidR="00033E55" w:rsidRPr="00CF29FC" w:rsidRDefault="00033E55" w:rsidP="00033E55">
      <w:pPr>
        <w:widowControl w:val="0"/>
        <w:spacing w:line="360" w:lineRule="auto"/>
        <w:jc w:val="both"/>
        <w:rPr>
          <w:rFonts w:ascii="Arial" w:hAnsi="Arial" w:cs="Arial"/>
          <w:sz w:val="26"/>
          <w:szCs w:val="26"/>
        </w:rPr>
      </w:pPr>
    </w:p>
    <w:p w:rsidR="00033E55" w:rsidRPr="002C0DC8" w:rsidRDefault="00033E55" w:rsidP="00033E55">
      <w:pPr>
        <w:pStyle w:val="Ttulo2"/>
        <w:widowControl w:val="0"/>
        <w:spacing w:before="0" w:line="360" w:lineRule="auto"/>
        <w:jc w:val="both"/>
        <w:rPr>
          <w:rFonts w:ascii="Arial" w:hAnsi="Arial" w:cs="Arial"/>
          <w:b w:val="0"/>
          <w:i/>
          <w:color w:val="auto"/>
          <w:lang w:val="es-ES_tradnl"/>
        </w:rPr>
      </w:pPr>
      <w:r w:rsidRPr="00CF29FC">
        <w:rPr>
          <w:rFonts w:ascii="Arial" w:hAnsi="Arial" w:cs="Arial"/>
          <w:color w:val="auto"/>
          <w:u w:val="single"/>
        </w:rPr>
        <w:t>SEGUNDO:</w:t>
      </w:r>
      <w:r w:rsidRPr="00CF29FC">
        <w:rPr>
          <w:rFonts w:ascii="Arial" w:hAnsi="Arial" w:cs="Arial"/>
          <w:b w:val="0"/>
          <w:color w:val="auto"/>
        </w:rPr>
        <w:t xml:space="preserve"> </w:t>
      </w:r>
      <w:r w:rsidRPr="00CF29FC">
        <w:rPr>
          <w:rFonts w:ascii="Arial" w:hAnsi="Arial" w:cs="Arial"/>
          <w:color w:val="auto"/>
        </w:rPr>
        <w:t>DEVUÉLVASE</w:t>
      </w:r>
      <w:r w:rsidRPr="00CF29FC">
        <w:rPr>
          <w:rFonts w:ascii="Arial" w:hAnsi="Arial" w:cs="Arial"/>
          <w:b w:val="0"/>
          <w:color w:val="auto"/>
        </w:rPr>
        <w:t xml:space="preserve"> el expediente al Seccional de origen,</w:t>
      </w:r>
      <w:r w:rsidRPr="00CF29FC">
        <w:rPr>
          <w:rFonts w:ascii="Arial" w:hAnsi="Arial" w:cs="Arial"/>
          <w:color w:val="auto"/>
        </w:rPr>
        <w:t xml:space="preserve"> </w:t>
      </w:r>
      <w:r w:rsidRPr="00CF29FC">
        <w:rPr>
          <w:rFonts w:ascii="Arial" w:hAnsi="Arial" w:cs="Arial"/>
          <w:b w:val="0"/>
          <w:color w:val="auto"/>
          <w:lang w:val="es-ES_tradnl"/>
        </w:rPr>
        <w:t xml:space="preserve">para que notifique esta decisión y rehaga las diligencias respetando el debido proceso conforme a las consideraciones y  lineamientos expuestos en la parte motiva de este proveído. </w:t>
      </w:r>
    </w:p>
    <w:p w:rsidR="00033E55" w:rsidRDefault="00033E55" w:rsidP="00033E55">
      <w:pPr>
        <w:widowControl w:val="0"/>
        <w:spacing w:line="360" w:lineRule="auto"/>
        <w:rPr>
          <w:rFonts w:ascii="Arial" w:hAnsi="Arial" w:cs="Arial"/>
          <w:b/>
          <w:color w:val="000000"/>
          <w:sz w:val="26"/>
          <w:szCs w:val="26"/>
        </w:rPr>
      </w:pPr>
    </w:p>
    <w:p w:rsidR="00033E55" w:rsidRDefault="00033E55" w:rsidP="00033E55">
      <w:pPr>
        <w:widowControl w:val="0"/>
        <w:spacing w:line="360" w:lineRule="auto"/>
        <w:rPr>
          <w:rFonts w:ascii="Arial" w:hAnsi="Arial" w:cs="Arial"/>
          <w:b/>
          <w:color w:val="000000"/>
          <w:sz w:val="26"/>
          <w:szCs w:val="26"/>
        </w:rPr>
      </w:pPr>
    </w:p>
    <w:p w:rsidR="00033E55" w:rsidRDefault="00033E55" w:rsidP="00033E55">
      <w:pPr>
        <w:widowControl w:val="0"/>
        <w:spacing w:line="360" w:lineRule="auto"/>
        <w:jc w:val="center"/>
        <w:rPr>
          <w:rFonts w:ascii="Arial" w:hAnsi="Arial" w:cs="Arial"/>
          <w:b/>
          <w:color w:val="000000"/>
          <w:sz w:val="26"/>
          <w:szCs w:val="26"/>
        </w:rPr>
      </w:pPr>
    </w:p>
    <w:p w:rsidR="00033E55" w:rsidRPr="00CF29FC" w:rsidRDefault="00033E55" w:rsidP="00033E55">
      <w:pPr>
        <w:widowControl w:val="0"/>
        <w:spacing w:line="360" w:lineRule="auto"/>
        <w:jc w:val="center"/>
        <w:rPr>
          <w:rFonts w:ascii="Arial" w:hAnsi="Arial" w:cs="Arial"/>
          <w:b/>
          <w:color w:val="000000"/>
          <w:sz w:val="26"/>
          <w:szCs w:val="26"/>
        </w:rPr>
      </w:pPr>
      <w:r w:rsidRPr="00CF29FC">
        <w:rPr>
          <w:rFonts w:ascii="Arial" w:hAnsi="Arial" w:cs="Arial"/>
          <w:b/>
          <w:color w:val="000000"/>
          <w:sz w:val="26"/>
          <w:szCs w:val="26"/>
        </w:rPr>
        <w:t>NOTIFÍQUESE Y CÚMPLASE</w:t>
      </w:r>
    </w:p>
    <w:p w:rsidR="00033E55" w:rsidRDefault="00033E55" w:rsidP="00033E55">
      <w:pPr>
        <w:widowControl w:val="0"/>
        <w:spacing w:line="360" w:lineRule="auto"/>
        <w:jc w:val="center"/>
        <w:rPr>
          <w:rFonts w:ascii="Arial" w:hAnsi="Arial" w:cs="Arial"/>
          <w:b/>
          <w:color w:val="000000"/>
          <w:sz w:val="26"/>
          <w:szCs w:val="26"/>
        </w:rPr>
      </w:pPr>
    </w:p>
    <w:p w:rsidR="00033E55" w:rsidRPr="00CF29FC" w:rsidRDefault="00033E55" w:rsidP="00033E55">
      <w:pPr>
        <w:widowControl w:val="0"/>
        <w:spacing w:line="360" w:lineRule="auto"/>
        <w:rPr>
          <w:rFonts w:ascii="Arial" w:hAnsi="Arial" w:cs="Arial"/>
          <w:b/>
          <w:color w:val="000000"/>
          <w:sz w:val="26"/>
          <w:szCs w:val="26"/>
        </w:rPr>
      </w:pPr>
    </w:p>
    <w:p w:rsidR="00033E55" w:rsidRPr="00CF29FC" w:rsidRDefault="00033E55" w:rsidP="00033E55">
      <w:pPr>
        <w:rPr>
          <w:rFonts w:ascii="Arial" w:hAnsi="Arial" w:cs="Arial"/>
          <w:b/>
          <w:bCs/>
          <w:sz w:val="26"/>
          <w:szCs w:val="26"/>
          <w:lang w:val="pt-BR"/>
        </w:rPr>
      </w:pPr>
    </w:p>
    <w:p w:rsidR="00033E55" w:rsidRPr="00CF29FC" w:rsidRDefault="00033E55" w:rsidP="00033E55">
      <w:pPr>
        <w:jc w:val="center"/>
        <w:rPr>
          <w:rFonts w:ascii="Arial" w:hAnsi="Arial" w:cs="Arial"/>
          <w:b/>
          <w:bCs/>
          <w:sz w:val="26"/>
          <w:szCs w:val="26"/>
          <w:lang w:val="pt-BR"/>
        </w:rPr>
      </w:pPr>
    </w:p>
    <w:p w:rsidR="00033E55" w:rsidRPr="00FD2B54" w:rsidRDefault="00033E55" w:rsidP="00033E55">
      <w:pPr>
        <w:jc w:val="center"/>
        <w:rPr>
          <w:rFonts w:ascii="Arial" w:hAnsi="Arial" w:cs="Arial"/>
          <w:b/>
          <w:bCs/>
          <w:sz w:val="22"/>
          <w:szCs w:val="22"/>
        </w:rPr>
      </w:pPr>
      <w:r w:rsidRPr="00FD2B54">
        <w:rPr>
          <w:rFonts w:ascii="Arial" w:hAnsi="Arial" w:cs="Arial"/>
          <w:b/>
          <w:sz w:val="22"/>
          <w:szCs w:val="22"/>
        </w:rPr>
        <w:lastRenderedPageBreak/>
        <w:t>JOSÉ OVIDIO CLAROS POLANCO</w:t>
      </w:r>
    </w:p>
    <w:p w:rsidR="00033E55" w:rsidRPr="00FD2B54" w:rsidRDefault="00033E55" w:rsidP="00033E55">
      <w:pPr>
        <w:jc w:val="center"/>
        <w:rPr>
          <w:rFonts w:ascii="Arial" w:hAnsi="Arial" w:cs="Arial"/>
          <w:b/>
          <w:bCs/>
          <w:sz w:val="22"/>
          <w:szCs w:val="22"/>
        </w:rPr>
      </w:pPr>
      <w:r w:rsidRPr="00FD2B54">
        <w:rPr>
          <w:rFonts w:ascii="Arial" w:hAnsi="Arial" w:cs="Arial"/>
          <w:b/>
          <w:bCs/>
          <w:sz w:val="22"/>
          <w:szCs w:val="22"/>
        </w:rPr>
        <w:t>Presidente</w:t>
      </w:r>
    </w:p>
    <w:p w:rsidR="00033E55" w:rsidRPr="00FD2B54" w:rsidRDefault="00033E55" w:rsidP="00033E55">
      <w:pPr>
        <w:rPr>
          <w:rFonts w:ascii="Arial" w:hAnsi="Arial" w:cs="Arial"/>
          <w:b/>
          <w:bCs/>
          <w:sz w:val="22"/>
          <w:szCs w:val="22"/>
        </w:rPr>
      </w:pPr>
    </w:p>
    <w:p w:rsidR="00033E55" w:rsidRPr="00FD2B54" w:rsidRDefault="00033E55" w:rsidP="00033E55">
      <w:pPr>
        <w:rPr>
          <w:rFonts w:ascii="Arial" w:hAnsi="Arial" w:cs="Arial"/>
          <w:b/>
          <w:bCs/>
          <w:sz w:val="22"/>
          <w:szCs w:val="22"/>
          <w:lang w:val="pt-BR"/>
        </w:rPr>
      </w:pPr>
    </w:p>
    <w:p w:rsidR="00033E55" w:rsidRPr="00FD2B54" w:rsidRDefault="00033E55" w:rsidP="00033E55">
      <w:pPr>
        <w:rPr>
          <w:rFonts w:ascii="Arial" w:hAnsi="Arial" w:cs="Arial"/>
          <w:b/>
          <w:bCs/>
          <w:sz w:val="22"/>
          <w:szCs w:val="22"/>
          <w:lang w:val="pt-BR"/>
        </w:rPr>
      </w:pPr>
    </w:p>
    <w:p w:rsidR="00033E55" w:rsidRDefault="00033E55" w:rsidP="00033E55">
      <w:pPr>
        <w:rPr>
          <w:rFonts w:ascii="Arial" w:hAnsi="Arial" w:cs="Arial"/>
          <w:b/>
          <w:bCs/>
          <w:sz w:val="22"/>
          <w:szCs w:val="22"/>
          <w:lang w:val="pt-BR"/>
        </w:rPr>
      </w:pPr>
    </w:p>
    <w:p w:rsidR="00033E55" w:rsidRDefault="00033E55" w:rsidP="00033E55">
      <w:pPr>
        <w:rPr>
          <w:rFonts w:ascii="Arial" w:hAnsi="Arial" w:cs="Arial"/>
          <w:b/>
          <w:bCs/>
          <w:sz w:val="22"/>
          <w:szCs w:val="22"/>
          <w:lang w:val="pt-BR"/>
        </w:rPr>
      </w:pPr>
    </w:p>
    <w:p w:rsidR="00033E55" w:rsidRPr="00FD2B54" w:rsidRDefault="00033E55" w:rsidP="00033E55">
      <w:pPr>
        <w:rPr>
          <w:rFonts w:ascii="Arial" w:hAnsi="Arial" w:cs="Arial"/>
          <w:b/>
          <w:bCs/>
          <w:sz w:val="22"/>
          <w:szCs w:val="22"/>
          <w:lang w:val="pt-BR"/>
        </w:rPr>
      </w:pPr>
    </w:p>
    <w:p w:rsidR="00033E55" w:rsidRPr="00FD2B54" w:rsidRDefault="00033E55" w:rsidP="00033E55">
      <w:pPr>
        <w:rPr>
          <w:rFonts w:ascii="Arial" w:hAnsi="Arial" w:cs="Arial"/>
          <w:b/>
          <w:bCs/>
          <w:sz w:val="22"/>
          <w:szCs w:val="22"/>
          <w:lang w:val="pt-BR"/>
        </w:rPr>
      </w:pPr>
    </w:p>
    <w:p w:rsidR="00033E55" w:rsidRPr="00FD2B54" w:rsidRDefault="00033E55" w:rsidP="00033E55">
      <w:pPr>
        <w:rPr>
          <w:rFonts w:ascii="Arial" w:hAnsi="Arial" w:cs="Arial"/>
          <w:b/>
          <w:bCs/>
          <w:sz w:val="22"/>
          <w:szCs w:val="22"/>
          <w:lang w:val="pt-BR"/>
        </w:rPr>
      </w:pPr>
    </w:p>
    <w:p w:rsidR="00033E55" w:rsidRPr="00FD2B54" w:rsidRDefault="00033E55" w:rsidP="00033E55">
      <w:pPr>
        <w:rPr>
          <w:rFonts w:ascii="Arial" w:hAnsi="Arial" w:cs="Arial"/>
          <w:b/>
          <w:bCs/>
          <w:sz w:val="22"/>
          <w:szCs w:val="22"/>
        </w:rPr>
      </w:pPr>
      <w:r w:rsidRPr="00FD2B54">
        <w:rPr>
          <w:rFonts w:ascii="Arial" w:hAnsi="Arial" w:cs="Arial"/>
          <w:b/>
          <w:bCs/>
          <w:sz w:val="22"/>
          <w:szCs w:val="22"/>
          <w:lang w:val="pt-BR"/>
        </w:rPr>
        <w:t xml:space="preserve">ADOLFO LEÓN CASTILLO ARBELÁEZ   </w:t>
      </w:r>
      <w:r>
        <w:rPr>
          <w:rFonts w:ascii="Arial" w:hAnsi="Arial" w:cs="Arial"/>
          <w:b/>
          <w:bCs/>
          <w:sz w:val="22"/>
          <w:szCs w:val="22"/>
          <w:lang w:val="pt-BR"/>
        </w:rPr>
        <w:t xml:space="preserve">         </w:t>
      </w:r>
      <w:r w:rsidRPr="00FD2B54">
        <w:rPr>
          <w:rFonts w:ascii="Arial" w:hAnsi="Arial" w:cs="Arial"/>
          <w:b/>
          <w:bCs/>
          <w:sz w:val="22"/>
          <w:szCs w:val="22"/>
          <w:lang w:val="pt-BR"/>
        </w:rPr>
        <w:t xml:space="preserve">MARÌA ROCÌO CORTÉS VARGAS           </w:t>
      </w:r>
      <w:r w:rsidRPr="00FD2B54">
        <w:rPr>
          <w:rFonts w:ascii="Arial" w:hAnsi="Arial" w:cs="Arial"/>
          <w:b/>
          <w:bCs/>
          <w:sz w:val="22"/>
          <w:szCs w:val="22"/>
        </w:rPr>
        <w:t xml:space="preserve">                                                                                                                                              </w:t>
      </w:r>
    </w:p>
    <w:p w:rsidR="00033E55" w:rsidRPr="00FD2B54" w:rsidRDefault="00033E55" w:rsidP="00033E55">
      <w:pPr>
        <w:rPr>
          <w:sz w:val="22"/>
          <w:szCs w:val="22"/>
        </w:rPr>
      </w:pPr>
      <w:r w:rsidRPr="00FD2B54">
        <w:rPr>
          <w:rFonts w:ascii="Arial" w:hAnsi="Arial" w:cs="Arial"/>
          <w:b/>
          <w:bCs/>
          <w:sz w:val="22"/>
          <w:szCs w:val="22"/>
        </w:rPr>
        <w:t xml:space="preserve">                       Magistrado                                                         Magistrada                          </w:t>
      </w:r>
      <w:r w:rsidRPr="00FD2B54">
        <w:rPr>
          <w:sz w:val="22"/>
          <w:szCs w:val="22"/>
        </w:rPr>
        <w:t xml:space="preserve">     </w:t>
      </w:r>
    </w:p>
    <w:p w:rsidR="00033E55" w:rsidRPr="00FD2B54" w:rsidRDefault="00033E55" w:rsidP="00033E55">
      <w:pPr>
        <w:rPr>
          <w:sz w:val="22"/>
          <w:szCs w:val="22"/>
        </w:rPr>
      </w:pPr>
    </w:p>
    <w:p w:rsidR="00033E55" w:rsidRPr="00FD2B54" w:rsidRDefault="00033E55" w:rsidP="00033E55">
      <w:pPr>
        <w:rPr>
          <w:sz w:val="22"/>
          <w:szCs w:val="22"/>
        </w:rPr>
      </w:pPr>
    </w:p>
    <w:p w:rsidR="00033E55" w:rsidRPr="00FD2B54" w:rsidRDefault="00033E55" w:rsidP="00033E55">
      <w:pPr>
        <w:rPr>
          <w:sz w:val="22"/>
          <w:szCs w:val="22"/>
        </w:rPr>
      </w:pPr>
    </w:p>
    <w:p w:rsidR="00033E55" w:rsidRPr="00FD2B54" w:rsidRDefault="00033E55" w:rsidP="00033E55">
      <w:pPr>
        <w:rPr>
          <w:sz w:val="22"/>
          <w:szCs w:val="22"/>
        </w:rPr>
      </w:pPr>
    </w:p>
    <w:p w:rsidR="00033E55" w:rsidRDefault="00033E55" w:rsidP="00033E55">
      <w:pPr>
        <w:rPr>
          <w:sz w:val="22"/>
          <w:szCs w:val="22"/>
        </w:rPr>
      </w:pPr>
    </w:p>
    <w:p w:rsidR="00033E55" w:rsidRDefault="00033E55" w:rsidP="00033E55">
      <w:pPr>
        <w:rPr>
          <w:sz w:val="22"/>
          <w:szCs w:val="22"/>
        </w:rPr>
      </w:pPr>
    </w:p>
    <w:p w:rsidR="00033E55" w:rsidRDefault="00033E55" w:rsidP="00033E55">
      <w:pPr>
        <w:rPr>
          <w:sz w:val="22"/>
          <w:szCs w:val="22"/>
        </w:rPr>
      </w:pPr>
    </w:p>
    <w:p w:rsidR="00033E55" w:rsidRDefault="00033E55" w:rsidP="00033E55">
      <w:pPr>
        <w:rPr>
          <w:sz w:val="22"/>
          <w:szCs w:val="22"/>
        </w:rPr>
      </w:pPr>
    </w:p>
    <w:p w:rsidR="00033E55" w:rsidRPr="00FD2B54" w:rsidRDefault="00033E55" w:rsidP="00033E55">
      <w:pPr>
        <w:rPr>
          <w:sz w:val="22"/>
          <w:szCs w:val="22"/>
        </w:rPr>
      </w:pPr>
    </w:p>
    <w:p w:rsidR="00033E55" w:rsidRPr="00FD2B54" w:rsidRDefault="00033E55" w:rsidP="00033E55">
      <w:pPr>
        <w:rPr>
          <w:sz w:val="22"/>
          <w:szCs w:val="22"/>
        </w:rPr>
      </w:pPr>
    </w:p>
    <w:p w:rsidR="00033E55" w:rsidRPr="00FD2B54" w:rsidRDefault="00033E55" w:rsidP="00033E55">
      <w:pPr>
        <w:rPr>
          <w:sz w:val="22"/>
          <w:szCs w:val="22"/>
        </w:rPr>
      </w:pPr>
      <w:r w:rsidRPr="00FD2B54">
        <w:rPr>
          <w:rFonts w:ascii="Arial" w:hAnsi="Arial" w:cs="Arial"/>
          <w:b/>
          <w:bCs/>
          <w:sz w:val="22"/>
          <w:szCs w:val="22"/>
          <w:lang w:val="pt-BR"/>
        </w:rPr>
        <w:t>RAFAEL ALBERTO GARCÍA ADARVE           JULIA EMMA GARZÒN DE GÒMEZ</w:t>
      </w:r>
    </w:p>
    <w:p w:rsidR="00033E55" w:rsidRPr="00FD2B54" w:rsidRDefault="00033E55" w:rsidP="00033E55">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033E55" w:rsidRPr="00FD2B54" w:rsidRDefault="001E3965" w:rsidP="00033E55">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033E55" w:rsidRPr="00FD2B54"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rPr>
          <w:rFonts w:ascii="Arial" w:hAnsi="Arial" w:cs="Arial"/>
          <w:b/>
          <w:bCs/>
          <w:sz w:val="22"/>
          <w:szCs w:val="22"/>
          <w:lang w:val="pt-BR"/>
        </w:rPr>
      </w:pPr>
      <w:r w:rsidRPr="00FD2B54">
        <w:rPr>
          <w:rFonts w:ascii="Arial" w:hAnsi="Arial" w:cs="Arial"/>
          <w:b/>
          <w:bCs/>
          <w:sz w:val="22"/>
          <w:szCs w:val="22"/>
          <w:lang w:val="pt-BR"/>
        </w:rPr>
        <w:t>PEDRO ALONSO SANABRIA BUITRAGO           MARTHA PATRICIA ZEA RAMOS</w:t>
      </w:r>
    </w:p>
    <w:p w:rsidR="00033E55" w:rsidRPr="00FD2B54" w:rsidRDefault="00033E55" w:rsidP="00033E55">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033E55" w:rsidRPr="00FD2B54" w:rsidRDefault="001E3965" w:rsidP="00033E55">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033E55" w:rsidRPr="00FD2B54" w:rsidRDefault="00033E55" w:rsidP="00033E55">
      <w:pPr>
        <w:tabs>
          <w:tab w:val="left" w:pos="5865"/>
        </w:tabs>
        <w:ind w:right="-84"/>
        <w:rPr>
          <w:rFonts w:ascii="Arial" w:hAnsi="Arial" w:cs="Arial"/>
          <w:b/>
          <w:bCs/>
          <w:sz w:val="22"/>
          <w:szCs w:val="22"/>
          <w:lang w:val="pt-BR"/>
        </w:rPr>
      </w:pPr>
      <w:r w:rsidRPr="00FD2B54">
        <w:rPr>
          <w:rFonts w:ascii="Arial" w:hAnsi="Arial" w:cs="Arial"/>
          <w:b/>
          <w:bCs/>
          <w:sz w:val="22"/>
          <w:szCs w:val="22"/>
          <w:lang w:val="pt-BR"/>
        </w:rPr>
        <w:tab/>
      </w:r>
    </w:p>
    <w:p w:rsidR="00033E55" w:rsidRPr="00FD2B54"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jc w:val="center"/>
        <w:rPr>
          <w:rFonts w:ascii="Arial" w:hAnsi="Arial" w:cs="Arial"/>
          <w:b/>
          <w:bCs/>
          <w:sz w:val="22"/>
          <w:szCs w:val="22"/>
          <w:lang w:val="pt-BR"/>
        </w:rPr>
      </w:pPr>
    </w:p>
    <w:p w:rsidR="00033E55" w:rsidRDefault="00033E55" w:rsidP="00033E55">
      <w:pPr>
        <w:tabs>
          <w:tab w:val="left" w:pos="3060"/>
        </w:tabs>
        <w:ind w:right="-84"/>
        <w:jc w:val="center"/>
        <w:rPr>
          <w:rFonts w:ascii="Arial" w:hAnsi="Arial" w:cs="Arial"/>
          <w:b/>
          <w:bCs/>
          <w:sz w:val="22"/>
          <w:szCs w:val="22"/>
          <w:lang w:val="pt-BR"/>
        </w:rPr>
      </w:pPr>
    </w:p>
    <w:p w:rsidR="00033E55" w:rsidRDefault="00033E55" w:rsidP="00033E55">
      <w:pPr>
        <w:tabs>
          <w:tab w:val="left" w:pos="3060"/>
        </w:tabs>
        <w:ind w:right="-84"/>
        <w:jc w:val="center"/>
        <w:rPr>
          <w:rFonts w:ascii="Arial" w:hAnsi="Arial" w:cs="Arial"/>
          <w:b/>
          <w:bCs/>
          <w:sz w:val="22"/>
          <w:szCs w:val="22"/>
          <w:lang w:val="pt-BR"/>
        </w:rPr>
      </w:pPr>
    </w:p>
    <w:p w:rsidR="00033E55" w:rsidRDefault="00033E55" w:rsidP="00033E55">
      <w:pPr>
        <w:tabs>
          <w:tab w:val="left" w:pos="3060"/>
        </w:tabs>
        <w:ind w:right="-84"/>
        <w:jc w:val="center"/>
        <w:rPr>
          <w:rFonts w:ascii="Arial" w:hAnsi="Arial" w:cs="Arial"/>
          <w:b/>
          <w:bCs/>
          <w:sz w:val="22"/>
          <w:szCs w:val="22"/>
          <w:lang w:val="pt-BR"/>
        </w:rPr>
      </w:pPr>
    </w:p>
    <w:p w:rsidR="00033E55" w:rsidRDefault="00033E55" w:rsidP="00033E55">
      <w:pPr>
        <w:tabs>
          <w:tab w:val="left" w:pos="3060"/>
        </w:tabs>
        <w:ind w:right="-84"/>
        <w:jc w:val="center"/>
        <w:rPr>
          <w:rFonts w:ascii="Arial" w:hAnsi="Arial" w:cs="Arial"/>
          <w:b/>
          <w:bCs/>
          <w:sz w:val="22"/>
          <w:szCs w:val="22"/>
          <w:lang w:val="pt-BR"/>
        </w:rPr>
      </w:pPr>
    </w:p>
    <w:p w:rsidR="00033E55" w:rsidRPr="00FD2B54" w:rsidRDefault="00033E55" w:rsidP="00033E55">
      <w:pPr>
        <w:tabs>
          <w:tab w:val="left" w:pos="3060"/>
        </w:tabs>
        <w:ind w:right="-84"/>
        <w:rPr>
          <w:rFonts w:ascii="Arial" w:hAnsi="Arial" w:cs="Arial"/>
          <w:b/>
          <w:bCs/>
          <w:sz w:val="22"/>
          <w:szCs w:val="22"/>
          <w:lang w:val="pt-BR"/>
        </w:rPr>
      </w:pPr>
    </w:p>
    <w:p w:rsidR="00033E55" w:rsidRPr="00FD2B54" w:rsidRDefault="00033E55" w:rsidP="00033E55">
      <w:pPr>
        <w:tabs>
          <w:tab w:val="left" w:pos="3060"/>
        </w:tabs>
        <w:ind w:right="-84"/>
        <w:jc w:val="center"/>
        <w:rPr>
          <w:rFonts w:ascii="Arial" w:hAnsi="Arial" w:cs="Arial"/>
          <w:b/>
          <w:bCs/>
          <w:sz w:val="22"/>
          <w:szCs w:val="22"/>
          <w:lang w:val="pt-BR"/>
        </w:rPr>
      </w:pPr>
    </w:p>
    <w:p w:rsidR="00033E55" w:rsidRPr="00FD2B54" w:rsidRDefault="00033E55" w:rsidP="00033E55">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YIRA LUCÌA OLARTE ÀVILA</w:t>
      </w:r>
    </w:p>
    <w:p w:rsidR="00033E55" w:rsidRPr="00FD2B54" w:rsidRDefault="00033E55" w:rsidP="00033E55">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Secretaria Judicial</w:t>
      </w:r>
    </w:p>
    <w:p w:rsidR="00033E55" w:rsidRPr="00FD2B54" w:rsidRDefault="00033E55" w:rsidP="00033E55">
      <w:pPr>
        <w:rPr>
          <w:sz w:val="22"/>
          <w:szCs w:val="22"/>
        </w:rPr>
      </w:pPr>
    </w:p>
    <w:p w:rsidR="00033E55" w:rsidRPr="00FD2B54" w:rsidRDefault="00033E55" w:rsidP="00033E55">
      <w:pPr>
        <w:rPr>
          <w:sz w:val="22"/>
          <w:szCs w:val="22"/>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033E55" w:rsidRDefault="00033E55" w:rsidP="00033E55">
      <w:pPr>
        <w:pStyle w:val="Textoindependiente2"/>
        <w:widowControl w:val="0"/>
        <w:tabs>
          <w:tab w:val="left" w:pos="3750"/>
        </w:tabs>
        <w:rPr>
          <w:rFonts w:cs="Arial"/>
          <w:b/>
          <w:bCs/>
          <w:i w:val="0"/>
          <w:sz w:val="22"/>
          <w:szCs w:val="22"/>
          <w:lang w:val="es-CO"/>
        </w:rPr>
      </w:pPr>
    </w:p>
    <w:p w:rsidR="008B2CE5" w:rsidRDefault="008B2CE5" w:rsidP="008B2CE5"/>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AC" w:rsidRDefault="004139AC" w:rsidP="00033E55">
      <w:r>
        <w:separator/>
      </w:r>
    </w:p>
  </w:endnote>
  <w:endnote w:type="continuationSeparator" w:id="0">
    <w:p w:rsidR="004139AC" w:rsidRDefault="004139AC" w:rsidP="0003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AC" w:rsidRDefault="004139AC" w:rsidP="00033E55">
      <w:r>
        <w:separator/>
      </w:r>
    </w:p>
  </w:footnote>
  <w:footnote w:type="continuationSeparator" w:id="0">
    <w:p w:rsidR="004139AC" w:rsidRDefault="004139AC" w:rsidP="00033E55">
      <w:r>
        <w:continuationSeparator/>
      </w:r>
    </w:p>
  </w:footnote>
  <w:footnote w:id="1">
    <w:p w:rsidR="00033E55" w:rsidRPr="006D6978" w:rsidRDefault="00033E55" w:rsidP="00033E55">
      <w:pPr>
        <w:pStyle w:val="Textonotapie"/>
      </w:pPr>
      <w:r>
        <w:rPr>
          <w:rStyle w:val="Refdenotaalpie"/>
        </w:rPr>
        <w:footnoteRef/>
      </w:r>
      <w:r>
        <w:t xml:space="preserve"> Con ponencia del Honorable Magistrado Luis Leocadio Tavera Manrique en Sala Dual con el doctor Jorge Isaac Posada Hernández.</w:t>
      </w:r>
    </w:p>
  </w:footnote>
  <w:footnote w:id="2">
    <w:p w:rsidR="00033E55" w:rsidRDefault="00033E55" w:rsidP="00033E55">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033E55" w:rsidRDefault="00033E55" w:rsidP="00033E55">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033E55" w:rsidRDefault="00033E55" w:rsidP="00033E55">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033E55" w:rsidRPr="00C3702B" w:rsidRDefault="00033E55" w:rsidP="00033E55">
      <w:pPr>
        <w:pStyle w:val="Textonotapie"/>
        <w:jc w:val="both"/>
        <w:rPr>
          <w:rFonts w:ascii="Arial" w:hAnsi="Arial" w:cs="Arial"/>
          <w:sz w:val="20"/>
          <w:szCs w:val="20"/>
        </w:rPr>
      </w:pPr>
      <w:r w:rsidRPr="00C3702B">
        <w:rPr>
          <w:rStyle w:val="Refdenotaalpie"/>
          <w:rFonts w:ascii="Arial" w:hAnsi="Arial" w:cs="Arial"/>
          <w:sz w:val="20"/>
          <w:szCs w:val="20"/>
        </w:rPr>
        <w:footnoteRef/>
      </w:r>
      <w:r w:rsidRPr="00C3702B">
        <w:rPr>
          <w:rFonts w:ascii="Arial" w:hAnsi="Arial" w:cs="Arial"/>
          <w:sz w:val="20"/>
          <w:szCs w:val="20"/>
        </w:rPr>
        <w:t xml:space="preserve"> Gordillo Guerreo, Carmen Lucía y otra. </w:t>
      </w:r>
      <w:r w:rsidRPr="00C3702B">
        <w:rPr>
          <w:rFonts w:ascii="Arial" w:hAnsi="Arial" w:cs="Arial"/>
          <w:i/>
          <w:sz w:val="20"/>
          <w:szCs w:val="20"/>
        </w:rPr>
        <w:t>“Sistematización Evaluativa sobre la Jurisdicción de Paz en Colombia”</w:t>
      </w:r>
      <w:r w:rsidRPr="00C3702B">
        <w:rPr>
          <w:rFonts w:ascii="Arial" w:hAnsi="Arial" w:cs="Arial"/>
          <w:sz w:val="20"/>
          <w:szCs w:val="20"/>
        </w:rPr>
        <w:t xml:space="preserve">. Ministerio de Justicia y del Derecho.  </w:t>
      </w:r>
    </w:p>
  </w:footnote>
  <w:footnote w:id="6">
    <w:p w:rsidR="00033E55" w:rsidRPr="00782E12" w:rsidRDefault="00033E55" w:rsidP="00033E55">
      <w:pPr>
        <w:jc w:val="both"/>
        <w:rPr>
          <w:rFonts w:ascii="Arial" w:hAnsi="Arial" w:cs="Arial"/>
          <w:i/>
          <w:iCs/>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w:t>
      </w:r>
      <w:r w:rsidRPr="00782E12">
        <w:rPr>
          <w:rFonts w:ascii="Arial" w:hAnsi="Arial" w:cs="Arial"/>
          <w:i/>
          <w:iCs/>
          <w:sz w:val="20"/>
          <w:szCs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782E12">
        <w:rPr>
          <w:rFonts w:ascii="Arial" w:hAnsi="Arial" w:cs="Arial"/>
          <w:i/>
          <w:iCs/>
          <w:sz w:val="20"/>
          <w:szCs w:val="20"/>
        </w:rPr>
        <w:t>nullum</w:t>
      </w:r>
      <w:proofErr w:type="spellEnd"/>
      <w:r w:rsidRPr="00782E12">
        <w:rPr>
          <w:rFonts w:ascii="Arial" w:hAnsi="Arial" w:cs="Arial"/>
          <w:i/>
          <w:iCs/>
          <w:sz w:val="20"/>
          <w:szCs w:val="20"/>
        </w:rPr>
        <w:t xml:space="preserve"> crimen, </w:t>
      </w:r>
      <w:proofErr w:type="spellStart"/>
      <w:r w:rsidRPr="00782E12">
        <w:rPr>
          <w:rFonts w:ascii="Arial" w:hAnsi="Arial" w:cs="Arial"/>
          <w:i/>
          <w:iCs/>
          <w:sz w:val="20"/>
          <w:szCs w:val="20"/>
        </w:rPr>
        <w:t>nulla</w:t>
      </w:r>
      <w:proofErr w:type="spellEnd"/>
      <w:r w:rsidRPr="00782E12">
        <w:rPr>
          <w:rFonts w:ascii="Arial" w:hAnsi="Arial" w:cs="Arial"/>
          <w:i/>
          <w:iCs/>
          <w:sz w:val="20"/>
          <w:szCs w:val="20"/>
        </w:rPr>
        <w:t xml:space="preserve"> </w:t>
      </w:r>
      <w:proofErr w:type="spellStart"/>
      <w:r w:rsidRPr="00782E12">
        <w:rPr>
          <w:rFonts w:ascii="Arial" w:hAnsi="Arial" w:cs="Arial"/>
          <w:i/>
          <w:iCs/>
          <w:sz w:val="20"/>
          <w:szCs w:val="20"/>
        </w:rPr>
        <w:t>poena</w:t>
      </w:r>
      <w:proofErr w:type="spellEnd"/>
      <w:r w:rsidRPr="00782E12">
        <w:rPr>
          <w:rFonts w:ascii="Arial" w:hAnsi="Arial" w:cs="Arial"/>
          <w:i/>
          <w:iCs/>
          <w:sz w:val="20"/>
          <w:szCs w:val="20"/>
        </w:rPr>
        <w:t xml:space="preserve"> sine </w:t>
      </w:r>
      <w:proofErr w:type="spellStart"/>
      <w:r w:rsidRPr="00782E12">
        <w:rPr>
          <w:rFonts w:ascii="Arial" w:hAnsi="Arial" w:cs="Arial"/>
          <w:i/>
          <w:iCs/>
          <w:sz w:val="20"/>
          <w:szCs w:val="20"/>
        </w:rPr>
        <w:t>lege</w:t>
      </w:r>
      <w:proofErr w:type="spellEnd"/>
      <w:r w:rsidRPr="00782E12">
        <w:rPr>
          <w:rFonts w:ascii="Arial" w:hAnsi="Arial" w:cs="Arial"/>
          <w:i/>
          <w:iCs/>
          <w:sz w:val="20"/>
          <w:szCs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033E55" w:rsidRDefault="00033E55" w:rsidP="00033E55">
      <w:pPr>
        <w:jc w:val="both"/>
        <w:rPr>
          <w:rFonts w:ascii="Arial" w:hAnsi="Arial" w:cs="Arial"/>
        </w:rPr>
      </w:pPr>
    </w:p>
  </w:footnote>
  <w:footnote w:id="7">
    <w:p w:rsidR="00033E55" w:rsidRPr="00782E12" w:rsidRDefault="00033E55" w:rsidP="00033E55">
      <w:pPr>
        <w:jc w:val="both"/>
        <w:rPr>
          <w:rFonts w:ascii="Arial" w:hAnsi="Arial" w:cs="Arial"/>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Ley 734 de 2002. </w:t>
      </w:r>
      <w:r w:rsidRPr="00782E12">
        <w:rPr>
          <w:rFonts w:ascii="Arial" w:hAnsi="Arial" w:cs="Arial"/>
          <w:vanish/>
          <w:sz w:val="20"/>
          <w:szCs w:val="20"/>
        </w:rPr>
        <w:t xml:space="preserve"> &amp;$</w:t>
      </w:r>
      <w:bookmarkStart w:id="1" w:name="CAPITULO_XIK"/>
      <w:r w:rsidRPr="00782E12">
        <w:rPr>
          <w:rFonts w:ascii="Arial" w:hAnsi="Arial" w:cs="Arial"/>
          <w:sz w:val="20"/>
          <w:szCs w:val="20"/>
        </w:rPr>
        <w:t xml:space="preserve">CAPITULO UNDECIMO. RÉGIMEN DE LOS CONJUECES Y JUECES DE PAZ. </w:t>
      </w:r>
      <w:bookmarkEnd w:id="1"/>
      <w:r w:rsidRPr="00782E12">
        <w:rPr>
          <w:rFonts w:ascii="Arial" w:hAnsi="Arial" w:cs="Arial"/>
          <w:sz w:val="20"/>
          <w:szCs w:val="20"/>
        </w:rPr>
        <w:t xml:space="preserve"> “…</w:t>
      </w:r>
      <w:r w:rsidRPr="00782E12">
        <w:rPr>
          <w:rFonts w:ascii="Arial" w:hAnsi="Arial" w:cs="Arial"/>
          <w:vanish/>
          <w:sz w:val="20"/>
          <w:szCs w:val="20"/>
        </w:rPr>
        <w:t>&amp;$</w:t>
      </w:r>
      <w:r w:rsidRPr="00782E12">
        <w:rPr>
          <w:rFonts w:ascii="Arial" w:hAnsi="Arial" w:cs="Arial"/>
          <w:sz w:val="20"/>
          <w:szCs w:val="20"/>
        </w:rPr>
        <w:t xml:space="preserve">ARTÍCULO 217. </w:t>
      </w:r>
      <w:r w:rsidRPr="00782E12">
        <w:rPr>
          <w:rFonts w:ascii="Arial" w:hAnsi="Arial" w:cs="Arial"/>
          <w:i/>
          <w:sz w:val="20"/>
          <w:szCs w:val="20"/>
        </w:rPr>
        <w:t>DEBERES, PROHIBICIONES, INHABILIDADES, IMPEDIMENTOS, INCOMPATIBILIDADES Y CONFLICTO DE INTERESES.</w:t>
      </w:r>
      <w:r w:rsidRPr="00782E12">
        <w:rPr>
          <w:rFonts w:ascii="Arial" w:hAnsi="Arial" w:cs="Arial"/>
          <w:sz w:val="20"/>
          <w:szCs w:val="20"/>
        </w:rPr>
        <w:t xml:space="preserve"> El régimen disciplinario para los </w:t>
      </w:r>
      <w:r w:rsidRPr="00782E12">
        <w:rPr>
          <w:rFonts w:ascii="Arial" w:hAnsi="Arial" w:cs="Arial"/>
          <w:sz w:val="20"/>
          <w:szCs w:val="20"/>
          <w:u w:val="single"/>
        </w:rPr>
        <w:t>Conjueces en la Rama Judicial</w:t>
      </w:r>
      <w:r w:rsidRPr="00782E12">
        <w:rPr>
          <w:rFonts w:ascii="Arial" w:hAnsi="Arial" w:cs="Arial"/>
          <w:sz w:val="20"/>
          <w:szCs w:val="20"/>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033E55" w:rsidRPr="00782E12" w:rsidRDefault="00033E55" w:rsidP="00033E55">
      <w:pPr>
        <w:tabs>
          <w:tab w:val="center" w:pos="576"/>
          <w:tab w:val="left" w:pos="1152"/>
        </w:tabs>
        <w:jc w:val="both"/>
        <w:rPr>
          <w:rFonts w:ascii="Arial" w:hAnsi="Arial" w:cs="Arial"/>
          <w:sz w:val="20"/>
          <w:szCs w:val="20"/>
        </w:rPr>
      </w:pPr>
    </w:p>
    <w:p w:rsidR="00033E55" w:rsidRPr="00782E12" w:rsidRDefault="00033E55" w:rsidP="00033E55">
      <w:pPr>
        <w:tabs>
          <w:tab w:val="center" w:pos="576"/>
          <w:tab w:val="left" w:pos="1152"/>
        </w:tabs>
        <w:jc w:val="both"/>
        <w:rPr>
          <w:rFonts w:ascii="Arial" w:hAnsi="Arial" w:cs="Arial"/>
          <w:sz w:val="20"/>
          <w:szCs w:val="20"/>
        </w:rPr>
      </w:pPr>
      <w:r w:rsidRPr="00782E12">
        <w:rPr>
          <w:rFonts w:ascii="Arial" w:hAnsi="Arial" w:cs="Arial"/>
          <w:vanish/>
          <w:sz w:val="20"/>
          <w:szCs w:val="20"/>
        </w:rPr>
        <w:t>&amp;$</w:t>
      </w:r>
      <w:bookmarkStart w:id="2" w:name="BM218"/>
      <w:r w:rsidRPr="00782E12">
        <w:rPr>
          <w:rFonts w:ascii="Arial" w:hAnsi="Arial" w:cs="Arial"/>
          <w:sz w:val="20"/>
          <w:szCs w:val="20"/>
        </w:rPr>
        <w:t xml:space="preserve">ARTÍCULO 218. </w:t>
      </w:r>
      <w:r w:rsidRPr="00782E12">
        <w:rPr>
          <w:rFonts w:ascii="Arial" w:hAnsi="Arial" w:cs="Arial"/>
          <w:i/>
          <w:sz w:val="20"/>
          <w:szCs w:val="20"/>
        </w:rPr>
        <w:t>FALTAS GRAVÍSIMAS.</w:t>
      </w:r>
      <w:bookmarkEnd w:id="2"/>
      <w:r w:rsidRPr="00782E12">
        <w:rPr>
          <w:rFonts w:ascii="Arial" w:hAnsi="Arial" w:cs="Arial"/>
          <w:sz w:val="20"/>
          <w:szCs w:val="20"/>
        </w:rPr>
        <w:t xml:space="preserve"> El catálogo de faltas gravísimas imputables a los </w:t>
      </w:r>
      <w:r w:rsidRPr="00782E12">
        <w:rPr>
          <w:rFonts w:ascii="Arial" w:hAnsi="Arial" w:cs="Arial"/>
          <w:sz w:val="20"/>
          <w:szCs w:val="20"/>
          <w:u w:val="single"/>
        </w:rPr>
        <w:t xml:space="preserve">Conjueces </w:t>
      </w:r>
      <w:r w:rsidRPr="00782E12">
        <w:rPr>
          <w:rFonts w:ascii="Arial" w:hAnsi="Arial" w:cs="Arial"/>
          <w:sz w:val="20"/>
          <w:szCs w:val="20"/>
        </w:rPr>
        <w:t>es el señalado en esta ley, en cuanto resulte compatible con la función respecto del caso en que deban actuar.</w:t>
      </w:r>
    </w:p>
    <w:p w:rsidR="00033E55" w:rsidRPr="00782E12" w:rsidRDefault="00033E55" w:rsidP="00033E55">
      <w:pPr>
        <w:jc w:val="both"/>
        <w:rPr>
          <w:rFonts w:ascii="Arial" w:hAnsi="Arial" w:cs="Arial"/>
          <w:sz w:val="20"/>
          <w:szCs w:val="20"/>
        </w:rPr>
      </w:pPr>
    </w:p>
    <w:p w:rsidR="00033E55" w:rsidRPr="00782E12" w:rsidRDefault="00033E55" w:rsidP="00033E55">
      <w:pPr>
        <w:jc w:val="both"/>
        <w:rPr>
          <w:rFonts w:ascii="Arial" w:hAnsi="Arial" w:cs="Arial"/>
          <w:sz w:val="20"/>
          <w:szCs w:val="20"/>
        </w:rPr>
      </w:pPr>
      <w:r w:rsidRPr="00782E12">
        <w:rPr>
          <w:rFonts w:ascii="Arial" w:hAnsi="Arial" w:cs="Arial"/>
          <w:vanish/>
          <w:sz w:val="20"/>
          <w:szCs w:val="20"/>
        </w:rPr>
        <w:t>&amp;$</w:t>
      </w:r>
      <w:bookmarkStart w:id="3" w:name="BM219"/>
      <w:r w:rsidRPr="00782E12">
        <w:rPr>
          <w:rFonts w:ascii="Arial" w:hAnsi="Arial" w:cs="Arial"/>
          <w:sz w:val="20"/>
          <w:szCs w:val="20"/>
        </w:rPr>
        <w:t xml:space="preserve">ARTÍCULO 219. </w:t>
      </w:r>
      <w:r w:rsidRPr="00782E12">
        <w:rPr>
          <w:rFonts w:ascii="Arial" w:hAnsi="Arial" w:cs="Arial"/>
          <w:i/>
          <w:sz w:val="20"/>
          <w:szCs w:val="20"/>
        </w:rPr>
        <w:t>FALTAS GRAVES Y LEVES, SANCIONES Y CRITERIOS PARA GRADUARLAS.</w:t>
      </w:r>
      <w:bookmarkEnd w:id="3"/>
      <w:r w:rsidRPr="00782E12">
        <w:rPr>
          <w:rFonts w:ascii="Arial" w:hAnsi="Arial" w:cs="Arial"/>
          <w:sz w:val="20"/>
          <w:szCs w:val="20"/>
        </w:rPr>
        <w:t xml:space="preserve"> Para la determinación de la gravedad de la falta respecto de los </w:t>
      </w:r>
      <w:r w:rsidRPr="00782E12">
        <w:rPr>
          <w:rFonts w:ascii="Arial" w:hAnsi="Arial" w:cs="Arial"/>
          <w:sz w:val="20"/>
          <w:szCs w:val="20"/>
          <w:u w:val="single"/>
        </w:rPr>
        <w:t>conjueces</w:t>
      </w:r>
      <w:r w:rsidRPr="00782E12">
        <w:rPr>
          <w:rFonts w:ascii="Arial" w:hAnsi="Arial" w:cs="Arial"/>
          <w:sz w:val="20"/>
          <w:szCs w:val="20"/>
        </w:rPr>
        <w:t xml:space="preserve"> se aplicará esta ley, y las sanciones y criterios para graduarlas serán los establecidos en el presente Código” (Subrayado ajeno al texto).</w:t>
      </w:r>
    </w:p>
    <w:p w:rsidR="00033E55" w:rsidRDefault="00033E55" w:rsidP="00033E55">
      <w:pPr>
        <w:jc w:val="both"/>
        <w:rPr>
          <w:rFonts w:ascii="Arial" w:hAnsi="Arial" w:cs="Arial"/>
        </w:rPr>
      </w:pPr>
    </w:p>
    <w:p w:rsidR="00033E55" w:rsidRDefault="00033E55" w:rsidP="00033E55">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E5"/>
    <w:rsid w:val="00033E55"/>
    <w:rsid w:val="001E3965"/>
    <w:rsid w:val="0033469B"/>
    <w:rsid w:val="004139AC"/>
    <w:rsid w:val="005F6483"/>
    <w:rsid w:val="00692B70"/>
    <w:rsid w:val="008B2CE5"/>
    <w:rsid w:val="00C36712"/>
    <w:rsid w:val="00ED6EFD"/>
    <w:rsid w:val="00F41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AE3F4-A9FB-46EF-918C-6ADBDF8D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55"/>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unhideWhenUsed/>
    <w:qFormat/>
    <w:rsid w:val="00033E5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3E55"/>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033E55"/>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033E55"/>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033E55"/>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033E55"/>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033E55"/>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033E55"/>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033E55"/>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033E55"/>
    <w:rPr>
      <w:vertAlign w:val="superscript"/>
    </w:rPr>
  </w:style>
  <w:style w:type="paragraph" w:styleId="Textodeglobo">
    <w:name w:val="Balloon Text"/>
    <w:basedOn w:val="Normal"/>
    <w:link w:val="TextodegloboCar"/>
    <w:uiPriority w:val="99"/>
    <w:semiHidden/>
    <w:unhideWhenUsed/>
    <w:rsid w:val="001E3965"/>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965"/>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4898</Words>
  <Characters>26940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2017-04-19T14:08:00Z</dcterms:created>
  <dcterms:modified xsi:type="dcterms:W3CDTF">2017-04-19T14:08:00Z</dcterms:modified>
</cp:coreProperties>
</file>